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9EF8" w14:textId="77777777" w:rsidR="00231F95" w:rsidRDefault="003D3AE0">
      <w:pPr>
        <w:pStyle w:val="BodyText"/>
        <w:ind w:left="100"/>
        <w:rPr>
          <w:rFonts w:ascii="Times New Roman"/>
          <w:b w:val="0"/>
          <w:sz w:val="20"/>
        </w:rPr>
      </w:pPr>
      <w:r>
        <w:rPr>
          <w:rFonts w:ascii="Times New Roman"/>
          <w:b w:val="0"/>
          <w:noProof/>
          <w:sz w:val="20"/>
        </w:rPr>
        <w:drawing>
          <wp:inline distT="0" distB="0" distL="0" distR="0" wp14:anchorId="2514A6CA" wp14:editId="2514A6CB">
            <wp:extent cx="5735618" cy="6880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35618" cy="688085"/>
                    </a:xfrm>
                    <a:prstGeom prst="rect">
                      <a:avLst/>
                    </a:prstGeom>
                  </pic:spPr>
                </pic:pic>
              </a:graphicData>
            </a:graphic>
          </wp:inline>
        </w:drawing>
      </w:r>
    </w:p>
    <w:p w14:paraId="25149EF9" w14:textId="77777777" w:rsidR="00231F95" w:rsidRDefault="00231F95">
      <w:pPr>
        <w:pStyle w:val="BodyText"/>
        <w:spacing w:before="11"/>
        <w:rPr>
          <w:rFonts w:ascii="Times New Roman"/>
          <w:b w:val="0"/>
          <w:sz w:val="6"/>
        </w:rPr>
      </w:pPr>
    </w:p>
    <w:p w14:paraId="25149EFA" w14:textId="77777777" w:rsidR="00231F95" w:rsidRDefault="003D3AE0">
      <w:pPr>
        <w:pStyle w:val="BodyText"/>
        <w:spacing w:before="99" w:line="256" w:lineRule="auto"/>
        <w:ind w:left="3617" w:hanging="3191"/>
      </w:pPr>
      <w:r>
        <w:t>Minutes</w:t>
      </w:r>
      <w:r>
        <w:rPr>
          <w:spacing w:val="-1"/>
        </w:rPr>
        <w:t xml:space="preserve"> </w:t>
      </w:r>
      <w:r>
        <w:t>of</w:t>
      </w:r>
      <w:r>
        <w:rPr>
          <w:spacing w:val="-2"/>
        </w:rPr>
        <w:t xml:space="preserve"> </w:t>
      </w:r>
      <w:r>
        <w:t>the</w:t>
      </w:r>
      <w:r>
        <w:rPr>
          <w:spacing w:val="-1"/>
        </w:rPr>
        <w:t xml:space="preserve"> </w:t>
      </w:r>
      <w:r>
        <w:t>Lancashire and</w:t>
      </w:r>
      <w:r>
        <w:rPr>
          <w:spacing w:val="-3"/>
        </w:rPr>
        <w:t xml:space="preserve"> </w:t>
      </w:r>
      <w:r>
        <w:t>South</w:t>
      </w:r>
      <w:r>
        <w:rPr>
          <w:spacing w:val="-3"/>
        </w:rPr>
        <w:t xml:space="preserve"> </w:t>
      </w:r>
      <w:r>
        <w:t>Cumbria</w:t>
      </w:r>
      <w:r>
        <w:rPr>
          <w:spacing w:val="-3"/>
        </w:rPr>
        <w:t xml:space="preserve"> </w:t>
      </w:r>
      <w:r>
        <w:t>Medicines</w:t>
      </w:r>
      <w:r>
        <w:rPr>
          <w:spacing w:val="-3"/>
        </w:rPr>
        <w:t xml:space="preserve"> </w:t>
      </w:r>
      <w:r>
        <w:t>Management</w:t>
      </w:r>
      <w:r>
        <w:rPr>
          <w:spacing w:val="-2"/>
        </w:rPr>
        <w:t xml:space="preserve"> </w:t>
      </w:r>
      <w:r>
        <w:t>Group</w:t>
      </w:r>
      <w:r>
        <w:rPr>
          <w:spacing w:val="-4"/>
        </w:rPr>
        <w:t xml:space="preserve"> </w:t>
      </w:r>
      <w:r>
        <w:t>Meeting</w:t>
      </w:r>
      <w:r>
        <w:rPr>
          <w:spacing w:val="-6"/>
        </w:rPr>
        <w:t xml:space="preserve"> </w:t>
      </w:r>
      <w:r>
        <w:t>Thursday</w:t>
      </w:r>
      <w:r>
        <w:rPr>
          <w:spacing w:val="-1"/>
        </w:rPr>
        <w:t xml:space="preserve"> </w:t>
      </w:r>
      <w:r>
        <w:t>8</w:t>
      </w:r>
      <w:r>
        <w:rPr>
          <w:vertAlign w:val="superscript"/>
        </w:rPr>
        <w:t>th</w:t>
      </w:r>
      <w:r>
        <w:t xml:space="preserve"> December 2022 (via Microsoft Teams)</w:t>
      </w:r>
    </w:p>
    <w:p w14:paraId="25149EFB" w14:textId="77777777" w:rsidR="00231F95" w:rsidRDefault="00231F95">
      <w:pPr>
        <w:spacing w:before="9"/>
        <w:rPr>
          <w:b/>
          <w:sz w:val="13"/>
        </w:rPr>
      </w:pPr>
    </w:p>
    <w:tbl>
      <w:tblPr>
        <w:tblW w:w="0" w:type="auto"/>
        <w:tblInd w:w="300" w:type="dxa"/>
        <w:tblLayout w:type="fixed"/>
        <w:tblCellMar>
          <w:left w:w="0" w:type="dxa"/>
          <w:right w:w="0" w:type="dxa"/>
        </w:tblCellMar>
        <w:tblLook w:val="01E0" w:firstRow="1" w:lastRow="1" w:firstColumn="1" w:lastColumn="1" w:noHBand="0" w:noVBand="0"/>
      </w:tblPr>
      <w:tblGrid>
        <w:gridCol w:w="2369"/>
        <w:gridCol w:w="3821"/>
        <w:gridCol w:w="3952"/>
      </w:tblGrid>
      <w:tr w:rsidR="00231F95" w14:paraId="25149EFF" w14:textId="77777777">
        <w:trPr>
          <w:trHeight w:val="269"/>
        </w:trPr>
        <w:tc>
          <w:tcPr>
            <w:tcW w:w="2369" w:type="dxa"/>
          </w:tcPr>
          <w:p w14:paraId="25149EFC" w14:textId="77777777" w:rsidR="00231F95" w:rsidRDefault="003D3AE0">
            <w:pPr>
              <w:pStyle w:val="TableParagraph"/>
              <w:spacing w:line="247" w:lineRule="exact"/>
              <w:ind w:left="50"/>
              <w:rPr>
                <w:b/>
              </w:rPr>
            </w:pPr>
            <w:r>
              <w:rPr>
                <w:b/>
                <w:spacing w:val="-2"/>
              </w:rPr>
              <w:t>PRESENT:</w:t>
            </w:r>
          </w:p>
        </w:tc>
        <w:tc>
          <w:tcPr>
            <w:tcW w:w="3821" w:type="dxa"/>
          </w:tcPr>
          <w:p w14:paraId="25149EFD" w14:textId="77777777" w:rsidR="00231F95" w:rsidRDefault="00231F95">
            <w:pPr>
              <w:pStyle w:val="TableParagraph"/>
              <w:rPr>
                <w:rFonts w:ascii="Times New Roman"/>
                <w:sz w:val="20"/>
              </w:rPr>
            </w:pPr>
          </w:p>
        </w:tc>
        <w:tc>
          <w:tcPr>
            <w:tcW w:w="3952" w:type="dxa"/>
          </w:tcPr>
          <w:p w14:paraId="25149EFE" w14:textId="77777777" w:rsidR="00231F95" w:rsidRDefault="00231F95">
            <w:pPr>
              <w:pStyle w:val="TableParagraph"/>
              <w:rPr>
                <w:rFonts w:ascii="Times New Roman"/>
                <w:sz w:val="20"/>
              </w:rPr>
            </w:pPr>
          </w:p>
        </w:tc>
      </w:tr>
      <w:tr w:rsidR="00231F95" w14:paraId="25149F17" w14:textId="77777777">
        <w:trPr>
          <w:trHeight w:val="424"/>
        </w:trPr>
        <w:tc>
          <w:tcPr>
            <w:tcW w:w="2369" w:type="dxa"/>
          </w:tcPr>
          <w:p w14:paraId="25149F00" w14:textId="77777777" w:rsidR="00231F95" w:rsidRDefault="003D3AE0">
            <w:pPr>
              <w:pStyle w:val="TableParagraph"/>
              <w:spacing w:before="16"/>
              <w:ind w:left="50"/>
              <w:rPr>
                <w:sz w:val="20"/>
              </w:rPr>
            </w:pPr>
            <w:r>
              <w:rPr>
                <w:spacing w:val="-2"/>
                <w:sz w:val="20"/>
              </w:rPr>
              <w:t>Andy</w:t>
            </w:r>
            <w:r>
              <w:rPr>
                <w:spacing w:val="-3"/>
                <w:sz w:val="20"/>
              </w:rPr>
              <w:t xml:space="preserve"> </w:t>
            </w:r>
            <w:r>
              <w:rPr>
                <w:spacing w:val="-2"/>
                <w:sz w:val="20"/>
              </w:rPr>
              <w:t>Curran</w:t>
            </w:r>
            <w:r>
              <w:rPr>
                <w:spacing w:val="-8"/>
                <w:sz w:val="20"/>
              </w:rPr>
              <w:t xml:space="preserve"> </w:t>
            </w:r>
            <w:r>
              <w:rPr>
                <w:spacing w:val="-4"/>
                <w:sz w:val="20"/>
              </w:rPr>
              <w:t>(AC)</w:t>
            </w:r>
          </w:p>
        </w:tc>
        <w:tc>
          <w:tcPr>
            <w:tcW w:w="3821" w:type="dxa"/>
            <w:vMerge w:val="restart"/>
          </w:tcPr>
          <w:p w14:paraId="25149F01" w14:textId="77777777" w:rsidR="00231F95" w:rsidRDefault="003D3AE0">
            <w:pPr>
              <w:pStyle w:val="TableParagraph"/>
              <w:spacing w:before="16"/>
              <w:ind w:left="372"/>
              <w:rPr>
                <w:sz w:val="20"/>
              </w:rPr>
            </w:pPr>
            <w:r>
              <w:rPr>
                <w:sz w:val="20"/>
              </w:rPr>
              <w:t>Chair</w:t>
            </w:r>
            <w:r>
              <w:rPr>
                <w:spacing w:val="-6"/>
                <w:sz w:val="20"/>
              </w:rPr>
              <w:t xml:space="preserve"> </w:t>
            </w:r>
            <w:r>
              <w:rPr>
                <w:sz w:val="20"/>
              </w:rPr>
              <w:t>of</w:t>
            </w:r>
            <w:r>
              <w:rPr>
                <w:spacing w:val="-11"/>
                <w:sz w:val="20"/>
              </w:rPr>
              <w:t xml:space="preserve"> </w:t>
            </w:r>
            <w:r>
              <w:rPr>
                <w:spacing w:val="-2"/>
                <w:sz w:val="20"/>
              </w:rPr>
              <w:t>LSCMMG</w:t>
            </w:r>
          </w:p>
          <w:p w14:paraId="25149F02" w14:textId="77777777" w:rsidR="00231F95" w:rsidRDefault="00231F95">
            <w:pPr>
              <w:pStyle w:val="TableParagraph"/>
              <w:spacing w:before="5"/>
              <w:rPr>
                <w:b/>
                <w:sz w:val="30"/>
              </w:rPr>
            </w:pPr>
          </w:p>
          <w:p w14:paraId="25149F03" w14:textId="77777777" w:rsidR="00231F95" w:rsidRDefault="003D3AE0">
            <w:pPr>
              <w:pStyle w:val="TableParagraph"/>
              <w:spacing w:before="1"/>
              <w:ind w:left="372"/>
              <w:rPr>
                <w:sz w:val="20"/>
              </w:rPr>
            </w:pPr>
            <w:r>
              <w:rPr>
                <w:sz w:val="20"/>
              </w:rPr>
              <w:t>Chief</w:t>
            </w:r>
            <w:r>
              <w:rPr>
                <w:spacing w:val="-12"/>
                <w:sz w:val="20"/>
              </w:rPr>
              <w:t xml:space="preserve"> </w:t>
            </w:r>
            <w:r>
              <w:rPr>
                <w:spacing w:val="-2"/>
                <w:sz w:val="20"/>
              </w:rPr>
              <w:t>Pharmacist</w:t>
            </w:r>
          </w:p>
          <w:p w14:paraId="25149F04" w14:textId="77777777" w:rsidR="00231F95" w:rsidRDefault="003D3AE0">
            <w:pPr>
              <w:pStyle w:val="TableParagraph"/>
              <w:spacing w:before="79" w:line="561" w:lineRule="auto"/>
              <w:ind w:left="372"/>
              <w:rPr>
                <w:sz w:val="20"/>
              </w:rPr>
            </w:pPr>
            <w:r>
              <w:rPr>
                <w:sz w:val="20"/>
              </w:rPr>
              <w:t>Head of Medicines Optimisation Medicines Management Pharmacist Director of Pharmacy</w:t>
            </w:r>
          </w:p>
          <w:p w14:paraId="25149F05" w14:textId="77777777" w:rsidR="00231F95" w:rsidRDefault="003D3AE0">
            <w:pPr>
              <w:pStyle w:val="TableParagraph"/>
              <w:spacing w:before="136" w:line="254" w:lineRule="auto"/>
              <w:ind w:left="372"/>
              <w:rPr>
                <w:sz w:val="20"/>
              </w:rPr>
            </w:pPr>
            <w:r>
              <w:rPr>
                <w:sz w:val="20"/>
              </w:rPr>
              <w:t>Senior</w:t>
            </w:r>
            <w:r>
              <w:rPr>
                <w:spacing w:val="-14"/>
                <w:sz w:val="20"/>
              </w:rPr>
              <w:t xml:space="preserve"> </w:t>
            </w:r>
            <w:r>
              <w:rPr>
                <w:sz w:val="20"/>
              </w:rPr>
              <w:t>Medicines</w:t>
            </w:r>
            <w:r>
              <w:rPr>
                <w:spacing w:val="-14"/>
                <w:sz w:val="20"/>
              </w:rPr>
              <w:t xml:space="preserve"> </w:t>
            </w:r>
            <w:r>
              <w:rPr>
                <w:sz w:val="20"/>
              </w:rPr>
              <w:t xml:space="preserve">Optimisation </w:t>
            </w:r>
            <w:r>
              <w:rPr>
                <w:spacing w:val="-2"/>
                <w:sz w:val="20"/>
              </w:rPr>
              <w:t>Pharmacist</w:t>
            </w:r>
          </w:p>
          <w:p w14:paraId="25149F06" w14:textId="77777777" w:rsidR="00231F95" w:rsidRDefault="003D3AE0">
            <w:pPr>
              <w:pStyle w:val="TableParagraph"/>
              <w:spacing w:line="254" w:lineRule="auto"/>
              <w:ind w:left="372"/>
              <w:rPr>
                <w:sz w:val="20"/>
              </w:rPr>
            </w:pPr>
            <w:r>
              <w:rPr>
                <w:spacing w:val="-2"/>
                <w:sz w:val="20"/>
              </w:rPr>
              <w:t>Chief</w:t>
            </w:r>
            <w:r>
              <w:rPr>
                <w:spacing w:val="-5"/>
                <w:sz w:val="20"/>
              </w:rPr>
              <w:t xml:space="preserve"> </w:t>
            </w:r>
            <w:r>
              <w:rPr>
                <w:spacing w:val="-2"/>
                <w:sz w:val="20"/>
              </w:rPr>
              <w:t>Pharmacist/Controlled</w:t>
            </w:r>
            <w:r>
              <w:rPr>
                <w:spacing w:val="-3"/>
                <w:sz w:val="20"/>
              </w:rPr>
              <w:t xml:space="preserve"> </w:t>
            </w:r>
            <w:r>
              <w:rPr>
                <w:spacing w:val="-2"/>
                <w:sz w:val="20"/>
              </w:rPr>
              <w:t xml:space="preserve">Drugs </w:t>
            </w:r>
            <w:r>
              <w:rPr>
                <w:sz w:val="20"/>
              </w:rPr>
              <w:t>Accountable Officer</w:t>
            </w:r>
          </w:p>
          <w:p w14:paraId="25149F07" w14:textId="77777777" w:rsidR="00231F95" w:rsidRDefault="003D3AE0">
            <w:pPr>
              <w:pStyle w:val="TableParagraph"/>
              <w:spacing w:before="66"/>
              <w:ind w:left="372"/>
              <w:rPr>
                <w:sz w:val="20"/>
              </w:rPr>
            </w:pPr>
            <w:r>
              <w:rPr>
                <w:sz w:val="20"/>
              </w:rPr>
              <w:t>Medicines</w:t>
            </w:r>
            <w:r>
              <w:rPr>
                <w:spacing w:val="-11"/>
                <w:sz w:val="20"/>
              </w:rPr>
              <w:t xml:space="preserve"> </w:t>
            </w:r>
            <w:r>
              <w:rPr>
                <w:sz w:val="20"/>
              </w:rPr>
              <w:t>Management</w:t>
            </w:r>
            <w:r>
              <w:rPr>
                <w:spacing w:val="-9"/>
                <w:sz w:val="20"/>
              </w:rPr>
              <w:t xml:space="preserve"> </w:t>
            </w:r>
            <w:r>
              <w:rPr>
                <w:spacing w:val="-2"/>
                <w:sz w:val="20"/>
              </w:rPr>
              <w:t>Pharmacist</w:t>
            </w:r>
          </w:p>
          <w:p w14:paraId="25149F08" w14:textId="77777777" w:rsidR="00231F95" w:rsidRDefault="00231F95">
            <w:pPr>
              <w:pStyle w:val="TableParagraph"/>
              <w:spacing w:before="6"/>
              <w:rPr>
                <w:b/>
                <w:sz w:val="30"/>
              </w:rPr>
            </w:pPr>
          </w:p>
          <w:p w14:paraId="25149F09" w14:textId="77777777" w:rsidR="00231F95" w:rsidRDefault="003D3AE0">
            <w:pPr>
              <w:pStyle w:val="TableParagraph"/>
              <w:spacing w:line="249" w:lineRule="auto"/>
              <w:ind w:left="372" w:right="500"/>
              <w:rPr>
                <w:sz w:val="20"/>
              </w:rPr>
            </w:pPr>
            <w:r>
              <w:rPr>
                <w:sz w:val="20"/>
              </w:rPr>
              <w:t>Assistant</w:t>
            </w:r>
            <w:r>
              <w:rPr>
                <w:spacing w:val="-14"/>
                <w:sz w:val="20"/>
              </w:rPr>
              <w:t xml:space="preserve"> </w:t>
            </w:r>
            <w:r>
              <w:rPr>
                <w:sz w:val="20"/>
              </w:rPr>
              <w:t>Director</w:t>
            </w:r>
            <w:r>
              <w:rPr>
                <w:spacing w:val="-14"/>
                <w:sz w:val="20"/>
              </w:rPr>
              <w:t xml:space="preserve"> </w:t>
            </w:r>
            <w:r>
              <w:rPr>
                <w:sz w:val="20"/>
              </w:rPr>
              <w:t>of</w:t>
            </w:r>
            <w:r>
              <w:rPr>
                <w:spacing w:val="-14"/>
                <w:sz w:val="20"/>
              </w:rPr>
              <w:t xml:space="preserve"> </w:t>
            </w:r>
            <w:r>
              <w:rPr>
                <w:sz w:val="20"/>
              </w:rPr>
              <w:t>Pharmacy Clinical Serv</w:t>
            </w:r>
            <w:r>
              <w:rPr>
                <w:sz w:val="20"/>
              </w:rPr>
              <w:t>ices</w:t>
            </w:r>
          </w:p>
          <w:p w14:paraId="25149F0A" w14:textId="77777777" w:rsidR="00231F95" w:rsidRDefault="00231F95">
            <w:pPr>
              <w:pStyle w:val="TableParagraph"/>
              <w:spacing w:before="6"/>
              <w:rPr>
                <w:b/>
                <w:sz w:val="29"/>
              </w:rPr>
            </w:pPr>
          </w:p>
          <w:p w14:paraId="25149F0B" w14:textId="77777777" w:rsidR="00231F95" w:rsidRDefault="003D3AE0">
            <w:pPr>
              <w:pStyle w:val="TableParagraph"/>
              <w:ind w:left="372"/>
              <w:rPr>
                <w:sz w:val="20"/>
              </w:rPr>
            </w:pPr>
            <w:r>
              <w:rPr>
                <w:sz w:val="20"/>
              </w:rPr>
              <w:t>Head</w:t>
            </w:r>
            <w:r>
              <w:rPr>
                <w:spacing w:val="-13"/>
                <w:sz w:val="20"/>
              </w:rPr>
              <w:t xml:space="preserve"> </w:t>
            </w:r>
            <w:r>
              <w:rPr>
                <w:sz w:val="20"/>
              </w:rPr>
              <w:t>of</w:t>
            </w:r>
            <w:r>
              <w:rPr>
                <w:spacing w:val="-11"/>
                <w:sz w:val="20"/>
              </w:rPr>
              <w:t xml:space="preserve"> </w:t>
            </w:r>
            <w:r>
              <w:rPr>
                <w:sz w:val="20"/>
              </w:rPr>
              <w:t>Medicines</w:t>
            </w:r>
            <w:r>
              <w:rPr>
                <w:spacing w:val="-10"/>
                <w:sz w:val="20"/>
              </w:rPr>
              <w:t xml:space="preserve"> </w:t>
            </w:r>
            <w:r>
              <w:rPr>
                <w:spacing w:val="-2"/>
                <w:sz w:val="20"/>
              </w:rPr>
              <w:t>Management</w:t>
            </w:r>
          </w:p>
          <w:p w14:paraId="25149F0C" w14:textId="77777777" w:rsidR="00231F95" w:rsidRDefault="00231F95">
            <w:pPr>
              <w:pStyle w:val="TableParagraph"/>
              <w:spacing w:before="6"/>
              <w:rPr>
                <w:b/>
                <w:sz w:val="30"/>
              </w:rPr>
            </w:pPr>
          </w:p>
          <w:p w14:paraId="25149F0D" w14:textId="77777777" w:rsidR="00231F95" w:rsidRDefault="003D3AE0">
            <w:pPr>
              <w:pStyle w:val="TableParagraph"/>
              <w:ind w:left="372"/>
              <w:rPr>
                <w:sz w:val="20"/>
              </w:rPr>
            </w:pPr>
            <w:r>
              <w:rPr>
                <w:sz w:val="20"/>
              </w:rPr>
              <w:t>Head</w:t>
            </w:r>
            <w:r>
              <w:rPr>
                <w:spacing w:val="-13"/>
                <w:sz w:val="20"/>
              </w:rPr>
              <w:t xml:space="preserve"> </w:t>
            </w:r>
            <w:r>
              <w:rPr>
                <w:sz w:val="20"/>
              </w:rPr>
              <w:t>of</w:t>
            </w:r>
            <w:r>
              <w:rPr>
                <w:spacing w:val="-11"/>
                <w:sz w:val="20"/>
              </w:rPr>
              <w:t xml:space="preserve"> </w:t>
            </w:r>
            <w:r>
              <w:rPr>
                <w:sz w:val="20"/>
              </w:rPr>
              <w:t>Medicines</w:t>
            </w:r>
            <w:r>
              <w:rPr>
                <w:spacing w:val="-10"/>
                <w:sz w:val="20"/>
              </w:rPr>
              <w:t xml:space="preserve"> </w:t>
            </w:r>
            <w:r>
              <w:rPr>
                <w:spacing w:val="-2"/>
                <w:sz w:val="20"/>
              </w:rPr>
              <w:t>Management</w:t>
            </w:r>
          </w:p>
          <w:p w14:paraId="25149F0E" w14:textId="77777777" w:rsidR="00231F95" w:rsidRDefault="00231F95">
            <w:pPr>
              <w:pStyle w:val="TableParagraph"/>
              <w:spacing w:before="1"/>
              <w:rPr>
                <w:b/>
                <w:sz w:val="30"/>
              </w:rPr>
            </w:pPr>
          </w:p>
          <w:p w14:paraId="25149F0F" w14:textId="77777777" w:rsidR="00231F95" w:rsidRDefault="003D3AE0">
            <w:pPr>
              <w:pStyle w:val="TableParagraph"/>
              <w:spacing w:line="242" w:lineRule="auto"/>
              <w:ind w:left="372"/>
              <w:rPr>
                <w:sz w:val="20"/>
              </w:rPr>
            </w:pPr>
            <w:r>
              <w:rPr>
                <w:sz w:val="20"/>
              </w:rPr>
              <w:t xml:space="preserve">Strategic Director for Medicines </w:t>
            </w:r>
            <w:r>
              <w:rPr>
                <w:spacing w:val="-2"/>
                <w:sz w:val="20"/>
              </w:rPr>
              <w:t>Research</w:t>
            </w:r>
            <w:r>
              <w:rPr>
                <w:spacing w:val="-10"/>
                <w:sz w:val="20"/>
              </w:rPr>
              <w:t xml:space="preserve"> </w:t>
            </w:r>
            <w:r>
              <w:rPr>
                <w:spacing w:val="-2"/>
                <w:sz w:val="20"/>
              </w:rPr>
              <w:t>and</w:t>
            </w:r>
            <w:r>
              <w:rPr>
                <w:spacing w:val="-7"/>
                <w:sz w:val="20"/>
              </w:rPr>
              <w:t xml:space="preserve"> </w:t>
            </w:r>
            <w:r>
              <w:rPr>
                <w:spacing w:val="-2"/>
                <w:sz w:val="20"/>
              </w:rPr>
              <w:t>Clinical</w:t>
            </w:r>
            <w:r>
              <w:rPr>
                <w:spacing w:val="-7"/>
                <w:sz w:val="20"/>
              </w:rPr>
              <w:t xml:space="preserve"> </w:t>
            </w:r>
            <w:r>
              <w:rPr>
                <w:spacing w:val="-2"/>
                <w:sz w:val="20"/>
              </w:rPr>
              <w:t>Effectiveness</w:t>
            </w:r>
          </w:p>
          <w:p w14:paraId="25149F10" w14:textId="77777777" w:rsidR="00231F95" w:rsidRDefault="00231F95">
            <w:pPr>
              <w:pStyle w:val="TableParagraph"/>
              <w:rPr>
                <w:b/>
              </w:rPr>
            </w:pPr>
          </w:p>
          <w:p w14:paraId="25149F11" w14:textId="77777777" w:rsidR="00231F95" w:rsidRDefault="003D3AE0">
            <w:pPr>
              <w:pStyle w:val="TableParagraph"/>
              <w:spacing w:before="135"/>
              <w:ind w:left="372"/>
              <w:rPr>
                <w:sz w:val="20"/>
              </w:rPr>
            </w:pPr>
            <w:r>
              <w:rPr>
                <w:sz w:val="20"/>
              </w:rPr>
              <w:t>Head</w:t>
            </w:r>
            <w:r>
              <w:rPr>
                <w:spacing w:val="-13"/>
                <w:sz w:val="20"/>
              </w:rPr>
              <w:t xml:space="preserve"> </w:t>
            </w:r>
            <w:r>
              <w:rPr>
                <w:sz w:val="20"/>
              </w:rPr>
              <w:t>of</w:t>
            </w:r>
            <w:r>
              <w:rPr>
                <w:spacing w:val="-11"/>
                <w:sz w:val="20"/>
              </w:rPr>
              <w:t xml:space="preserve"> </w:t>
            </w:r>
            <w:r>
              <w:rPr>
                <w:sz w:val="20"/>
              </w:rPr>
              <w:t>Medicines</w:t>
            </w:r>
            <w:r>
              <w:rPr>
                <w:spacing w:val="-12"/>
                <w:sz w:val="20"/>
              </w:rPr>
              <w:t xml:space="preserve"> </w:t>
            </w:r>
            <w:r>
              <w:rPr>
                <w:spacing w:val="-2"/>
                <w:sz w:val="20"/>
              </w:rPr>
              <w:t>Commissioning</w:t>
            </w:r>
          </w:p>
          <w:p w14:paraId="25149F12" w14:textId="77777777" w:rsidR="00231F95" w:rsidRDefault="00231F95">
            <w:pPr>
              <w:pStyle w:val="TableParagraph"/>
              <w:spacing w:before="6"/>
              <w:rPr>
                <w:b/>
                <w:sz w:val="18"/>
              </w:rPr>
            </w:pPr>
          </w:p>
          <w:p w14:paraId="25149F13" w14:textId="77777777" w:rsidR="00231F95" w:rsidRDefault="003D3AE0">
            <w:pPr>
              <w:pStyle w:val="TableParagraph"/>
              <w:spacing w:before="1"/>
              <w:ind w:left="372" w:right="500"/>
              <w:rPr>
                <w:sz w:val="20"/>
              </w:rPr>
            </w:pPr>
            <w:r>
              <w:rPr>
                <w:sz w:val="20"/>
              </w:rPr>
              <w:t>Senior</w:t>
            </w:r>
            <w:r>
              <w:rPr>
                <w:spacing w:val="-14"/>
                <w:sz w:val="20"/>
              </w:rPr>
              <w:t xml:space="preserve"> </w:t>
            </w:r>
            <w:r>
              <w:rPr>
                <w:sz w:val="20"/>
              </w:rPr>
              <w:t>Medicines</w:t>
            </w:r>
            <w:r>
              <w:rPr>
                <w:spacing w:val="-14"/>
                <w:sz w:val="20"/>
              </w:rPr>
              <w:t xml:space="preserve"> </w:t>
            </w:r>
            <w:r>
              <w:rPr>
                <w:sz w:val="20"/>
              </w:rPr>
              <w:t xml:space="preserve">Commissioning </w:t>
            </w:r>
            <w:r>
              <w:rPr>
                <w:spacing w:val="-2"/>
                <w:sz w:val="20"/>
              </w:rPr>
              <w:t>Pharmacist</w:t>
            </w:r>
          </w:p>
          <w:p w14:paraId="25149F14" w14:textId="77777777" w:rsidR="00231F95" w:rsidRDefault="003D3AE0">
            <w:pPr>
              <w:pStyle w:val="TableParagraph"/>
              <w:spacing w:before="168" w:line="242" w:lineRule="auto"/>
              <w:ind w:left="372"/>
              <w:rPr>
                <w:sz w:val="20"/>
              </w:rPr>
            </w:pPr>
            <w:r>
              <w:rPr>
                <w:spacing w:val="-2"/>
                <w:sz w:val="20"/>
              </w:rPr>
              <w:t>Senior</w:t>
            </w:r>
            <w:r>
              <w:rPr>
                <w:spacing w:val="-8"/>
                <w:sz w:val="20"/>
              </w:rPr>
              <w:t xml:space="preserve"> </w:t>
            </w:r>
            <w:r>
              <w:rPr>
                <w:spacing w:val="-2"/>
                <w:sz w:val="20"/>
              </w:rPr>
              <w:t>Medicines</w:t>
            </w:r>
            <w:r>
              <w:rPr>
                <w:spacing w:val="-11"/>
                <w:sz w:val="20"/>
              </w:rPr>
              <w:t xml:space="preserve"> </w:t>
            </w:r>
            <w:r>
              <w:rPr>
                <w:spacing w:val="-2"/>
                <w:sz w:val="20"/>
              </w:rPr>
              <w:t>Commissioning Pharmacist</w:t>
            </w:r>
          </w:p>
          <w:p w14:paraId="25149F15" w14:textId="77777777" w:rsidR="00231F95" w:rsidRDefault="003D3AE0">
            <w:pPr>
              <w:pStyle w:val="TableParagraph"/>
              <w:spacing w:before="62" w:line="210" w:lineRule="exact"/>
              <w:ind w:left="372"/>
              <w:rPr>
                <w:sz w:val="20"/>
              </w:rPr>
            </w:pPr>
            <w:r>
              <w:rPr>
                <w:spacing w:val="-2"/>
                <w:sz w:val="20"/>
              </w:rPr>
              <w:t>Administrator</w:t>
            </w:r>
          </w:p>
        </w:tc>
        <w:tc>
          <w:tcPr>
            <w:tcW w:w="3952" w:type="dxa"/>
          </w:tcPr>
          <w:p w14:paraId="25149F16" w14:textId="77777777" w:rsidR="00231F95" w:rsidRDefault="003D3AE0">
            <w:pPr>
              <w:pStyle w:val="TableParagraph"/>
              <w:spacing w:before="16"/>
              <w:ind w:left="218"/>
              <w:rPr>
                <w:sz w:val="20"/>
              </w:rPr>
            </w:pPr>
            <w:r>
              <w:rPr>
                <w:spacing w:val="-2"/>
                <w:sz w:val="20"/>
              </w:rPr>
              <w:t>Lancashire</w:t>
            </w:r>
            <w:r>
              <w:rPr>
                <w:spacing w:val="-5"/>
                <w:sz w:val="20"/>
              </w:rPr>
              <w:t xml:space="preserve"> </w:t>
            </w:r>
            <w:r>
              <w:rPr>
                <w:spacing w:val="-2"/>
                <w:sz w:val="20"/>
              </w:rPr>
              <w:t>and</w:t>
            </w:r>
            <w:r>
              <w:rPr>
                <w:spacing w:val="-4"/>
                <w:sz w:val="20"/>
              </w:rPr>
              <w:t xml:space="preserve"> </w:t>
            </w:r>
            <w:r>
              <w:rPr>
                <w:spacing w:val="-2"/>
                <w:sz w:val="20"/>
              </w:rPr>
              <w:t>South</w:t>
            </w:r>
            <w:r>
              <w:rPr>
                <w:spacing w:val="-3"/>
                <w:sz w:val="20"/>
              </w:rPr>
              <w:t xml:space="preserve"> </w:t>
            </w:r>
            <w:r>
              <w:rPr>
                <w:spacing w:val="-2"/>
                <w:sz w:val="20"/>
              </w:rPr>
              <w:t>Cumbria</w:t>
            </w:r>
            <w:r>
              <w:rPr>
                <w:spacing w:val="-6"/>
                <w:sz w:val="20"/>
              </w:rPr>
              <w:t xml:space="preserve"> </w:t>
            </w:r>
            <w:r>
              <w:rPr>
                <w:spacing w:val="-5"/>
                <w:sz w:val="20"/>
              </w:rPr>
              <w:t>ICS</w:t>
            </w:r>
          </w:p>
        </w:tc>
      </w:tr>
      <w:tr w:rsidR="00231F95" w14:paraId="25149F1B" w14:textId="77777777">
        <w:trPr>
          <w:trHeight w:val="443"/>
        </w:trPr>
        <w:tc>
          <w:tcPr>
            <w:tcW w:w="2369" w:type="dxa"/>
          </w:tcPr>
          <w:p w14:paraId="25149F18" w14:textId="77777777" w:rsidR="00231F95" w:rsidRDefault="003D3AE0">
            <w:pPr>
              <w:pStyle w:val="TableParagraph"/>
              <w:spacing w:before="172"/>
              <w:ind w:left="50"/>
              <w:rPr>
                <w:sz w:val="20"/>
              </w:rPr>
            </w:pPr>
            <w:r>
              <w:rPr>
                <w:sz w:val="20"/>
              </w:rPr>
              <w:t>Andy</w:t>
            </w:r>
            <w:r>
              <w:rPr>
                <w:spacing w:val="-11"/>
                <w:sz w:val="20"/>
              </w:rPr>
              <w:t xml:space="preserve"> </w:t>
            </w:r>
            <w:r>
              <w:rPr>
                <w:sz w:val="20"/>
              </w:rPr>
              <w:t>White</w:t>
            </w:r>
            <w:r>
              <w:rPr>
                <w:spacing w:val="-14"/>
                <w:sz w:val="20"/>
              </w:rPr>
              <w:t xml:space="preserve"> </w:t>
            </w:r>
            <w:r>
              <w:rPr>
                <w:spacing w:val="-4"/>
                <w:sz w:val="20"/>
              </w:rPr>
              <w:t>(AW)</w:t>
            </w:r>
          </w:p>
        </w:tc>
        <w:tc>
          <w:tcPr>
            <w:tcW w:w="3821" w:type="dxa"/>
            <w:vMerge/>
            <w:tcBorders>
              <w:top w:val="nil"/>
            </w:tcBorders>
          </w:tcPr>
          <w:p w14:paraId="25149F19" w14:textId="77777777" w:rsidR="00231F95" w:rsidRDefault="00231F95">
            <w:pPr>
              <w:rPr>
                <w:sz w:val="2"/>
                <w:szCs w:val="2"/>
              </w:rPr>
            </w:pPr>
          </w:p>
        </w:tc>
        <w:tc>
          <w:tcPr>
            <w:tcW w:w="3952" w:type="dxa"/>
          </w:tcPr>
          <w:p w14:paraId="25149F1A" w14:textId="77777777" w:rsidR="00231F95" w:rsidRDefault="003D3AE0">
            <w:pPr>
              <w:pStyle w:val="TableParagraph"/>
              <w:spacing w:before="172"/>
              <w:ind w:left="218"/>
              <w:rPr>
                <w:sz w:val="20"/>
              </w:rPr>
            </w:pPr>
            <w:r>
              <w:rPr>
                <w:spacing w:val="-2"/>
                <w:sz w:val="20"/>
              </w:rPr>
              <w:t>Lancashire</w:t>
            </w:r>
            <w:r>
              <w:rPr>
                <w:spacing w:val="-5"/>
                <w:sz w:val="20"/>
              </w:rPr>
              <w:t xml:space="preserve"> </w:t>
            </w:r>
            <w:r>
              <w:rPr>
                <w:spacing w:val="-2"/>
                <w:sz w:val="20"/>
              </w:rPr>
              <w:t>and</w:t>
            </w:r>
            <w:r>
              <w:rPr>
                <w:spacing w:val="-4"/>
                <w:sz w:val="20"/>
              </w:rPr>
              <w:t xml:space="preserve"> </w:t>
            </w:r>
            <w:r>
              <w:rPr>
                <w:spacing w:val="-2"/>
                <w:sz w:val="20"/>
              </w:rPr>
              <w:t>South</w:t>
            </w:r>
            <w:r>
              <w:rPr>
                <w:spacing w:val="-3"/>
                <w:sz w:val="20"/>
              </w:rPr>
              <w:t xml:space="preserve"> </w:t>
            </w:r>
            <w:r>
              <w:rPr>
                <w:spacing w:val="-2"/>
                <w:sz w:val="20"/>
              </w:rPr>
              <w:t>Cumbria</w:t>
            </w:r>
            <w:r>
              <w:rPr>
                <w:spacing w:val="-6"/>
                <w:sz w:val="20"/>
              </w:rPr>
              <w:t xml:space="preserve"> </w:t>
            </w:r>
            <w:r>
              <w:rPr>
                <w:spacing w:val="-5"/>
                <w:sz w:val="20"/>
              </w:rPr>
              <w:t>ICB</w:t>
            </w:r>
          </w:p>
        </w:tc>
      </w:tr>
      <w:tr w:rsidR="00231F95" w14:paraId="25149F1F" w14:textId="77777777">
        <w:trPr>
          <w:trHeight w:val="538"/>
        </w:trPr>
        <w:tc>
          <w:tcPr>
            <w:tcW w:w="2369" w:type="dxa"/>
          </w:tcPr>
          <w:p w14:paraId="25149F1C" w14:textId="77777777" w:rsidR="00231F95" w:rsidRDefault="003D3AE0">
            <w:pPr>
              <w:pStyle w:val="TableParagraph"/>
              <w:spacing w:before="37"/>
              <w:ind w:left="50"/>
              <w:rPr>
                <w:sz w:val="20"/>
              </w:rPr>
            </w:pPr>
            <w:r>
              <w:rPr>
                <w:sz w:val="20"/>
              </w:rPr>
              <w:t>Clare</w:t>
            </w:r>
            <w:r>
              <w:rPr>
                <w:spacing w:val="-12"/>
                <w:sz w:val="20"/>
              </w:rPr>
              <w:t xml:space="preserve"> </w:t>
            </w:r>
            <w:r>
              <w:rPr>
                <w:sz w:val="20"/>
              </w:rPr>
              <w:t>Moss</w:t>
            </w:r>
            <w:r>
              <w:rPr>
                <w:spacing w:val="-12"/>
                <w:sz w:val="20"/>
              </w:rPr>
              <w:t xml:space="preserve"> </w:t>
            </w:r>
            <w:r>
              <w:rPr>
                <w:spacing w:val="-4"/>
                <w:sz w:val="20"/>
              </w:rPr>
              <w:t>(CM)</w:t>
            </w:r>
          </w:p>
        </w:tc>
        <w:tc>
          <w:tcPr>
            <w:tcW w:w="3821" w:type="dxa"/>
            <w:vMerge/>
            <w:tcBorders>
              <w:top w:val="nil"/>
            </w:tcBorders>
          </w:tcPr>
          <w:p w14:paraId="25149F1D" w14:textId="77777777" w:rsidR="00231F95" w:rsidRDefault="00231F95">
            <w:pPr>
              <w:rPr>
                <w:sz w:val="2"/>
                <w:szCs w:val="2"/>
              </w:rPr>
            </w:pPr>
          </w:p>
        </w:tc>
        <w:tc>
          <w:tcPr>
            <w:tcW w:w="3952" w:type="dxa"/>
          </w:tcPr>
          <w:p w14:paraId="25149F1E" w14:textId="77777777" w:rsidR="00231F95" w:rsidRDefault="003D3AE0">
            <w:pPr>
              <w:pStyle w:val="TableParagraph"/>
              <w:spacing w:before="35"/>
              <w:ind w:left="218"/>
              <w:rPr>
                <w:sz w:val="20"/>
              </w:rPr>
            </w:pPr>
            <w:r>
              <w:rPr>
                <w:sz w:val="20"/>
              </w:rPr>
              <w:t>Greater</w:t>
            </w:r>
            <w:r>
              <w:rPr>
                <w:spacing w:val="-14"/>
                <w:sz w:val="20"/>
              </w:rPr>
              <w:t xml:space="preserve"> </w:t>
            </w:r>
            <w:r>
              <w:rPr>
                <w:sz w:val="20"/>
              </w:rPr>
              <w:t>Preston,</w:t>
            </w:r>
            <w:r>
              <w:rPr>
                <w:spacing w:val="-14"/>
                <w:sz w:val="20"/>
              </w:rPr>
              <w:t xml:space="preserve"> </w:t>
            </w:r>
            <w:r>
              <w:rPr>
                <w:sz w:val="20"/>
              </w:rPr>
              <w:t>NHS</w:t>
            </w:r>
            <w:r>
              <w:rPr>
                <w:spacing w:val="-14"/>
                <w:sz w:val="20"/>
              </w:rPr>
              <w:t xml:space="preserve"> </w:t>
            </w:r>
            <w:r>
              <w:rPr>
                <w:sz w:val="20"/>
              </w:rPr>
              <w:t>Chorley,</w:t>
            </w:r>
            <w:r>
              <w:rPr>
                <w:spacing w:val="-14"/>
                <w:sz w:val="20"/>
              </w:rPr>
              <w:t xml:space="preserve"> </w:t>
            </w:r>
            <w:r>
              <w:rPr>
                <w:sz w:val="20"/>
              </w:rPr>
              <w:t>and</w:t>
            </w:r>
            <w:r>
              <w:rPr>
                <w:spacing w:val="-14"/>
                <w:sz w:val="20"/>
              </w:rPr>
              <w:t xml:space="preserve"> </w:t>
            </w:r>
            <w:r>
              <w:rPr>
                <w:sz w:val="20"/>
              </w:rPr>
              <w:t>South Ribble locality</w:t>
            </w:r>
          </w:p>
        </w:tc>
      </w:tr>
      <w:tr w:rsidR="00231F95" w14:paraId="25149F23" w14:textId="77777777">
        <w:trPr>
          <w:trHeight w:val="540"/>
        </w:trPr>
        <w:tc>
          <w:tcPr>
            <w:tcW w:w="2369" w:type="dxa"/>
          </w:tcPr>
          <w:p w14:paraId="25149F20" w14:textId="77777777" w:rsidR="00231F95" w:rsidRDefault="003D3AE0">
            <w:pPr>
              <w:pStyle w:val="TableParagraph"/>
              <w:spacing w:before="38"/>
              <w:ind w:left="50"/>
              <w:rPr>
                <w:sz w:val="20"/>
              </w:rPr>
            </w:pPr>
            <w:r>
              <w:rPr>
                <w:sz w:val="20"/>
              </w:rPr>
              <w:t>Nima</w:t>
            </w:r>
            <w:r>
              <w:rPr>
                <w:spacing w:val="-5"/>
                <w:sz w:val="20"/>
              </w:rPr>
              <w:t xml:space="preserve"> </w:t>
            </w:r>
            <w:r>
              <w:rPr>
                <w:spacing w:val="-2"/>
                <w:sz w:val="20"/>
              </w:rPr>
              <w:t>Herlekar</w:t>
            </w:r>
          </w:p>
        </w:tc>
        <w:tc>
          <w:tcPr>
            <w:tcW w:w="3821" w:type="dxa"/>
            <w:vMerge/>
            <w:tcBorders>
              <w:top w:val="nil"/>
            </w:tcBorders>
          </w:tcPr>
          <w:p w14:paraId="25149F21" w14:textId="77777777" w:rsidR="00231F95" w:rsidRDefault="00231F95">
            <w:pPr>
              <w:rPr>
                <w:sz w:val="2"/>
                <w:szCs w:val="2"/>
              </w:rPr>
            </w:pPr>
          </w:p>
        </w:tc>
        <w:tc>
          <w:tcPr>
            <w:tcW w:w="3952" w:type="dxa"/>
          </w:tcPr>
          <w:p w14:paraId="25149F22" w14:textId="77777777" w:rsidR="00231F95" w:rsidRDefault="003D3AE0">
            <w:pPr>
              <w:pStyle w:val="TableParagraph"/>
              <w:spacing w:before="36"/>
              <w:ind w:left="218" w:right="279"/>
              <w:rPr>
                <w:sz w:val="20"/>
              </w:rPr>
            </w:pPr>
            <w:r>
              <w:rPr>
                <w:sz w:val="20"/>
              </w:rPr>
              <w:t>University</w:t>
            </w:r>
            <w:r>
              <w:rPr>
                <w:spacing w:val="-14"/>
                <w:sz w:val="20"/>
              </w:rPr>
              <w:t xml:space="preserve"> </w:t>
            </w:r>
            <w:r>
              <w:rPr>
                <w:sz w:val="20"/>
              </w:rPr>
              <w:t>Hospitals</w:t>
            </w:r>
            <w:r>
              <w:rPr>
                <w:spacing w:val="-14"/>
                <w:sz w:val="20"/>
              </w:rPr>
              <w:t xml:space="preserve"> </w:t>
            </w:r>
            <w:r>
              <w:rPr>
                <w:sz w:val="20"/>
              </w:rPr>
              <w:t>of</w:t>
            </w:r>
            <w:r>
              <w:rPr>
                <w:spacing w:val="-14"/>
                <w:sz w:val="20"/>
              </w:rPr>
              <w:t xml:space="preserve"> </w:t>
            </w:r>
            <w:r>
              <w:rPr>
                <w:sz w:val="20"/>
              </w:rPr>
              <w:t>Morecambe</w:t>
            </w:r>
            <w:r>
              <w:rPr>
                <w:spacing w:val="-14"/>
                <w:sz w:val="20"/>
              </w:rPr>
              <w:t xml:space="preserve"> </w:t>
            </w:r>
            <w:r>
              <w:rPr>
                <w:sz w:val="20"/>
              </w:rPr>
              <w:t>Bay NHS Foundation Trust</w:t>
            </w:r>
          </w:p>
        </w:tc>
      </w:tr>
      <w:tr w:rsidR="00231F95" w14:paraId="25149F27" w14:textId="77777777">
        <w:trPr>
          <w:trHeight w:val="540"/>
        </w:trPr>
        <w:tc>
          <w:tcPr>
            <w:tcW w:w="2369" w:type="dxa"/>
          </w:tcPr>
          <w:p w14:paraId="25149F24" w14:textId="77777777" w:rsidR="00231F95" w:rsidRDefault="003D3AE0">
            <w:pPr>
              <w:pStyle w:val="TableParagraph"/>
              <w:spacing w:before="38"/>
              <w:ind w:left="50"/>
              <w:rPr>
                <w:sz w:val="20"/>
              </w:rPr>
            </w:pPr>
            <w:r>
              <w:rPr>
                <w:sz w:val="20"/>
              </w:rPr>
              <w:t>Rebecca</w:t>
            </w:r>
            <w:r>
              <w:rPr>
                <w:spacing w:val="-6"/>
                <w:sz w:val="20"/>
              </w:rPr>
              <w:t xml:space="preserve"> </w:t>
            </w:r>
            <w:r>
              <w:rPr>
                <w:sz w:val="20"/>
              </w:rPr>
              <w:t>Bond</w:t>
            </w:r>
            <w:r>
              <w:rPr>
                <w:spacing w:val="-7"/>
                <w:sz w:val="20"/>
              </w:rPr>
              <w:t xml:space="preserve"> </w:t>
            </w:r>
            <w:r>
              <w:rPr>
                <w:spacing w:val="-4"/>
                <w:sz w:val="20"/>
              </w:rPr>
              <w:t>(RB)</w:t>
            </w:r>
          </w:p>
        </w:tc>
        <w:tc>
          <w:tcPr>
            <w:tcW w:w="3821" w:type="dxa"/>
            <w:vMerge/>
            <w:tcBorders>
              <w:top w:val="nil"/>
            </w:tcBorders>
          </w:tcPr>
          <w:p w14:paraId="25149F25" w14:textId="77777777" w:rsidR="00231F95" w:rsidRDefault="00231F95">
            <w:pPr>
              <w:rPr>
                <w:sz w:val="2"/>
                <w:szCs w:val="2"/>
              </w:rPr>
            </w:pPr>
          </w:p>
        </w:tc>
        <w:tc>
          <w:tcPr>
            <w:tcW w:w="3952" w:type="dxa"/>
          </w:tcPr>
          <w:p w14:paraId="25149F26" w14:textId="77777777" w:rsidR="00231F95" w:rsidRDefault="003D3AE0">
            <w:pPr>
              <w:pStyle w:val="TableParagraph"/>
              <w:spacing w:before="36"/>
              <w:ind w:left="218"/>
              <w:rPr>
                <w:sz w:val="20"/>
              </w:rPr>
            </w:pPr>
            <w:r>
              <w:rPr>
                <w:spacing w:val="-2"/>
                <w:sz w:val="20"/>
              </w:rPr>
              <w:t>Blackpool</w:t>
            </w:r>
            <w:r>
              <w:rPr>
                <w:spacing w:val="-8"/>
                <w:sz w:val="20"/>
              </w:rPr>
              <w:t xml:space="preserve"> </w:t>
            </w:r>
            <w:r>
              <w:rPr>
                <w:spacing w:val="-2"/>
                <w:sz w:val="20"/>
              </w:rPr>
              <w:t>Teaching</w:t>
            </w:r>
            <w:r>
              <w:rPr>
                <w:spacing w:val="-7"/>
                <w:sz w:val="20"/>
              </w:rPr>
              <w:t xml:space="preserve"> </w:t>
            </w:r>
            <w:r>
              <w:rPr>
                <w:spacing w:val="-2"/>
                <w:sz w:val="20"/>
              </w:rPr>
              <w:t>Hospitals</w:t>
            </w:r>
            <w:r>
              <w:rPr>
                <w:spacing w:val="-8"/>
                <w:sz w:val="20"/>
              </w:rPr>
              <w:t xml:space="preserve"> </w:t>
            </w:r>
            <w:r>
              <w:rPr>
                <w:spacing w:val="-2"/>
                <w:sz w:val="20"/>
              </w:rPr>
              <w:t xml:space="preserve">NHS </w:t>
            </w:r>
            <w:r>
              <w:rPr>
                <w:sz w:val="20"/>
              </w:rPr>
              <w:t>Foundation Trust</w:t>
            </w:r>
          </w:p>
        </w:tc>
      </w:tr>
      <w:tr w:rsidR="00231F95" w14:paraId="25149F2B" w14:textId="77777777">
        <w:trPr>
          <w:trHeight w:val="472"/>
        </w:trPr>
        <w:tc>
          <w:tcPr>
            <w:tcW w:w="2369" w:type="dxa"/>
          </w:tcPr>
          <w:p w14:paraId="25149F28" w14:textId="77777777" w:rsidR="00231F95" w:rsidRDefault="003D3AE0">
            <w:pPr>
              <w:pStyle w:val="TableParagraph"/>
              <w:spacing w:before="38"/>
              <w:ind w:left="50"/>
              <w:rPr>
                <w:sz w:val="20"/>
              </w:rPr>
            </w:pPr>
            <w:r>
              <w:rPr>
                <w:sz w:val="20"/>
              </w:rPr>
              <w:t>Faye</w:t>
            </w:r>
            <w:r>
              <w:rPr>
                <w:spacing w:val="-10"/>
                <w:sz w:val="20"/>
              </w:rPr>
              <w:t xml:space="preserve"> </w:t>
            </w:r>
            <w:r>
              <w:rPr>
                <w:sz w:val="20"/>
              </w:rPr>
              <w:t>Prescott</w:t>
            </w:r>
            <w:r>
              <w:rPr>
                <w:spacing w:val="-10"/>
                <w:sz w:val="20"/>
              </w:rPr>
              <w:t xml:space="preserve"> </w:t>
            </w:r>
            <w:r>
              <w:rPr>
                <w:spacing w:val="-4"/>
                <w:sz w:val="20"/>
              </w:rPr>
              <w:t>(FP)</w:t>
            </w:r>
          </w:p>
        </w:tc>
        <w:tc>
          <w:tcPr>
            <w:tcW w:w="3821" w:type="dxa"/>
            <w:vMerge/>
            <w:tcBorders>
              <w:top w:val="nil"/>
            </w:tcBorders>
          </w:tcPr>
          <w:p w14:paraId="25149F29" w14:textId="77777777" w:rsidR="00231F95" w:rsidRDefault="00231F95">
            <w:pPr>
              <w:rPr>
                <w:sz w:val="2"/>
                <w:szCs w:val="2"/>
              </w:rPr>
            </w:pPr>
          </w:p>
        </w:tc>
        <w:tc>
          <w:tcPr>
            <w:tcW w:w="3952" w:type="dxa"/>
          </w:tcPr>
          <w:p w14:paraId="25149F2A" w14:textId="77777777" w:rsidR="00231F95" w:rsidRDefault="003D3AE0">
            <w:pPr>
              <w:pStyle w:val="TableParagraph"/>
              <w:spacing w:before="36"/>
              <w:ind w:left="218"/>
              <w:rPr>
                <w:sz w:val="20"/>
              </w:rPr>
            </w:pPr>
            <w:r>
              <w:rPr>
                <w:sz w:val="20"/>
              </w:rPr>
              <w:t>Morecambe</w:t>
            </w:r>
            <w:r>
              <w:rPr>
                <w:spacing w:val="-12"/>
                <w:sz w:val="20"/>
              </w:rPr>
              <w:t xml:space="preserve"> </w:t>
            </w:r>
            <w:r>
              <w:rPr>
                <w:sz w:val="20"/>
              </w:rPr>
              <w:t>Bay</w:t>
            </w:r>
            <w:r>
              <w:rPr>
                <w:spacing w:val="-9"/>
                <w:sz w:val="20"/>
              </w:rPr>
              <w:t xml:space="preserve"> </w:t>
            </w:r>
            <w:r>
              <w:rPr>
                <w:spacing w:val="-2"/>
                <w:sz w:val="20"/>
              </w:rPr>
              <w:t>Locality</w:t>
            </w:r>
          </w:p>
        </w:tc>
      </w:tr>
      <w:tr w:rsidR="00231F95" w14:paraId="25149F30" w14:textId="77777777">
        <w:trPr>
          <w:trHeight w:val="700"/>
        </w:trPr>
        <w:tc>
          <w:tcPr>
            <w:tcW w:w="2369" w:type="dxa"/>
          </w:tcPr>
          <w:p w14:paraId="25149F2C" w14:textId="77777777" w:rsidR="00231F95" w:rsidRDefault="00231F95">
            <w:pPr>
              <w:pStyle w:val="TableParagraph"/>
              <w:spacing w:before="3"/>
              <w:rPr>
                <w:b/>
                <w:sz w:val="17"/>
              </w:rPr>
            </w:pPr>
          </w:p>
          <w:p w14:paraId="25149F2D" w14:textId="77777777" w:rsidR="00231F95" w:rsidRDefault="003D3AE0">
            <w:pPr>
              <w:pStyle w:val="TableParagraph"/>
              <w:spacing w:before="1"/>
              <w:ind w:left="50"/>
              <w:rPr>
                <w:sz w:val="20"/>
              </w:rPr>
            </w:pPr>
            <w:r>
              <w:rPr>
                <w:spacing w:val="-2"/>
                <w:sz w:val="20"/>
              </w:rPr>
              <w:t>Sonia</w:t>
            </w:r>
            <w:r>
              <w:rPr>
                <w:spacing w:val="-7"/>
                <w:sz w:val="20"/>
              </w:rPr>
              <w:t xml:space="preserve"> </w:t>
            </w:r>
            <w:r>
              <w:rPr>
                <w:spacing w:val="-2"/>
                <w:sz w:val="20"/>
              </w:rPr>
              <w:t>Ramdour</w:t>
            </w:r>
            <w:r>
              <w:rPr>
                <w:spacing w:val="-6"/>
                <w:sz w:val="20"/>
              </w:rPr>
              <w:t xml:space="preserve"> </w:t>
            </w:r>
            <w:r>
              <w:rPr>
                <w:spacing w:val="-4"/>
                <w:sz w:val="20"/>
              </w:rPr>
              <w:t>(SR)</w:t>
            </w:r>
          </w:p>
        </w:tc>
        <w:tc>
          <w:tcPr>
            <w:tcW w:w="3821" w:type="dxa"/>
            <w:vMerge/>
            <w:tcBorders>
              <w:top w:val="nil"/>
            </w:tcBorders>
          </w:tcPr>
          <w:p w14:paraId="25149F2E" w14:textId="77777777" w:rsidR="00231F95" w:rsidRDefault="00231F95">
            <w:pPr>
              <w:rPr>
                <w:sz w:val="2"/>
                <w:szCs w:val="2"/>
              </w:rPr>
            </w:pPr>
          </w:p>
        </w:tc>
        <w:tc>
          <w:tcPr>
            <w:tcW w:w="3952" w:type="dxa"/>
          </w:tcPr>
          <w:p w14:paraId="25149F2F" w14:textId="77777777" w:rsidR="00231F95" w:rsidRDefault="003D3AE0">
            <w:pPr>
              <w:pStyle w:val="TableParagraph"/>
              <w:spacing w:before="197"/>
              <w:ind w:left="218" w:right="534"/>
              <w:rPr>
                <w:sz w:val="20"/>
              </w:rPr>
            </w:pPr>
            <w:r>
              <w:rPr>
                <w:sz w:val="20"/>
              </w:rPr>
              <w:t>Lancashire</w:t>
            </w:r>
            <w:r>
              <w:rPr>
                <w:spacing w:val="-14"/>
                <w:sz w:val="20"/>
              </w:rPr>
              <w:t xml:space="preserve"> </w:t>
            </w:r>
            <w:r>
              <w:rPr>
                <w:sz w:val="20"/>
              </w:rPr>
              <w:t>and</w:t>
            </w:r>
            <w:r>
              <w:rPr>
                <w:spacing w:val="-14"/>
                <w:sz w:val="20"/>
              </w:rPr>
              <w:t xml:space="preserve"> </w:t>
            </w:r>
            <w:r>
              <w:rPr>
                <w:sz w:val="20"/>
              </w:rPr>
              <w:t>South</w:t>
            </w:r>
            <w:r>
              <w:rPr>
                <w:spacing w:val="-14"/>
                <w:sz w:val="20"/>
              </w:rPr>
              <w:t xml:space="preserve"> </w:t>
            </w:r>
            <w:r>
              <w:rPr>
                <w:sz w:val="20"/>
              </w:rPr>
              <w:t>Cumbria</w:t>
            </w:r>
            <w:r>
              <w:rPr>
                <w:spacing w:val="-14"/>
                <w:sz w:val="20"/>
              </w:rPr>
              <w:t xml:space="preserve"> </w:t>
            </w:r>
            <w:r>
              <w:rPr>
                <w:sz w:val="20"/>
              </w:rPr>
              <w:t>NHS Foundation Trust</w:t>
            </w:r>
          </w:p>
        </w:tc>
      </w:tr>
      <w:tr w:rsidR="00231F95" w14:paraId="25149F34" w14:textId="77777777">
        <w:trPr>
          <w:trHeight w:val="445"/>
        </w:trPr>
        <w:tc>
          <w:tcPr>
            <w:tcW w:w="2369" w:type="dxa"/>
          </w:tcPr>
          <w:p w14:paraId="25149F31" w14:textId="77777777" w:rsidR="00231F95" w:rsidRDefault="003D3AE0">
            <w:pPr>
              <w:pStyle w:val="TableParagraph"/>
              <w:spacing w:before="36"/>
              <w:ind w:left="50"/>
              <w:rPr>
                <w:sz w:val="20"/>
              </w:rPr>
            </w:pPr>
            <w:r>
              <w:rPr>
                <w:sz w:val="20"/>
              </w:rPr>
              <w:t>Judith</w:t>
            </w:r>
            <w:r>
              <w:rPr>
                <w:spacing w:val="-7"/>
                <w:sz w:val="20"/>
              </w:rPr>
              <w:t xml:space="preserve"> </w:t>
            </w:r>
            <w:r>
              <w:rPr>
                <w:sz w:val="20"/>
              </w:rPr>
              <w:t>Argall</w:t>
            </w:r>
            <w:r>
              <w:rPr>
                <w:spacing w:val="-9"/>
                <w:sz w:val="20"/>
              </w:rPr>
              <w:t xml:space="preserve"> </w:t>
            </w:r>
            <w:r>
              <w:rPr>
                <w:spacing w:val="-4"/>
                <w:sz w:val="20"/>
              </w:rPr>
              <w:t>(JA)</w:t>
            </w:r>
          </w:p>
        </w:tc>
        <w:tc>
          <w:tcPr>
            <w:tcW w:w="3821" w:type="dxa"/>
            <w:vMerge/>
            <w:tcBorders>
              <w:top w:val="nil"/>
            </w:tcBorders>
          </w:tcPr>
          <w:p w14:paraId="25149F32" w14:textId="77777777" w:rsidR="00231F95" w:rsidRDefault="00231F95">
            <w:pPr>
              <w:rPr>
                <w:sz w:val="2"/>
                <w:szCs w:val="2"/>
              </w:rPr>
            </w:pPr>
          </w:p>
        </w:tc>
        <w:tc>
          <w:tcPr>
            <w:tcW w:w="3952" w:type="dxa"/>
          </w:tcPr>
          <w:p w14:paraId="25149F33" w14:textId="77777777" w:rsidR="00231F95" w:rsidRDefault="003D3AE0">
            <w:pPr>
              <w:pStyle w:val="TableParagraph"/>
              <w:spacing w:before="36"/>
              <w:ind w:left="218"/>
              <w:rPr>
                <w:sz w:val="20"/>
              </w:rPr>
            </w:pPr>
            <w:r>
              <w:rPr>
                <w:spacing w:val="-2"/>
                <w:sz w:val="20"/>
              </w:rPr>
              <w:t>NHS</w:t>
            </w:r>
            <w:r>
              <w:rPr>
                <w:spacing w:val="-7"/>
                <w:sz w:val="20"/>
              </w:rPr>
              <w:t xml:space="preserve"> </w:t>
            </w:r>
            <w:r>
              <w:rPr>
                <w:spacing w:val="-2"/>
                <w:sz w:val="20"/>
              </w:rPr>
              <w:t>Lancashire</w:t>
            </w:r>
            <w:r>
              <w:rPr>
                <w:spacing w:val="-3"/>
                <w:sz w:val="20"/>
              </w:rPr>
              <w:t xml:space="preserve"> </w:t>
            </w:r>
            <w:r>
              <w:rPr>
                <w:spacing w:val="-2"/>
                <w:sz w:val="20"/>
              </w:rPr>
              <w:t>Teaching</w:t>
            </w:r>
            <w:r>
              <w:rPr>
                <w:sz w:val="20"/>
              </w:rPr>
              <w:t xml:space="preserve"> </w:t>
            </w:r>
            <w:r>
              <w:rPr>
                <w:spacing w:val="-2"/>
                <w:sz w:val="20"/>
              </w:rPr>
              <w:t>Hospitals</w:t>
            </w:r>
          </w:p>
        </w:tc>
      </w:tr>
      <w:tr w:rsidR="00231F95" w14:paraId="25149F38" w14:textId="77777777">
        <w:trPr>
          <w:trHeight w:val="579"/>
        </w:trPr>
        <w:tc>
          <w:tcPr>
            <w:tcW w:w="2369" w:type="dxa"/>
          </w:tcPr>
          <w:p w14:paraId="25149F35" w14:textId="77777777" w:rsidR="00231F95" w:rsidRDefault="003D3AE0">
            <w:pPr>
              <w:pStyle w:val="TableParagraph"/>
              <w:spacing w:before="172"/>
              <w:ind w:left="50"/>
              <w:rPr>
                <w:sz w:val="20"/>
              </w:rPr>
            </w:pPr>
            <w:r>
              <w:rPr>
                <w:sz w:val="20"/>
              </w:rPr>
              <w:t>Vince</w:t>
            </w:r>
            <w:r>
              <w:rPr>
                <w:spacing w:val="-11"/>
                <w:sz w:val="20"/>
              </w:rPr>
              <w:t xml:space="preserve"> </w:t>
            </w:r>
            <w:r>
              <w:rPr>
                <w:sz w:val="20"/>
              </w:rPr>
              <w:t>Goodey</w:t>
            </w:r>
            <w:r>
              <w:rPr>
                <w:spacing w:val="-8"/>
                <w:sz w:val="20"/>
              </w:rPr>
              <w:t xml:space="preserve"> </w:t>
            </w:r>
            <w:r>
              <w:rPr>
                <w:spacing w:val="-4"/>
                <w:sz w:val="20"/>
              </w:rPr>
              <w:t>(VG)</w:t>
            </w:r>
          </w:p>
        </w:tc>
        <w:tc>
          <w:tcPr>
            <w:tcW w:w="3821" w:type="dxa"/>
            <w:vMerge/>
            <w:tcBorders>
              <w:top w:val="nil"/>
            </w:tcBorders>
          </w:tcPr>
          <w:p w14:paraId="25149F36" w14:textId="77777777" w:rsidR="00231F95" w:rsidRDefault="00231F95">
            <w:pPr>
              <w:rPr>
                <w:sz w:val="2"/>
                <w:szCs w:val="2"/>
              </w:rPr>
            </w:pPr>
          </w:p>
        </w:tc>
        <w:tc>
          <w:tcPr>
            <w:tcW w:w="3952" w:type="dxa"/>
          </w:tcPr>
          <w:p w14:paraId="25149F37" w14:textId="77777777" w:rsidR="00231F95" w:rsidRDefault="003D3AE0">
            <w:pPr>
              <w:pStyle w:val="TableParagraph"/>
              <w:spacing w:before="172"/>
              <w:ind w:left="218"/>
              <w:rPr>
                <w:sz w:val="20"/>
              </w:rPr>
            </w:pPr>
            <w:r>
              <w:rPr>
                <w:spacing w:val="-2"/>
                <w:sz w:val="20"/>
              </w:rPr>
              <w:t>East</w:t>
            </w:r>
            <w:r>
              <w:rPr>
                <w:spacing w:val="-4"/>
                <w:sz w:val="20"/>
              </w:rPr>
              <w:t xml:space="preserve"> </w:t>
            </w:r>
            <w:r>
              <w:rPr>
                <w:spacing w:val="-2"/>
                <w:sz w:val="20"/>
              </w:rPr>
              <w:t>Lancashire</w:t>
            </w:r>
            <w:r>
              <w:rPr>
                <w:spacing w:val="-5"/>
                <w:sz w:val="20"/>
              </w:rPr>
              <w:t xml:space="preserve"> </w:t>
            </w:r>
            <w:r>
              <w:rPr>
                <w:spacing w:val="-2"/>
                <w:sz w:val="20"/>
              </w:rPr>
              <w:t>Hospitals</w:t>
            </w:r>
            <w:r>
              <w:rPr>
                <w:spacing w:val="1"/>
                <w:sz w:val="20"/>
              </w:rPr>
              <w:t xml:space="preserve"> </w:t>
            </w:r>
            <w:r>
              <w:rPr>
                <w:spacing w:val="-2"/>
                <w:sz w:val="20"/>
              </w:rPr>
              <w:t>NHS</w:t>
            </w:r>
            <w:r>
              <w:rPr>
                <w:spacing w:val="-5"/>
                <w:sz w:val="20"/>
              </w:rPr>
              <w:t xml:space="preserve"> </w:t>
            </w:r>
            <w:r>
              <w:rPr>
                <w:spacing w:val="-4"/>
                <w:sz w:val="20"/>
              </w:rPr>
              <w:t>Trust</w:t>
            </w:r>
          </w:p>
        </w:tc>
      </w:tr>
      <w:tr w:rsidR="00231F95" w14:paraId="25149F3C" w14:textId="77777777">
        <w:trPr>
          <w:trHeight w:val="579"/>
        </w:trPr>
        <w:tc>
          <w:tcPr>
            <w:tcW w:w="2369" w:type="dxa"/>
          </w:tcPr>
          <w:p w14:paraId="25149F39" w14:textId="77777777" w:rsidR="00231F95" w:rsidRDefault="003D3AE0">
            <w:pPr>
              <w:pStyle w:val="TableParagraph"/>
              <w:spacing w:before="170"/>
              <w:ind w:left="50"/>
              <w:rPr>
                <w:sz w:val="20"/>
              </w:rPr>
            </w:pPr>
            <w:r>
              <w:rPr>
                <w:spacing w:val="-2"/>
                <w:sz w:val="20"/>
              </w:rPr>
              <w:t>Nicola</w:t>
            </w:r>
            <w:r>
              <w:rPr>
                <w:spacing w:val="-3"/>
                <w:sz w:val="20"/>
              </w:rPr>
              <w:t xml:space="preserve"> </w:t>
            </w:r>
            <w:r>
              <w:rPr>
                <w:spacing w:val="-2"/>
                <w:sz w:val="20"/>
              </w:rPr>
              <w:t xml:space="preserve">Baxter </w:t>
            </w:r>
            <w:r>
              <w:rPr>
                <w:spacing w:val="-4"/>
                <w:sz w:val="20"/>
              </w:rPr>
              <w:t>(NB)</w:t>
            </w:r>
          </w:p>
        </w:tc>
        <w:tc>
          <w:tcPr>
            <w:tcW w:w="3821" w:type="dxa"/>
            <w:vMerge/>
            <w:tcBorders>
              <w:top w:val="nil"/>
            </w:tcBorders>
          </w:tcPr>
          <w:p w14:paraId="25149F3A" w14:textId="77777777" w:rsidR="00231F95" w:rsidRDefault="00231F95">
            <w:pPr>
              <w:rPr>
                <w:sz w:val="2"/>
                <w:szCs w:val="2"/>
              </w:rPr>
            </w:pPr>
          </w:p>
        </w:tc>
        <w:tc>
          <w:tcPr>
            <w:tcW w:w="3952" w:type="dxa"/>
          </w:tcPr>
          <w:p w14:paraId="25149F3B" w14:textId="77777777" w:rsidR="00231F95" w:rsidRDefault="003D3AE0">
            <w:pPr>
              <w:pStyle w:val="TableParagraph"/>
              <w:spacing w:before="170"/>
              <w:ind w:left="218"/>
              <w:rPr>
                <w:sz w:val="20"/>
              </w:rPr>
            </w:pPr>
            <w:r>
              <w:rPr>
                <w:spacing w:val="-2"/>
                <w:sz w:val="20"/>
              </w:rPr>
              <w:t>West</w:t>
            </w:r>
            <w:r>
              <w:rPr>
                <w:spacing w:val="-6"/>
                <w:sz w:val="20"/>
              </w:rPr>
              <w:t xml:space="preserve"> </w:t>
            </w:r>
            <w:r>
              <w:rPr>
                <w:spacing w:val="-2"/>
                <w:sz w:val="20"/>
              </w:rPr>
              <w:t>Lancashire locality</w:t>
            </w:r>
          </w:p>
        </w:tc>
      </w:tr>
      <w:tr w:rsidR="00231F95" w14:paraId="25149F40" w14:textId="77777777">
        <w:trPr>
          <w:trHeight w:val="578"/>
        </w:trPr>
        <w:tc>
          <w:tcPr>
            <w:tcW w:w="2369" w:type="dxa"/>
          </w:tcPr>
          <w:p w14:paraId="25149F3D" w14:textId="77777777" w:rsidR="00231F95" w:rsidRDefault="003D3AE0">
            <w:pPr>
              <w:pStyle w:val="TableParagraph"/>
              <w:spacing w:before="172"/>
              <w:ind w:left="50"/>
              <w:rPr>
                <w:sz w:val="20"/>
              </w:rPr>
            </w:pPr>
            <w:r>
              <w:rPr>
                <w:spacing w:val="-2"/>
                <w:sz w:val="20"/>
              </w:rPr>
              <w:t>Melanie</w:t>
            </w:r>
            <w:r>
              <w:rPr>
                <w:spacing w:val="-3"/>
                <w:sz w:val="20"/>
              </w:rPr>
              <w:t xml:space="preserve"> </w:t>
            </w:r>
            <w:r>
              <w:rPr>
                <w:spacing w:val="-2"/>
                <w:sz w:val="20"/>
              </w:rPr>
              <w:t>Preston</w:t>
            </w:r>
            <w:r>
              <w:rPr>
                <w:spacing w:val="-4"/>
                <w:sz w:val="20"/>
              </w:rPr>
              <w:t xml:space="preserve"> (MP)</w:t>
            </w:r>
          </w:p>
        </w:tc>
        <w:tc>
          <w:tcPr>
            <w:tcW w:w="3821" w:type="dxa"/>
            <w:vMerge/>
            <w:tcBorders>
              <w:top w:val="nil"/>
            </w:tcBorders>
          </w:tcPr>
          <w:p w14:paraId="25149F3E" w14:textId="77777777" w:rsidR="00231F95" w:rsidRDefault="00231F95">
            <w:pPr>
              <w:rPr>
                <w:sz w:val="2"/>
                <w:szCs w:val="2"/>
              </w:rPr>
            </w:pPr>
          </w:p>
        </w:tc>
        <w:tc>
          <w:tcPr>
            <w:tcW w:w="3952" w:type="dxa"/>
          </w:tcPr>
          <w:p w14:paraId="25149F3F" w14:textId="77777777" w:rsidR="00231F95" w:rsidRDefault="003D3AE0">
            <w:pPr>
              <w:pStyle w:val="TableParagraph"/>
              <w:spacing w:before="172"/>
              <w:ind w:left="218"/>
              <w:rPr>
                <w:sz w:val="20"/>
              </w:rPr>
            </w:pPr>
            <w:r>
              <w:rPr>
                <w:sz w:val="20"/>
              </w:rPr>
              <w:t>Fylde</w:t>
            </w:r>
            <w:r>
              <w:rPr>
                <w:spacing w:val="-14"/>
                <w:sz w:val="20"/>
              </w:rPr>
              <w:t xml:space="preserve"> </w:t>
            </w:r>
            <w:r>
              <w:rPr>
                <w:sz w:val="20"/>
              </w:rPr>
              <w:t>Coast</w:t>
            </w:r>
            <w:r>
              <w:rPr>
                <w:spacing w:val="-12"/>
                <w:sz w:val="20"/>
              </w:rPr>
              <w:t xml:space="preserve"> </w:t>
            </w:r>
            <w:r>
              <w:rPr>
                <w:spacing w:val="-2"/>
                <w:sz w:val="20"/>
              </w:rPr>
              <w:t>locality</w:t>
            </w:r>
          </w:p>
        </w:tc>
      </w:tr>
      <w:tr w:rsidR="00231F95" w14:paraId="25149F44" w14:textId="77777777">
        <w:trPr>
          <w:trHeight w:val="675"/>
        </w:trPr>
        <w:tc>
          <w:tcPr>
            <w:tcW w:w="2369" w:type="dxa"/>
          </w:tcPr>
          <w:p w14:paraId="25149F41" w14:textId="77777777" w:rsidR="00231F95" w:rsidRDefault="003D3AE0">
            <w:pPr>
              <w:pStyle w:val="TableParagraph"/>
              <w:spacing w:before="172"/>
              <w:ind w:left="50"/>
              <w:rPr>
                <w:sz w:val="20"/>
              </w:rPr>
            </w:pPr>
            <w:r>
              <w:rPr>
                <w:sz w:val="20"/>
              </w:rPr>
              <w:t>Lisa</w:t>
            </w:r>
            <w:r>
              <w:rPr>
                <w:spacing w:val="-13"/>
                <w:sz w:val="20"/>
              </w:rPr>
              <w:t xml:space="preserve"> </w:t>
            </w:r>
            <w:r>
              <w:rPr>
                <w:sz w:val="20"/>
              </w:rPr>
              <w:t>Rogan</w:t>
            </w:r>
            <w:r>
              <w:rPr>
                <w:spacing w:val="-13"/>
                <w:sz w:val="20"/>
              </w:rPr>
              <w:t xml:space="preserve"> </w:t>
            </w:r>
            <w:r>
              <w:rPr>
                <w:spacing w:val="-4"/>
                <w:sz w:val="20"/>
              </w:rPr>
              <w:t>(LR)</w:t>
            </w:r>
          </w:p>
        </w:tc>
        <w:tc>
          <w:tcPr>
            <w:tcW w:w="3821" w:type="dxa"/>
            <w:vMerge/>
            <w:tcBorders>
              <w:top w:val="nil"/>
            </w:tcBorders>
          </w:tcPr>
          <w:p w14:paraId="25149F42" w14:textId="77777777" w:rsidR="00231F95" w:rsidRDefault="00231F95">
            <w:pPr>
              <w:rPr>
                <w:sz w:val="2"/>
                <w:szCs w:val="2"/>
              </w:rPr>
            </w:pPr>
          </w:p>
        </w:tc>
        <w:tc>
          <w:tcPr>
            <w:tcW w:w="3952" w:type="dxa"/>
          </w:tcPr>
          <w:p w14:paraId="25149F43" w14:textId="77777777" w:rsidR="00231F95" w:rsidRDefault="003D3AE0">
            <w:pPr>
              <w:pStyle w:val="TableParagraph"/>
              <w:spacing w:before="169" w:line="242" w:lineRule="auto"/>
              <w:ind w:left="218" w:right="368"/>
              <w:rPr>
                <w:sz w:val="20"/>
              </w:rPr>
            </w:pPr>
            <w:r>
              <w:rPr>
                <w:sz w:val="20"/>
              </w:rPr>
              <w:t>Lancashire</w:t>
            </w:r>
            <w:r>
              <w:rPr>
                <w:spacing w:val="-14"/>
                <w:sz w:val="20"/>
              </w:rPr>
              <w:t xml:space="preserve"> </w:t>
            </w:r>
            <w:r>
              <w:rPr>
                <w:sz w:val="20"/>
              </w:rPr>
              <w:t>and</w:t>
            </w:r>
            <w:r>
              <w:rPr>
                <w:spacing w:val="-14"/>
                <w:sz w:val="20"/>
              </w:rPr>
              <w:t xml:space="preserve"> </w:t>
            </w:r>
            <w:r>
              <w:rPr>
                <w:sz w:val="20"/>
              </w:rPr>
              <w:t>Blackburn</w:t>
            </w:r>
            <w:r>
              <w:rPr>
                <w:spacing w:val="-14"/>
                <w:sz w:val="20"/>
              </w:rPr>
              <w:t xml:space="preserve"> </w:t>
            </w:r>
            <w:r>
              <w:rPr>
                <w:sz w:val="20"/>
              </w:rPr>
              <w:t>with</w:t>
            </w:r>
            <w:r>
              <w:rPr>
                <w:spacing w:val="-14"/>
                <w:sz w:val="20"/>
              </w:rPr>
              <w:t xml:space="preserve"> </w:t>
            </w:r>
            <w:r>
              <w:rPr>
                <w:sz w:val="20"/>
              </w:rPr>
              <w:t xml:space="preserve">Darwin </w:t>
            </w:r>
            <w:r>
              <w:rPr>
                <w:spacing w:val="-2"/>
                <w:sz w:val="20"/>
              </w:rPr>
              <w:t>locality</w:t>
            </w:r>
          </w:p>
        </w:tc>
      </w:tr>
      <w:tr w:rsidR="00231F95" w14:paraId="25149F48" w14:textId="77777777">
        <w:trPr>
          <w:trHeight w:val="309"/>
        </w:trPr>
        <w:tc>
          <w:tcPr>
            <w:tcW w:w="2369" w:type="dxa"/>
          </w:tcPr>
          <w:p w14:paraId="25149F45" w14:textId="77777777" w:rsidR="00231F95" w:rsidRDefault="003D3AE0">
            <w:pPr>
              <w:pStyle w:val="TableParagraph"/>
              <w:spacing w:before="36"/>
              <w:ind w:left="50"/>
              <w:rPr>
                <w:b/>
                <w:sz w:val="20"/>
              </w:rPr>
            </w:pPr>
            <w:r>
              <w:rPr>
                <w:b/>
                <w:sz w:val="20"/>
              </w:rPr>
              <w:t>IN</w:t>
            </w:r>
            <w:r>
              <w:rPr>
                <w:b/>
                <w:spacing w:val="-6"/>
                <w:sz w:val="20"/>
              </w:rPr>
              <w:t xml:space="preserve"> </w:t>
            </w:r>
            <w:r>
              <w:rPr>
                <w:b/>
                <w:spacing w:val="-2"/>
                <w:sz w:val="20"/>
              </w:rPr>
              <w:t>ATTENDANCE:</w:t>
            </w:r>
          </w:p>
        </w:tc>
        <w:tc>
          <w:tcPr>
            <w:tcW w:w="3821" w:type="dxa"/>
            <w:vMerge/>
            <w:tcBorders>
              <w:top w:val="nil"/>
            </w:tcBorders>
          </w:tcPr>
          <w:p w14:paraId="25149F46" w14:textId="77777777" w:rsidR="00231F95" w:rsidRDefault="00231F95">
            <w:pPr>
              <w:rPr>
                <w:sz w:val="2"/>
                <w:szCs w:val="2"/>
              </w:rPr>
            </w:pPr>
          </w:p>
        </w:tc>
        <w:tc>
          <w:tcPr>
            <w:tcW w:w="3952" w:type="dxa"/>
          </w:tcPr>
          <w:p w14:paraId="25149F47" w14:textId="77777777" w:rsidR="00231F95" w:rsidRDefault="00231F95">
            <w:pPr>
              <w:pStyle w:val="TableParagraph"/>
              <w:rPr>
                <w:rFonts w:ascii="Times New Roman"/>
                <w:sz w:val="20"/>
              </w:rPr>
            </w:pPr>
          </w:p>
        </w:tc>
      </w:tr>
      <w:tr w:rsidR="00231F95" w14:paraId="25149F4C" w14:textId="77777777">
        <w:trPr>
          <w:trHeight w:val="376"/>
        </w:trPr>
        <w:tc>
          <w:tcPr>
            <w:tcW w:w="2369" w:type="dxa"/>
          </w:tcPr>
          <w:p w14:paraId="25149F49" w14:textId="77777777" w:rsidR="00231F95" w:rsidRDefault="003D3AE0">
            <w:pPr>
              <w:pStyle w:val="TableParagraph"/>
              <w:spacing w:before="36"/>
              <w:ind w:left="50"/>
              <w:rPr>
                <w:sz w:val="20"/>
              </w:rPr>
            </w:pPr>
            <w:r>
              <w:rPr>
                <w:sz w:val="20"/>
              </w:rPr>
              <w:t>Brent</w:t>
            </w:r>
            <w:r>
              <w:rPr>
                <w:spacing w:val="-14"/>
                <w:sz w:val="20"/>
              </w:rPr>
              <w:t xml:space="preserve"> </w:t>
            </w:r>
            <w:r>
              <w:rPr>
                <w:sz w:val="20"/>
              </w:rPr>
              <w:t>Horrell</w:t>
            </w:r>
            <w:r>
              <w:rPr>
                <w:spacing w:val="-14"/>
                <w:sz w:val="20"/>
              </w:rPr>
              <w:t xml:space="preserve"> </w:t>
            </w:r>
            <w:r>
              <w:rPr>
                <w:spacing w:val="-4"/>
                <w:sz w:val="20"/>
              </w:rPr>
              <w:t>(BH)</w:t>
            </w:r>
          </w:p>
        </w:tc>
        <w:tc>
          <w:tcPr>
            <w:tcW w:w="3821" w:type="dxa"/>
            <w:vMerge/>
            <w:tcBorders>
              <w:top w:val="nil"/>
            </w:tcBorders>
          </w:tcPr>
          <w:p w14:paraId="25149F4A" w14:textId="77777777" w:rsidR="00231F95" w:rsidRDefault="00231F95">
            <w:pPr>
              <w:rPr>
                <w:sz w:val="2"/>
                <w:szCs w:val="2"/>
              </w:rPr>
            </w:pPr>
          </w:p>
        </w:tc>
        <w:tc>
          <w:tcPr>
            <w:tcW w:w="3952" w:type="dxa"/>
          </w:tcPr>
          <w:p w14:paraId="25149F4B" w14:textId="77777777" w:rsidR="00231F95" w:rsidRDefault="003D3AE0">
            <w:pPr>
              <w:pStyle w:val="TableParagraph"/>
              <w:spacing w:before="36"/>
              <w:ind w:left="218"/>
              <w:rPr>
                <w:sz w:val="20"/>
              </w:rPr>
            </w:pPr>
            <w:r>
              <w:rPr>
                <w:spacing w:val="-2"/>
                <w:sz w:val="20"/>
              </w:rPr>
              <w:t>NHS</w:t>
            </w:r>
            <w:r>
              <w:rPr>
                <w:spacing w:val="-5"/>
                <w:sz w:val="20"/>
              </w:rPr>
              <w:t xml:space="preserve"> </w:t>
            </w:r>
            <w:r>
              <w:rPr>
                <w:spacing w:val="-2"/>
                <w:sz w:val="20"/>
              </w:rPr>
              <w:t>Midlands</w:t>
            </w:r>
            <w:r>
              <w:rPr>
                <w:spacing w:val="-1"/>
                <w:sz w:val="20"/>
              </w:rPr>
              <w:t xml:space="preserve"> </w:t>
            </w:r>
            <w:r>
              <w:rPr>
                <w:spacing w:val="-2"/>
                <w:sz w:val="20"/>
              </w:rPr>
              <w:t>and</w:t>
            </w:r>
            <w:r>
              <w:rPr>
                <w:spacing w:val="-7"/>
                <w:sz w:val="20"/>
              </w:rPr>
              <w:t xml:space="preserve"> </w:t>
            </w:r>
            <w:r>
              <w:rPr>
                <w:spacing w:val="-2"/>
                <w:sz w:val="20"/>
              </w:rPr>
              <w:t>Lancashire</w:t>
            </w:r>
            <w:r>
              <w:rPr>
                <w:spacing w:val="-6"/>
                <w:sz w:val="20"/>
              </w:rPr>
              <w:t xml:space="preserve"> </w:t>
            </w:r>
            <w:r>
              <w:rPr>
                <w:spacing w:val="-5"/>
                <w:sz w:val="20"/>
              </w:rPr>
              <w:t>CSU</w:t>
            </w:r>
          </w:p>
        </w:tc>
      </w:tr>
      <w:tr w:rsidR="00231F95" w14:paraId="25149F50" w14:textId="77777777">
        <w:trPr>
          <w:trHeight w:val="537"/>
        </w:trPr>
        <w:tc>
          <w:tcPr>
            <w:tcW w:w="2369" w:type="dxa"/>
          </w:tcPr>
          <w:p w14:paraId="25149F4D" w14:textId="77777777" w:rsidR="00231F95" w:rsidRDefault="003D3AE0">
            <w:pPr>
              <w:pStyle w:val="TableParagraph"/>
              <w:spacing w:before="103"/>
              <w:ind w:left="50"/>
              <w:rPr>
                <w:sz w:val="20"/>
              </w:rPr>
            </w:pPr>
            <w:r>
              <w:rPr>
                <w:sz w:val="20"/>
              </w:rPr>
              <w:t>David</w:t>
            </w:r>
            <w:r>
              <w:rPr>
                <w:spacing w:val="-8"/>
                <w:sz w:val="20"/>
              </w:rPr>
              <w:t xml:space="preserve"> </w:t>
            </w:r>
            <w:r>
              <w:rPr>
                <w:sz w:val="20"/>
              </w:rPr>
              <w:t>Prayle</w:t>
            </w:r>
            <w:r>
              <w:rPr>
                <w:spacing w:val="-7"/>
                <w:sz w:val="20"/>
              </w:rPr>
              <w:t xml:space="preserve"> </w:t>
            </w:r>
            <w:r>
              <w:rPr>
                <w:spacing w:val="-4"/>
                <w:sz w:val="20"/>
              </w:rPr>
              <w:t>(DP)</w:t>
            </w:r>
          </w:p>
        </w:tc>
        <w:tc>
          <w:tcPr>
            <w:tcW w:w="3821" w:type="dxa"/>
            <w:vMerge/>
            <w:tcBorders>
              <w:top w:val="nil"/>
            </w:tcBorders>
          </w:tcPr>
          <w:p w14:paraId="25149F4E" w14:textId="77777777" w:rsidR="00231F95" w:rsidRDefault="00231F95">
            <w:pPr>
              <w:rPr>
                <w:sz w:val="2"/>
                <w:szCs w:val="2"/>
              </w:rPr>
            </w:pPr>
          </w:p>
        </w:tc>
        <w:tc>
          <w:tcPr>
            <w:tcW w:w="3952" w:type="dxa"/>
          </w:tcPr>
          <w:p w14:paraId="25149F4F" w14:textId="77777777" w:rsidR="00231F95" w:rsidRDefault="003D3AE0">
            <w:pPr>
              <w:pStyle w:val="TableParagraph"/>
              <w:spacing w:before="103"/>
              <w:ind w:left="218"/>
              <w:rPr>
                <w:sz w:val="20"/>
              </w:rPr>
            </w:pPr>
            <w:r>
              <w:rPr>
                <w:sz w:val="20"/>
              </w:rPr>
              <w:t>NHS</w:t>
            </w:r>
            <w:r>
              <w:rPr>
                <w:spacing w:val="-7"/>
                <w:sz w:val="20"/>
              </w:rPr>
              <w:t xml:space="preserve"> </w:t>
            </w:r>
            <w:r>
              <w:rPr>
                <w:sz w:val="20"/>
              </w:rPr>
              <w:t>Midlands</w:t>
            </w:r>
            <w:r>
              <w:rPr>
                <w:spacing w:val="-8"/>
                <w:sz w:val="20"/>
              </w:rPr>
              <w:t xml:space="preserve"> </w:t>
            </w:r>
            <w:r>
              <w:rPr>
                <w:sz w:val="20"/>
              </w:rPr>
              <w:t>and</w:t>
            </w:r>
            <w:r>
              <w:rPr>
                <w:spacing w:val="-8"/>
                <w:sz w:val="20"/>
              </w:rPr>
              <w:t xml:space="preserve"> </w:t>
            </w:r>
            <w:r>
              <w:rPr>
                <w:sz w:val="20"/>
              </w:rPr>
              <w:t>Lancashire</w:t>
            </w:r>
            <w:r>
              <w:rPr>
                <w:spacing w:val="-9"/>
                <w:sz w:val="20"/>
              </w:rPr>
              <w:t xml:space="preserve"> </w:t>
            </w:r>
            <w:r>
              <w:rPr>
                <w:spacing w:val="-5"/>
                <w:sz w:val="20"/>
              </w:rPr>
              <w:t>CSU</w:t>
            </w:r>
          </w:p>
        </w:tc>
      </w:tr>
      <w:tr w:rsidR="00231F95" w14:paraId="25149F54" w14:textId="77777777">
        <w:trPr>
          <w:trHeight w:val="577"/>
        </w:trPr>
        <w:tc>
          <w:tcPr>
            <w:tcW w:w="2369" w:type="dxa"/>
          </w:tcPr>
          <w:p w14:paraId="25149F51" w14:textId="77777777" w:rsidR="00231F95" w:rsidRDefault="003D3AE0">
            <w:pPr>
              <w:pStyle w:val="TableParagraph"/>
              <w:spacing w:before="197"/>
              <w:ind w:left="50"/>
              <w:rPr>
                <w:sz w:val="20"/>
              </w:rPr>
            </w:pPr>
            <w:r>
              <w:rPr>
                <w:spacing w:val="-2"/>
                <w:sz w:val="20"/>
              </w:rPr>
              <w:t>Adam</w:t>
            </w:r>
            <w:r>
              <w:rPr>
                <w:spacing w:val="-12"/>
                <w:sz w:val="20"/>
              </w:rPr>
              <w:t xml:space="preserve"> </w:t>
            </w:r>
            <w:r>
              <w:rPr>
                <w:spacing w:val="-2"/>
                <w:sz w:val="20"/>
              </w:rPr>
              <w:t>Grainger</w:t>
            </w:r>
            <w:r>
              <w:rPr>
                <w:spacing w:val="-3"/>
                <w:sz w:val="20"/>
              </w:rPr>
              <w:t xml:space="preserve"> </w:t>
            </w:r>
            <w:r>
              <w:rPr>
                <w:spacing w:val="-4"/>
                <w:sz w:val="20"/>
              </w:rPr>
              <w:t>(AGR)</w:t>
            </w:r>
          </w:p>
        </w:tc>
        <w:tc>
          <w:tcPr>
            <w:tcW w:w="3821" w:type="dxa"/>
            <w:vMerge/>
            <w:tcBorders>
              <w:top w:val="nil"/>
            </w:tcBorders>
          </w:tcPr>
          <w:p w14:paraId="25149F52" w14:textId="77777777" w:rsidR="00231F95" w:rsidRDefault="00231F95">
            <w:pPr>
              <w:rPr>
                <w:sz w:val="2"/>
                <w:szCs w:val="2"/>
              </w:rPr>
            </w:pPr>
          </w:p>
        </w:tc>
        <w:tc>
          <w:tcPr>
            <w:tcW w:w="3952" w:type="dxa"/>
          </w:tcPr>
          <w:p w14:paraId="25149F53" w14:textId="77777777" w:rsidR="00231F95" w:rsidRDefault="003D3AE0">
            <w:pPr>
              <w:pStyle w:val="TableParagraph"/>
              <w:spacing w:before="197"/>
              <w:ind w:left="218"/>
              <w:rPr>
                <w:sz w:val="20"/>
              </w:rPr>
            </w:pPr>
            <w:r>
              <w:rPr>
                <w:spacing w:val="-2"/>
                <w:sz w:val="20"/>
              </w:rPr>
              <w:t>NHS</w:t>
            </w:r>
            <w:r>
              <w:rPr>
                <w:spacing w:val="-5"/>
                <w:sz w:val="20"/>
              </w:rPr>
              <w:t xml:space="preserve"> </w:t>
            </w:r>
            <w:r>
              <w:rPr>
                <w:spacing w:val="-2"/>
                <w:sz w:val="20"/>
              </w:rPr>
              <w:t>Midlands</w:t>
            </w:r>
            <w:r>
              <w:rPr>
                <w:spacing w:val="-1"/>
                <w:sz w:val="20"/>
              </w:rPr>
              <w:t xml:space="preserve"> </w:t>
            </w:r>
            <w:r>
              <w:rPr>
                <w:spacing w:val="-2"/>
                <w:sz w:val="20"/>
              </w:rPr>
              <w:t>and</w:t>
            </w:r>
            <w:r>
              <w:rPr>
                <w:spacing w:val="-7"/>
                <w:sz w:val="20"/>
              </w:rPr>
              <w:t xml:space="preserve"> </w:t>
            </w:r>
            <w:r>
              <w:rPr>
                <w:spacing w:val="-2"/>
                <w:sz w:val="20"/>
              </w:rPr>
              <w:t>Lancashire</w:t>
            </w:r>
            <w:r>
              <w:rPr>
                <w:spacing w:val="-6"/>
                <w:sz w:val="20"/>
              </w:rPr>
              <w:t xml:space="preserve"> </w:t>
            </w:r>
            <w:r>
              <w:rPr>
                <w:spacing w:val="-5"/>
                <w:sz w:val="20"/>
              </w:rPr>
              <w:t>CSU</w:t>
            </w:r>
          </w:p>
        </w:tc>
      </w:tr>
      <w:tr w:rsidR="00231F95" w14:paraId="25149F58" w14:textId="77777777">
        <w:trPr>
          <w:trHeight w:val="612"/>
        </w:trPr>
        <w:tc>
          <w:tcPr>
            <w:tcW w:w="2369" w:type="dxa"/>
          </w:tcPr>
          <w:p w14:paraId="25149F55" w14:textId="77777777" w:rsidR="00231F95" w:rsidRDefault="003D3AE0">
            <w:pPr>
              <w:pStyle w:val="TableParagraph"/>
              <w:spacing w:before="143"/>
              <w:ind w:left="50"/>
              <w:rPr>
                <w:sz w:val="20"/>
              </w:rPr>
            </w:pPr>
            <w:r>
              <w:rPr>
                <w:spacing w:val="-2"/>
                <w:sz w:val="20"/>
              </w:rPr>
              <w:t>Emily</w:t>
            </w:r>
            <w:r>
              <w:rPr>
                <w:spacing w:val="-5"/>
                <w:sz w:val="20"/>
              </w:rPr>
              <w:t xml:space="preserve"> </w:t>
            </w:r>
            <w:r>
              <w:rPr>
                <w:spacing w:val="-2"/>
                <w:sz w:val="20"/>
              </w:rPr>
              <w:t>Broadhurst</w:t>
            </w:r>
            <w:r>
              <w:rPr>
                <w:spacing w:val="-5"/>
                <w:sz w:val="20"/>
              </w:rPr>
              <w:t xml:space="preserve"> </w:t>
            </w:r>
            <w:r>
              <w:rPr>
                <w:spacing w:val="-4"/>
                <w:sz w:val="20"/>
              </w:rPr>
              <w:t>(EB)</w:t>
            </w:r>
          </w:p>
        </w:tc>
        <w:tc>
          <w:tcPr>
            <w:tcW w:w="3821" w:type="dxa"/>
            <w:vMerge/>
            <w:tcBorders>
              <w:top w:val="nil"/>
            </w:tcBorders>
          </w:tcPr>
          <w:p w14:paraId="25149F56" w14:textId="77777777" w:rsidR="00231F95" w:rsidRDefault="00231F95">
            <w:pPr>
              <w:rPr>
                <w:sz w:val="2"/>
                <w:szCs w:val="2"/>
              </w:rPr>
            </w:pPr>
          </w:p>
        </w:tc>
        <w:tc>
          <w:tcPr>
            <w:tcW w:w="3952" w:type="dxa"/>
          </w:tcPr>
          <w:p w14:paraId="25149F57" w14:textId="77777777" w:rsidR="00231F95" w:rsidRDefault="003D3AE0">
            <w:pPr>
              <w:pStyle w:val="TableParagraph"/>
              <w:spacing w:before="143"/>
              <w:ind w:left="218"/>
              <w:rPr>
                <w:sz w:val="20"/>
              </w:rPr>
            </w:pPr>
            <w:r>
              <w:rPr>
                <w:spacing w:val="-2"/>
                <w:sz w:val="20"/>
              </w:rPr>
              <w:t>NHS</w:t>
            </w:r>
            <w:r>
              <w:rPr>
                <w:spacing w:val="-3"/>
                <w:sz w:val="20"/>
              </w:rPr>
              <w:t xml:space="preserve"> </w:t>
            </w:r>
            <w:r>
              <w:rPr>
                <w:spacing w:val="-2"/>
                <w:sz w:val="20"/>
              </w:rPr>
              <w:t>Midlands and</w:t>
            </w:r>
            <w:r>
              <w:rPr>
                <w:spacing w:val="-5"/>
                <w:sz w:val="20"/>
              </w:rPr>
              <w:t xml:space="preserve"> </w:t>
            </w:r>
            <w:r>
              <w:rPr>
                <w:spacing w:val="-2"/>
                <w:sz w:val="20"/>
              </w:rPr>
              <w:t>Lancashire</w:t>
            </w:r>
            <w:r>
              <w:rPr>
                <w:spacing w:val="-3"/>
                <w:sz w:val="20"/>
              </w:rPr>
              <w:t xml:space="preserve"> </w:t>
            </w:r>
            <w:r>
              <w:rPr>
                <w:spacing w:val="-5"/>
                <w:sz w:val="20"/>
              </w:rPr>
              <w:t>CSU</w:t>
            </w:r>
          </w:p>
        </w:tc>
      </w:tr>
    </w:tbl>
    <w:p w14:paraId="25149F59" w14:textId="77777777" w:rsidR="00231F95" w:rsidRDefault="00231F95">
      <w:pPr>
        <w:rPr>
          <w:b/>
          <w:sz w:val="20"/>
        </w:rPr>
      </w:pPr>
    </w:p>
    <w:p w14:paraId="25149F5A" w14:textId="77777777" w:rsidR="00231F95" w:rsidRDefault="00231F95">
      <w:pPr>
        <w:spacing w:before="5"/>
        <w:rPr>
          <w:b/>
          <w:sz w:val="26"/>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7509"/>
        <w:gridCol w:w="1421"/>
      </w:tblGrid>
      <w:tr w:rsidR="00231F95" w14:paraId="25149F5E" w14:textId="77777777">
        <w:trPr>
          <w:trHeight w:val="503"/>
        </w:trPr>
        <w:tc>
          <w:tcPr>
            <w:tcW w:w="1424" w:type="dxa"/>
          </w:tcPr>
          <w:p w14:paraId="25149F5B" w14:textId="77777777" w:rsidR="00231F95" w:rsidRDefault="00231F95">
            <w:pPr>
              <w:pStyle w:val="TableParagraph"/>
              <w:rPr>
                <w:rFonts w:ascii="Times New Roman"/>
                <w:sz w:val="20"/>
              </w:rPr>
            </w:pPr>
          </w:p>
        </w:tc>
        <w:tc>
          <w:tcPr>
            <w:tcW w:w="7509" w:type="dxa"/>
          </w:tcPr>
          <w:p w14:paraId="25149F5C" w14:textId="77777777" w:rsidR="00231F95" w:rsidRDefault="003D3AE0">
            <w:pPr>
              <w:pStyle w:val="TableParagraph"/>
              <w:spacing w:before="115"/>
              <w:ind w:left="109"/>
              <w:rPr>
                <w:b/>
              </w:rPr>
            </w:pPr>
            <w:r>
              <w:rPr>
                <w:b/>
              </w:rPr>
              <w:t>SUMMARY</w:t>
            </w:r>
            <w:r>
              <w:rPr>
                <w:b/>
                <w:spacing w:val="-9"/>
              </w:rPr>
              <w:t xml:space="preserve"> </w:t>
            </w:r>
            <w:r>
              <w:rPr>
                <w:b/>
              </w:rPr>
              <w:t>OF</w:t>
            </w:r>
            <w:r>
              <w:rPr>
                <w:b/>
                <w:spacing w:val="-4"/>
              </w:rPr>
              <w:t xml:space="preserve"> </w:t>
            </w:r>
            <w:r>
              <w:rPr>
                <w:b/>
                <w:spacing w:val="-2"/>
              </w:rPr>
              <w:t>DISCUSSION</w:t>
            </w:r>
          </w:p>
        </w:tc>
        <w:tc>
          <w:tcPr>
            <w:tcW w:w="1421" w:type="dxa"/>
          </w:tcPr>
          <w:p w14:paraId="25149F5D" w14:textId="77777777" w:rsidR="00231F95" w:rsidRDefault="003D3AE0">
            <w:pPr>
              <w:pStyle w:val="TableParagraph"/>
              <w:spacing w:before="115"/>
              <w:ind w:left="289"/>
              <w:rPr>
                <w:b/>
              </w:rPr>
            </w:pPr>
            <w:r>
              <w:rPr>
                <w:b/>
                <w:spacing w:val="-2"/>
              </w:rPr>
              <w:t>ACTION</w:t>
            </w:r>
          </w:p>
        </w:tc>
      </w:tr>
      <w:tr w:rsidR="00231F95" w14:paraId="25149F66" w14:textId="77777777">
        <w:trPr>
          <w:trHeight w:val="1237"/>
        </w:trPr>
        <w:tc>
          <w:tcPr>
            <w:tcW w:w="1424" w:type="dxa"/>
          </w:tcPr>
          <w:p w14:paraId="25149F5F" w14:textId="77777777" w:rsidR="00231F95" w:rsidRDefault="00231F95">
            <w:pPr>
              <w:pStyle w:val="TableParagraph"/>
              <w:rPr>
                <w:b/>
                <w:sz w:val="24"/>
              </w:rPr>
            </w:pPr>
          </w:p>
          <w:p w14:paraId="25149F60" w14:textId="77777777" w:rsidR="00231F95" w:rsidRDefault="00231F95">
            <w:pPr>
              <w:pStyle w:val="TableParagraph"/>
              <w:spacing w:before="11"/>
              <w:rPr>
                <w:b/>
                <w:sz w:val="18"/>
              </w:rPr>
            </w:pPr>
          </w:p>
          <w:p w14:paraId="25149F61" w14:textId="77777777" w:rsidR="00231F95" w:rsidRDefault="003D3AE0">
            <w:pPr>
              <w:pStyle w:val="TableParagraph"/>
              <w:ind w:left="110"/>
              <w:rPr>
                <w:b/>
              </w:rPr>
            </w:pPr>
            <w:r>
              <w:rPr>
                <w:b/>
                <w:spacing w:val="-2"/>
              </w:rPr>
              <w:t>2022/193</w:t>
            </w:r>
          </w:p>
        </w:tc>
        <w:tc>
          <w:tcPr>
            <w:tcW w:w="7509" w:type="dxa"/>
          </w:tcPr>
          <w:p w14:paraId="25149F62" w14:textId="77777777" w:rsidR="00231F95" w:rsidRDefault="003D3AE0">
            <w:pPr>
              <w:pStyle w:val="TableParagraph"/>
              <w:spacing w:before="115"/>
              <w:ind w:left="109"/>
              <w:rPr>
                <w:b/>
              </w:rPr>
            </w:pPr>
            <w:r>
              <w:rPr>
                <w:b/>
              </w:rPr>
              <w:t>Welcome</w:t>
            </w:r>
            <w:r>
              <w:rPr>
                <w:b/>
                <w:spacing w:val="-8"/>
              </w:rPr>
              <w:t xml:space="preserve"> </w:t>
            </w:r>
            <w:r>
              <w:rPr>
                <w:b/>
              </w:rPr>
              <w:t>&amp;</w:t>
            </w:r>
            <w:r>
              <w:rPr>
                <w:b/>
                <w:spacing w:val="-9"/>
              </w:rPr>
              <w:t xml:space="preserve"> </w:t>
            </w:r>
            <w:r>
              <w:rPr>
                <w:b/>
              </w:rPr>
              <w:t>apologies</w:t>
            </w:r>
            <w:r>
              <w:rPr>
                <w:b/>
                <w:spacing w:val="-12"/>
              </w:rPr>
              <w:t xml:space="preserve"> </w:t>
            </w:r>
            <w:r>
              <w:rPr>
                <w:b/>
              </w:rPr>
              <w:t>for</w:t>
            </w:r>
            <w:r>
              <w:rPr>
                <w:b/>
                <w:spacing w:val="-6"/>
              </w:rPr>
              <w:t xml:space="preserve"> </w:t>
            </w:r>
            <w:r>
              <w:rPr>
                <w:b/>
                <w:spacing w:val="-2"/>
              </w:rPr>
              <w:t>absence</w:t>
            </w:r>
          </w:p>
          <w:p w14:paraId="25149F63" w14:textId="77777777" w:rsidR="00231F95" w:rsidRDefault="00231F95">
            <w:pPr>
              <w:pStyle w:val="TableParagraph"/>
              <w:rPr>
                <w:b/>
              </w:rPr>
            </w:pPr>
          </w:p>
          <w:p w14:paraId="25149F64" w14:textId="77777777" w:rsidR="00231F95" w:rsidRDefault="003D3AE0">
            <w:pPr>
              <w:pStyle w:val="TableParagraph"/>
              <w:ind w:left="109"/>
            </w:pPr>
            <w:r>
              <w:t>Apologies were received from Ana Batista with Vince Goodey attending in her</w:t>
            </w:r>
            <w:r>
              <w:rPr>
                <w:spacing w:val="-3"/>
              </w:rPr>
              <w:t xml:space="preserve"> </w:t>
            </w:r>
            <w:r>
              <w:t>place</w:t>
            </w:r>
            <w:r>
              <w:rPr>
                <w:spacing w:val="-4"/>
              </w:rPr>
              <w:t xml:space="preserve"> </w:t>
            </w:r>
            <w:r>
              <w:t>and</w:t>
            </w:r>
            <w:r>
              <w:rPr>
                <w:spacing w:val="-5"/>
              </w:rPr>
              <w:t xml:space="preserve"> </w:t>
            </w:r>
            <w:r>
              <w:t>Nima</w:t>
            </w:r>
            <w:r>
              <w:rPr>
                <w:spacing w:val="-5"/>
              </w:rPr>
              <w:t xml:space="preserve"> </w:t>
            </w:r>
            <w:r>
              <w:t>Herlekar</w:t>
            </w:r>
            <w:r>
              <w:rPr>
                <w:spacing w:val="-3"/>
              </w:rPr>
              <w:t xml:space="preserve"> </w:t>
            </w:r>
            <w:r>
              <w:t>was</w:t>
            </w:r>
            <w:r>
              <w:rPr>
                <w:spacing w:val="-5"/>
              </w:rPr>
              <w:t xml:space="preserve"> </w:t>
            </w:r>
            <w:r>
              <w:t>in</w:t>
            </w:r>
            <w:r>
              <w:rPr>
                <w:spacing w:val="-4"/>
              </w:rPr>
              <w:t xml:space="preserve"> </w:t>
            </w:r>
            <w:r>
              <w:t>attendance</w:t>
            </w:r>
            <w:r>
              <w:rPr>
                <w:spacing w:val="-5"/>
              </w:rPr>
              <w:t xml:space="preserve"> </w:t>
            </w:r>
            <w:r>
              <w:t>on</w:t>
            </w:r>
            <w:r>
              <w:rPr>
                <w:spacing w:val="-4"/>
              </w:rPr>
              <w:t xml:space="preserve"> </w:t>
            </w:r>
            <w:r>
              <w:t>behalf</w:t>
            </w:r>
            <w:r>
              <w:rPr>
                <w:spacing w:val="-2"/>
              </w:rPr>
              <w:t xml:space="preserve"> </w:t>
            </w:r>
            <w:r>
              <w:t>of Andrea</w:t>
            </w:r>
            <w:r>
              <w:rPr>
                <w:spacing w:val="-4"/>
              </w:rPr>
              <w:t xml:space="preserve"> </w:t>
            </w:r>
            <w:r>
              <w:t>Scott.</w:t>
            </w:r>
          </w:p>
        </w:tc>
        <w:tc>
          <w:tcPr>
            <w:tcW w:w="1421" w:type="dxa"/>
          </w:tcPr>
          <w:p w14:paraId="25149F65" w14:textId="77777777" w:rsidR="00231F95" w:rsidRDefault="00231F95">
            <w:pPr>
              <w:pStyle w:val="TableParagraph"/>
              <w:rPr>
                <w:rFonts w:ascii="Times New Roman"/>
                <w:sz w:val="20"/>
              </w:rPr>
            </w:pPr>
          </w:p>
        </w:tc>
      </w:tr>
    </w:tbl>
    <w:p w14:paraId="25149F67" w14:textId="77777777" w:rsidR="00231F95" w:rsidRDefault="00231F95">
      <w:pPr>
        <w:rPr>
          <w:rFonts w:ascii="Times New Roman"/>
          <w:sz w:val="20"/>
        </w:rPr>
        <w:sectPr w:rsidR="00231F95">
          <w:footerReference w:type="default" r:id="rId7"/>
          <w:type w:val="continuous"/>
          <w:pgSz w:w="11920" w:h="16850"/>
          <w:pgMar w:top="1120" w:right="460" w:bottom="1849" w:left="600" w:header="0" w:footer="950" w:gutter="0"/>
          <w:pgNumType w:start="1"/>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7509"/>
        <w:gridCol w:w="1421"/>
      </w:tblGrid>
      <w:tr w:rsidR="00231F95" w14:paraId="25149F6D" w14:textId="77777777">
        <w:trPr>
          <w:trHeight w:val="840"/>
        </w:trPr>
        <w:tc>
          <w:tcPr>
            <w:tcW w:w="1424" w:type="dxa"/>
          </w:tcPr>
          <w:p w14:paraId="25149F68" w14:textId="77777777" w:rsidR="00231F95" w:rsidRDefault="00231F95">
            <w:pPr>
              <w:pStyle w:val="TableParagraph"/>
              <w:spacing w:before="11"/>
              <w:rPr>
                <w:b/>
                <w:sz w:val="23"/>
              </w:rPr>
            </w:pPr>
          </w:p>
          <w:p w14:paraId="25149F69" w14:textId="77777777" w:rsidR="00231F95" w:rsidRDefault="003D3AE0">
            <w:pPr>
              <w:pStyle w:val="TableParagraph"/>
              <w:ind w:left="256"/>
              <w:rPr>
                <w:b/>
              </w:rPr>
            </w:pPr>
            <w:r>
              <w:rPr>
                <w:b/>
                <w:spacing w:val="-2"/>
              </w:rPr>
              <w:t>2022/194</w:t>
            </w:r>
          </w:p>
        </w:tc>
        <w:tc>
          <w:tcPr>
            <w:tcW w:w="7509" w:type="dxa"/>
          </w:tcPr>
          <w:p w14:paraId="25149F6A" w14:textId="77777777" w:rsidR="00231F95" w:rsidRDefault="003D3AE0">
            <w:pPr>
              <w:pStyle w:val="TableParagraph"/>
              <w:spacing w:before="115"/>
              <w:ind w:left="109"/>
              <w:rPr>
                <w:b/>
              </w:rPr>
            </w:pPr>
            <w:r>
              <w:rPr>
                <w:b/>
              </w:rPr>
              <w:t>Declaration</w:t>
            </w:r>
            <w:r>
              <w:rPr>
                <w:b/>
                <w:spacing w:val="-9"/>
              </w:rPr>
              <w:t xml:space="preserve"> </w:t>
            </w:r>
            <w:r>
              <w:rPr>
                <w:b/>
              </w:rPr>
              <w:t>of</w:t>
            </w:r>
            <w:r>
              <w:rPr>
                <w:b/>
                <w:spacing w:val="-7"/>
              </w:rPr>
              <w:t xml:space="preserve"> </w:t>
            </w:r>
            <w:r>
              <w:rPr>
                <w:b/>
              </w:rPr>
              <w:t>any</w:t>
            </w:r>
            <w:r>
              <w:rPr>
                <w:b/>
                <w:spacing w:val="-11"/>
              </w:rPr>
              <w:t xml:space="preserve"> </w:t>
            </w:r>
            <w:r>
              <w:rPr>
                <w:b/>
              </w:rPr>
              <w:t>other</w:t>
            </w:r>
            <w:r>
              <w:rPr>
                <w:b/>
                <w:spacing w:val="-5"/>
              </w:rPr>
              <w:t xml:space="preserve"> </w:t>
            </w:r>
            <w:r>
              <w:rPr>
                <w:b/>
              </w:rPr>
              <w:t>urgent</w:t>
            </w:r>
            <w:r>
              <w:rPr>
                <w:b/>
                <w:spacing w:val="-7"/>
              </w:rPr>
              <w:t xml:space="preserve"> </w:t>
            </w:r>
            <w:r>
              <w:rPr>
                <w:b/>
                <w:spacing w:val="-2"/>
              </w:rPr>
              <w:t>business</w:t>
            </w:r>
          </w:p>
          <w:p w14:paraId="25149F6B" w14:textId="77777777" w:rsidR="00231F95" w:rsidRDefault="003D3AE0">
            <w:pPr>
              <w:pStyle w:val="TableParagraph"/>
              <w:spacing w:before="114"/>
              <w:ind w:left="109"/>
            </w:pPr>
            <w:r>
              <w:rPr>
                <w:spacing w:val="-2"/>
              </w:rPr>
              <w:t>None.</w:t>
            </w:r>
          </w:p>
        </w:tc>
        <w:tc>
          <w:tcPr>
            <w:tcW w:w="1421" w:type="dxa"/>
          </w:tcPr>
          <w:p w14:paraId="25149F6C" w14:textId="77777777" w:rsidR="00231F95" w:rsidRDefault="00231F95">
            <w:pPr>
              <w:pStyle w:val="TableParagraph"/>
              <w:rPr>
                <w:rFonts w:ascii="Times New Roman"/>
              </w:rPr>
            </w:pPr>
          </w:p>
        </w:tc>
      </w:tr>
    </w:tbl>
    <w:p w14:paraId="25149F6E" w14:textId="77777777" w:rsidR="00231F95" w:rsidRDefault="00231F95">
      <w:pPr>
        <w:spacing w:before="8" w:after="1"/>
        <w:rPr>
          <w:b/>
          <w:sz w:val="21"/>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9F74" w14:textId="77777777">
        <w:trPr>
          <w:trHeight w:val="493"/>
        </w:trPr>
        <w:tc>
          <w:tcPr>
            <w:tcW w:w="1419" w:type="dxa"/>
          </w:tcPr>
          <w:p w14:paraId="25149F6F" w14:textId="77777777" w:rsidR="00231F95" w:rsidRDefault="00231F95">
            <w:pPr>
              <w:pStyle w:val="TableParagraph"/>
              <w:rPr>
                <w:rFonts w:ascii="Times New Roman"/>
              </w:rPr>
            </w:pPr>
          </w:p>
        </w:tc>
        <w:tc>
          <w:tcPr>
            <w:tcW w:w="7514" w:type="dxa"/>
          </w:tcPr>
          <w:p w14:paraId="25149F70" w14:textId="77777777" w:rsidR="00231F95" w:rsidRDefault="00231F95">
            <w:pPr>
              <w:pStyle w:val="TableParagraph"/>
              <w:spacing w:before="9"/>
              <w:rPr>
                <w:b/>
                <w:sz w:val="20"/>
              </w:rPr>
            </w:pPr>
          </w:p>
          <w:p w14:paraId="25149F71" w14:textId="77777777" w:rsidR="00231F95" w:rsidRDefault="003D3AE0">
            <w:pPr>
              <w:pStyle w:val="TableParagraph"/>
              <w:spacing w:before="1" w:line="234" w:lineRule="exact"/>
              <w:ind w:left="107"/>
              <w:rPr>
                <w:b/>
              </w:rPr>
            </w:pPr>
            <w:r>
              <w:rPr>
                <w:b/>
              </w:rPr>
              <w:t>SUMMARY</w:t>
            </w:r>
            <w:r>
              <w:rPr>
                <w:b/>
                <w:spacing w:val="-9"/>
              </w:rPr>
              <w:t xml:space="preserve"> </w:t>
            </w:r>
            <w:r>
              <w:rPr>
                <w:b/>
              </w:rPr>
              <w:t>OF</w:t>
            </w:r>
            <w:r>
              <w:rPr>
                <w:b/>
                <w:spacing w:val="-4"/>
              </w:rPr>
              <w:t xml:space="preserve"> </w:t>
            </w:r>
            <w:r>
              <w:rPr>
                <w:b/>
                <w:spacing w:val="-2"/>
              </w:rPr>
              <w:t>DISCUSSION</w:t>
            </w:r>
          </w:p>
        </w:tc>
        <w:tc>
          <w:tcPr>
            <w:tcW w:w="1419" w:type="dxa"/>
          </w:tcPr>
          <w:p w14:paraId="25149F72" w14:textId="77777777" w:rsidR="00231F95" w:rsidRDefault="00231F95">
            <w:pPr>
              <w:pStyle w:val="TableParagraph"/>
              <w:spacing w:before="9"/>
              <w:rPr>
                <w:b/>
                <w:sz w:val="20"/>
              </w:rPr>
            </w:pPr>
          </w:p>
          <w:p w14:paraId="25149F73" w14:textId="77777777" w:rsidR="00231F95" w:rsidRDefault="003D3AE0">
            <w:pPr>
              <w:pStyle w:val="TableParagraph"/>
              <w:spacing w:before="1" w:line="234" w:lineRule="exact"/>
              <w:ind w:left="107"/>
              <w:rPr>
                <w:b/>
              </w:rPr>
            </w:pPr>
            <w:r>
              <w:rPr>
                <w:b/>
                <w:spacing w:val="-2"/>
              </w:rPr>
              <w:t>ACTION</w:t>
            </w:r>
          </w:p>
        </w:tc>
      </w:tr>
      <w:tr w:rsidR="00231F95" w14:paraId="25149F7C" w14:textId="77777777">
        <w:trPr>
          <w:trHeight w:val="986"/>
        </w:trPr>
        <w:tc>
          <w:tcPr>
            <w:tcW w:w="1419" w:type="dxa"/>
          </w:tcPr>
          <w:p w14:paraId="25149F75" w14:textId="77777777" w:rsidR="00231F95" w:rsidRDefault="00231F95">
            <w:pPr>
              <w:pStyle w:val="TableParagraph"/>
              <w:spacing w:before="9"/>
              <w:rPr>
                <w:b/>
                <w:sz w:val="20"/>
              </w:rPr>
            </w:pPr>
          </w:p>
          <w:p w14:paraId="25149F76" w14:textId="77777777" w:rsidR="00231F95" w:rsidRDefault="003D3AE0">
            <w:pPr>
              <w:pStyle w:val="TableParagraph"/>
              <w:spacing w:before="1"/>
              <w:ind w:right="248"/>
              <w:jc w:val="right"/>
              <w:rPr>
                <w:b/>
              </w:rPr>
            </w:pPr>
            <w:r>
              <w:rPr>
                <w:b/>
                <w:spacing w:val="-2"/>
              </w:rPr>
              <w:t>2022/195</w:t>
            </w:r>
          </w:p>
        </w:tc>
        <w:tc>
          <w:tcPr>
            <w:tcW w:w="7514" w:type="dxa"/>
          </w:tcPr>
          <w:p w14:paraId="25149F77" w14:textId="77777777" w:rsidR="00231F95" w:rsidRDefault="00231F95">
            <w:pPr>
              <w:pStyle w:val="TableParagraph"/>
              <w:spacing w:before="9"/>
              <w:rPr>
                <w:b/>
                <w:sz w:val="20"/>
              </w:rPr>
            </w:pPr>
          </w:p>
          <w:p w14:paraId="25149F78" w14:textId="77777777" w:rsidR="00231F95" w:rsidRDefault="003D3AE0">
            <w:pPr>
              <w:pStyle w:val="TableParagraph"/>
              <w:spacing w:before="1"/>
              <w:ind w:left="107"/>
              <w:rPr>
                <w:b/>
              </w:rPr>
            </w:pPr>
            <w:r>
              <w:rPr>
                <w:b/>
              </w:rPr>
              <w:t>Declarations</w:t>
            </w:r>
            <w:r>
              <w:rPr>
                <w:b/>
                <w:spacing w:val="-14"/>
              </w:rPr>
              <w:t xml:space="preserve"> </w:t>
            </w:r>
            <w:r>
              <w:rPr>
                <w:b/>
              </w:rPr>
              <w:t>of</w:t>
            </w:r>
            <w:r>
              <w:rPr>
                <w:b/>
                <w:spacing w:val="-14"/>
              </w:rPr>
              <w:t xml:space="preserve"> </w:t>
            </w:r>
            <w:r>
              <w:rPr>
                <w:b/>
                <w:spacing w:val="-2"/>
              </w:rPr>
              <w:t>interest</w:t>
            </w:r>
          </w:p>
          <w:p w14:paraId="25149F79" w14:textId="77777777" w:rsidR="00231F95" w:rsidRDefault="00231F95">
            <w:pPr>
              <w:pStyle w:val="TableParagraph"/>
              <w:spacing w:before="8"/>
              <w:rPr>
                <w:b/>
                <w:sz w:val="20"/>
              </w:rPr>
            </w:pPr>
          </w:p>
          <w:p w14:paraId="25149F7A" w14:textId="77777777" w:rsidR="00231F95" w:rsidRDefault="003D3AE0">
            <w:pPr>
              <w:pStyle w:val="TableParagraph"/>
              <w:spacing w:before="1" w:line="234" w:lineRule="exact"/>
              <w:ind w:left="107"/>
            </w:pPr>
            <w:r>
              <w:rPr>
                <w:spacing w:val="-2"/>
              </w:rPr>
              <w:t>None.</w:t>
            </w:r>
          </w:p>
        </w:tc>
        <w:tc>
          <w:tcPr>
            <w:tcW w:w="1419" w:type="dxa"/>
          </w:tcPr>
          <w:p w14:paraId="25149F7B" w14:textId="77777777" w:rsidR="00231F95" w:rsidRDefault="00231F95">
            <w:pPr>
              <w:pStyle w:val="TableParagraph"/>
              <w:rPr>
                <w:rFonts w:ascii="Times New Roman"/>
              </w:rPr>
            </w:pPr>
          </w:p>
        </w:tc>
      </w:tr>
      <w:tr w:rsidR="00231F95" w14:paraId="25149F83" w14:textId="77777777">
        <w:trPr>
          <w:trHeight w:val="1110"/>
        </w:trPr>
        <w:tc>
          <w:tcPr>
            <w:tcW w:w="1419" w:type="dxa"/>
          </w:tcPr>
          <w:p w14:paraId="25149F7D" w14:textId="77777777" w:rsidR="00231F95" w:rsidRDefault="00231F95">
            <w:pPr>
              <w:pStyle w:val="TableParagraph"/>
              <w:spacing w:before="9"/>
              <w:rPr>
                <w:b/>
                <w:sz w:val="20"/>
              </w:rPr>
            </w:pPr>
          </w:p>
          <w:p w14:paraId="25149F7E" w14:textId="77777777" w:rsidR="00231F95" w:rsidRDefault="003D3AE0">
            <w:pPr>
              <w:pStyle w:val="TableParagraph"/>
              <w:spacing w:before="1"/>
              <w:ind w:right="248"/>
              <w:jc w:val="right"/>
              <w:rPr>
                <w:b/>
              </w:rPr>
            </w:pPr>
            <w:r>
              <w:rPr>
                <w:b/>
                <w:spacing w:val="-2"/>
              </w:rPr>
              <w:t>2022/196</w:t>
            </w:r>
          </w:p>
        </w:tc>
        <w:tc>
          <w:tcPr>
            <w:tcW w:w="7514" w:type="dxa"/>
          </w:tcPr>
          <w:p w14:paraId="25149F7F" w14:textId="77777777" w:rsidR="00231F95" w:rsidRDefault="003D3AE0">
            <w:pPr>
              <w:pStyle w:val="TableParagraph"/>
              <w:spacing w:before="112"/>
              <w:ind w:left="107"/>
              <w:rPr>
                <w:b/>
              </w:rPr>
            </w:pPr>
            <w:r>
              <w:rPr>
                <w:b/>
              </w:rPr>
              <w:t>Minutes</w:t>
            </w:r>
            <w:r>
              <w:rPr>
                <w:b/>
                <w:spacing w:val="-9"/>
              </w:rPr>
              <w:t xml:space="preserve"> </w:t>
            </w:r>
            <w:r>
              <w:rPr>
                <w:b/>
              </w:rPr>
              <w:t>and</w:t>
            </w:r>
            <w:r>
              <w:rPr>
                <w:b/>
                <w:spacing w:val="-13"/>
              </w:rPr>
              <w:t xml:space="preserve"> </w:t>
            </w:r>
            <w:r>
              <w:rPr>
                <w:b/>
              </w:rPr>
              <w:t>action</w:t>
            </w:r>
            <w:r>
              <w:rPr>
                <w:b/>
                <w:spacing w:val="-10"/>
              </w:rPr>
              <w:t xml:space="preserve"> </w:t>
            </w:r>
            <w:r>
              <w:rPr>
                <w:b/>
              </w:rPr>
              <w:t>sheet</w:t>
            </w:r>
            <w:r>
              <w:rPr>
                <w:b/>
                <w:spacing w:val="-8"/>
              </w:rPr>
              <w:t xml:space="preserve"> </w:t>
            </w:r>
            <w:r>
              <w:rPr>
                <w:b/>
              </w:rPr>
              <w:t>from</w:t>
            </w:r>
            <w:r>
              <w:rPr>
                <w:b/>
                <w:spacing w:val="-10"/>
              </w:rPr>
              <w:t xml:space="preserve"> </w:t>
            </w:r>
            <w:r>
              <w:rPr>
                <w:b/>
              </w:rPr>
              <w:t>the</w:t>
            </w:r>
            <w:r>
              <w:rPr>
                <w:b/>
                <w:spacing w:val="-14"/>
              </w:rPr>
              <w:t xml:space="preserve"> </w:t>
            </w:r>
            <w:r>
              <w:rPr>
                <w:b/>
              </w:rPr>
              <w:t>last</w:t>
            </w:r>
            <w:r>
              <w:rPr>
                <w:b/>
                <w:spacing w:val="-7"/>
              </w:rPr>
              <w:t xml:space="preserve"> </w:t>
            </w:r>
            <w:r>
              <w:rPr>
                <w:b/>
              </w:rPr>
              <w:t>meeting</w:t>
            </w:r>
            <w:r>
              <w:rPr>
                <w:b/>
                <w:spacing w:val="-9"/>
              </w:rPr>
              <w:t xml:space="preserve"> </w:t>
            </w:r>
            <w:r>
              <w:rPr>
                <w:b/>
              </w:rPr>
              <w:t>10</w:t>
            </w:r>
            <w:r>
              <w:rPr>
                <w:b/>
                <w:vertAlign w:val="superscript"/>
              </w:rPr>
              <w:t>th</w:t>
            </w:r>
            <w:r>
              <w:rPr>
                <w:b/>
                <w:spacing w:val="-5"/>
              </w:rPr>
              <w:t xml:space="preserve"> </w:t>
            </w:r>
            <w:r>
              <w:rPr>
                <w:b/>
              </w:rPr>
              <w:t>November</w:t>
            </w:r>
            <w:r>
              <w:rPr>
                <w:b/>
                <w:spacing w:val="-4"/>
              </w:rPr>
              <w:t xml:space="preserve"> 2022</w:t>
            </w:r>
          </w:p>
          <w:p w14:paraId="25149F80" w14:textId="77777777" w:rsidR="00231F95" w:rsidRDefault="00231F95">
            <w:pPr>
              <w:pStyle w:val="TableParagraph"/>
              <w:spacing w:before="3"/>
              <w:rPr>
                <w:b/>
                <w:sz w:val="19"/>
              </w:rPr>
            </w:pPr>
          </w:p>
          <w:p w14:paraId="25149F81" w14:textId="77777777" w:rsidR="00231F95" w:rsidRDefault="003D3AE0">
            <w:pPr>
              <w:pStyle w:val="TableParagraph"/>
              <w:spacing w:line="252" w:lineRule="exact"/>
              <w:ind w:left="107" w:right="213"/>
            </w:pPr>
            <w:r>
              <w:t>The</w:t>
            </w:r>
            <w:r>
              <w:rPr>
                <w:spacing w:val="-5"/>
              </w:rPr>
              <w:t xml:space="preserve"> </w:t>
            </w:r>
            <w:r>
              <w:t>minutes</w:t>
            </w:r>
            <w:r>
              <w:rPr>
                <w:spacing w:val="-4"/>
              </w:rPr>
              <w:t xml:space="preserve"> </w:t>
            </w:r>
            <w:r>
              <w:t>were</w:t>
            </w:r>
            <w:r>
              <w:rPr>
                <w:spacing w:val="-9"/>
              </w:rPr>
              <w:t xml:space="preserve"> </w:t>
            </w:r>
            <w:r>
              <w:t>approved</w:t>
            </w:r>
            <w:r>
              <w:rPr>
                <w:spacing w:val="-5"/>
              </w:rPr>
              <w:t xml:space="preserve"> </w:t>
            </w:r>
            <w:r>
              <w:t>and</w:t>
            </w:r>
            <w:r>
              <w:rPr>
                <w:spacing w:val="-7"/>
              </w:rPr>
              <w:t xml:space="preserve"> </w:t>
            </w:r>
            <w:r>
              <w:t>will</w:t>
            </w:r>
            <w:r>
              <w:rPr>
                <w:spacing w:val="-3"/>
              </w:rPr>
              <w:t xml:space="preserve"> </w:t>
            </w:r>
            <w:r>
              <w:t>be</w:t>
            </w:r>
            <w:r>
              <w:rPr>
                <w:spacing w:val="-4"/>
              </w:rPr>
              <w:t xml:space="preserve"> </w:t>
            </w:r>
            <w:r>
              <w:t>uploaded</w:t>
            </w:r>
            <w:r>
              <w:rPr>
                <w:spacing w:val="-8"/>
              </w:rPr>
              <w:t xml:space="preserve"> </w:t>
            </w:r>
            <w:r>
              <w:t>to</w:t>
            </w:r>
            <w:r>
              <w:rPr>
                <w:spacing w:val="-10"/>
              </w:rPr>
              <w:t xml:space="preserve"> </w:t>
            </w:r>
            <w:r>
              <w:t>the</w:t>
            </w:r>
            <w:r>
              <w:rPr>
                <w:spacing w:val="-5"/>
              </w:rPr>
              <w:t xml:space="preserve"> </w:t>
            </w:r>
            <w:r>
              <w:t>LSCMMG</w:t>
            </w:r>
            <w:r>
              <w:rPr>
                <w:spacing w:val="-2"/>
              </w:rPr>
              <w:t xml:space="preserve"> </w:t>
            </w:r>
            <w:r>
              <w:t xml:space="preserve">web </w:t>
            </w:r>
            <w:r>
              <w:rPr>
                <w:spacing w:val="-2"/>
              </w:rPr>
              <w:t>site.</w:t>
            </w:r>
          </w:p>
        </w:tc>
        <w:tc>
          <w:tcPr>
            <w:tcW w:w="1419" w:type="dxa"/>
          </w:tcPr>
          <w:p w14:paraId="25149F82" w14:textId="77777777" w:rsidR="00231F95" w:rsidRDefault="00231F95">
            <w:pPr>
              <w:pStyle w:val="TableParagraph"/>
              <w:rPr>
                <w:rFonts w:ascii="Times New Roman"/>
              </w:rPr>
            </w:pPr>
          </w:p>
        </w:tc>
      </w:tr>
      <w:tr w:rsidR="00231F95" w14:paraId="25149F8A" w14:textId="77777777">
        <w:trPr>
          <w:trHeight w:val="859"/>
        </w:trPr>
        <w:tc>
          <w:tcPr>
            <w:tcW w:w="1419" w:type="dxa"/>
          </w:tcPr>
          <w:p w14:paraId="25149F84" w14:textId="77777777" w:rsidR="00231F95" w:rsidRDefault="00231F95">
            <w:pPr>
              <w:pStyle w:val="TableParagraph"/>
              <w:spacing w:before="10"/>
              <w:rPr>
                <w:b/>
                <w:sz w:val="20"/>
              </w:rPr>
            </w:pPr>
          </w:p>
          <w:p w14:paraId="25149F85" w14:textId="77777777" w:rsidR="00231F95" w:rsidRDefault="003D3AE0">
            <w:pPr>
              <w:pStyle w:val="TableParagraph"/>
              <w:ind w:left="107"/>
              <w:rPr>
                <w:b/>
              </w:rPr>
            </w:pPr>
            <w:r>
              <w:rPr>
                <w:b/>
                <w:spacing w:val="-2"/>
              </w:rPr>
              <w:t>2022/197</w:t>
            </w:r>
          </w:p>
        </w:tc>
        <w:tc>
          <w:tcPr>
            <w:tcW w:w="7514" w:type="dxa"/>
          </w:tcPr>
          <w:p w14:paraId="25149F86" w14:textId="77777777" w:rsidR="00231F95" w:rsidRDefault="003D3AE0">
            <w:pPr>
              <w:pStyle w:val="TableParagraph"/>
              <w:spacing w:before="113"/>
              <w:ind w:left="107"/>
              <w:rPr>
                <w:b/>
              </w:rPr>
            </w:pPr>
            <w:r>
              <w:rPr>
                <w:b/>
              </w:rPr>
              <w:t>Matters</w:t>
            </w:r>
            <w:r>
              <w:rPr>
                <w:b/>
                <w:spacing w:val="-8"/>
              </w:rPr>
              <w:t xml:space="preserve"> </w:t>
            </w:r>
            <w:r>
              <w:rPr>
                <w:b/>
              </w:rPr>
              <w:t>arising</w:t>
            </w:r>
            <w:r>
              <w:rPr>
                <w:b/>
                <w:spacing w:val="-11"/>
              </w:rPr>
              <w:t xml:space="preserve"> </w:t>
            </w:r>
            <w:r>
              <w:rPr>
                <w:b/>
              </w:rPr>
              <w:t>(not</w:t>
            </w:r>
            <w:r>
              <w:rPr>
                <w:b/>
                <w:spacing w:val="-6"/>
              </w:rPr>
              <w:t xml:space="preserve"> </w:t>
            </w:r>
            <w:r>
              <w:rPr>
                <w:b/>
              </w:rPr>
              <w:t>on</w:t>
            </w:r>
            <w:r>
              <w:rPr>
                <w:b/>
                <w:spacing w:val="-12"/>
              </w:rPr>
              <w:t xml:space="preserve"> </w:t>
            </w:r>
            <w:r>
              <w:rPr>
                <w:b/>
              </w:rPr>
              <w:t>the</w:t>
            </w:r>
            <w:r>
              <w:rPr>
                <w:b/>
                <w:spacing w:val="-5"/>
              </w:rPr>
              <w:t xml:space="preserve"> </w:t>
            </w:r>
            <w:r>
              <w:rPr>
                <w:b/>
                <w:spacing w:val="-2"/>
              </w:rPr>
              <w:t>agenda)</w:t>
            </w:r>
          </w:p>
          <w:p w14:paraId="25149F87" w14:textId="77777777" w:rsidR="00231F95" w:rsidRDefault="00231F95">
            <w:pPr>
              <w:pStyle w:val="TableParagraph"/>
              <w:spacing w:before="9"/>
              <w:rPr>
                <w:b/>
                <w:sz w:val="20"/>
              </w:rPr>
            </w:pPr>
          </w:p>
          <w:p w14:paraId="25149F88" w14:textId="77777777" w:rsidR="00231F95" w:rsidRDefault="003D3AE0">
            <w:pPr>
              <w:pStyle w:val="TableParagraph"/>
              <w:spacing w:line="234" w:lineRule="exact"/>
              <w:ind w:left="107"/>
            </w:pPr>
            <w:r>
              <w:rPr>
                <w:spacing w:val="-2"/>
              </w:rPr>
              <w:t>None.</w:t>
            </w:r>
          </w:p>
        </w:tc>
        <w:tc>
          <w:tcPr>
            <w:tcW w:w="1419" w:type="dxa"/>
          </w:tcPr>
          <w:p w14:paraId="25149F89" w14:textId="77777777" w:rsidR="00231F95" w:rsidRDefault="00231F95">
            <w:pPr>
              <w:pStyle w:val="TableParagraph"/>
              <w:rPr>
                <w:rFonts w:ascii="Times New Roman"/>
              </w:rPr>
            </w:pPr>
          </w:p>
        </w:tc>
      </w:tr>
      <w:tr w:rsidR="00231F95" w14:paraId="25149F8C" w14:textId="77777777">
        <w:trPr>
          <w:trHeight w:val="731"/>
        </w:trPr>
        <w:tc>
          <w:tcPr>
            <w:tcW w:w="10352" w:type="dxa"/>
            <w:gridSpan w:val="3"/>
          </w:tcPr>
          <w:p w14:paraId="25149F8B" w14:textId="77777777" w:rsidR="00231F95" w:rsidRDefault="003D3AE0">
            <w:pPr>
              <w:pStyle w:val="TableParagraph"/>
              <w:spacing w:before="112"/>
              <w:ind w:left="215"/>
              <w:rPr>
                <w:b/>
              </w:rPr>
            </w:pPr>
            <w:r>
              <w:rPr>
                <w:b/>
              </w:rPr>
              <w:t>NEW</w:t>
            </w:r>
            <w:r>
              <w:rPr>
                <w:b/>
                <w:spacing w:val="-5"/>
              </w:rPr>
              <w:t xml:space="preserve"> </w:t>
            </w:r>
            <w:r>
              <w:rPr>
                <w:b/>
              </w:rPr>
              <w:t>MEDICINES</w:t>
            </w:r>
            <w:r>
              <w:rPr>
                <w:b/>
                <w:spacing w:val="-6"/>
              </w:rPr>
              <w:t xml:space="preserve"> </w:t>
            </w:r>
            <w:r>
              <w:rPr>
                <w:b/>
                <w:spacing w:val="-2"/>
              </w:rPr>
              <w:t>REVIEWS</w:t>
            </w:r>
          </w:p>
        </w:tc>
      </w:tr>
      <w:tr w:rsidR="00231F95" w14:paraId="25149F92" w14:textId="77777777">
        <w:trPr>
          <w:trHeight w:val="693"/>
        </w:trPr>
        <w:tc>
          <w:tcPr>
            <w:tcW w:w="1419" w:type="dxa"/>
          </w:tcPr>
          <w:p w14:paraId="25149F8D" w14:textId="77777777" w:rsidR="00231F95" w:rsidRDefault="00231F95">
            <w:pPr>
              <w:pStyle w:val="TableParagraph"/>
              <w:rPr>
                <w:rFonts w:ascii="Times New Roman"/>
              </w:rPr>
            </w:pPr>
          </w:p>
        </w:tc>
        <w:tc>
          <w:tcPr>
            <w:tcW w:w="7514" w:type="dxa"/>
          </w:tcPr>
          <w:p w14:paraId="25149F8E" w14:textId="77777777" w:rsidR="00231F95" w:rsidRDefault="00231F95">
            <w:pPr>
              <w:pStyle w:val="TableParagraph"/>
              <w:spacing w:before="9"/>
              <w:rPr>
                <w:b/>
                <w:sz w:val="20"/>
              </w:rPr>
            </w:pPr>
          </w:p>
          <w:p w14:paraId="25149F8F" w14:textId="77777777" w:rsidR="00231F95" w:rsidRDefault="003D3AE0">
            <w:pPr>
              <w:pStyle w:val="TableParagraph"/>
              <w:spacing w:before="1"/>
              <w:ind w:left="107"/>
              <w:rPr>
                <w:b/>
              </w:rPr>
            </w:pPr>
            <w:r>
              <w:rPr>
                <w:b/>
              </w:rPr>
              <w:t>SUMMARY</w:t>
            </w:r>
            <w:r>
              <w:rPr>
                <w:b/>
                <w:spacing w:val="-5"/>
              </w:rPr>
              <w:t xml:space="preserve"> </w:t>
            </w:r>
            <w:r>
              <w:rPr>
                <w:b/>
              </w:rPr>
              <w:t>OF</w:t>
            </w:r>
            <w:r>
              <w:rPr>
                <w:b/>
                <w:spacing w:val="-3"/>
              </w:rPr>
              <w:t xml:space="preserve"> </w:t>
            </w:r>
            <w:r>
              <w:rPr>
                <w:b/>
                <w:spacing w:val="-2"/>
              </w:rPr>
              <w:t>DISCUSSION</w:t>
            </w:r>
          </w:p>
        </w:tc>
        <w:tc>
          <w:tcPr>
            <w:tcW w:w="1419" w:type="dxa"/>
          </w:tcPr>
          <w:p w14:paraId="25149F90" w14:textId="77777777" w:rsidR="00231F95" w:rsidRDefault="00231F95">
            <w:pPr>
              <w:pStyle w:val="TableParagraph"/>
              <w:spacing w:before="9"/>
              <w:rPr>
                <w:b/>
                <w:sz w:val="20"/>
              </w:rPr>
            </w:pPr>
          </w:p>
          <w:p w14:paraId="25149F91" w14:textId="77777777" w:rsidR="00231F95" w:rsidRDefault="003D3AE0">
            <w:pPr>
              <w:pStyle w:val="TableParagraph"/>
              <w:spacing w:before="1"/>
              <w:ind w:left="107"/>
              <w:rPr>
                <w:b/>
              </w:rPr>
            </w:pPr>
            <w:r>
              <w:rPr>
                <w:b/>
                <w:spacing w:val="-2"/>
              </w:rPr>
              <w:t>ACTION</w:t>
            </w:r>
          </w:p>
        </w:tc>
      </w:tr>
      <w:tr w:rsidR="00231F95" w14:paraId="25149FA8" w14:textId="77777777">
        <w:trPr>
          <w:trHeight w:val="7843"/>
        </w:trPr>
        <w:tc>
          <w:tcPr>
            <w:tcW w:w="1419" w:type="dxa"/>
          </w:tcPr>
          <w:p w14:paraId="25149F93" w14:textId="77777777" w:rsidR="00231F95" w:rsidRDefault="00231F95">
            <w:pPr>
              <w:pStyle w:val="TableParagraph"/>
              <w:rPr>
                <w:b/>
                <w:sz w:val="24"/>
              </w:rPr>
            </w:pPr>
          </w:p>
          <w:p w14:paraId="25149F94" w14:textId="77777777" w:rsidR="00231F95" w:rsidRDefault="00231F95">
            <w:pPr>
              <w:pStyle w:val="TableParagraph"/>
              <w:rPr>
                <w:b/>
                <w:sz w:val="24"/>
              </w:rPr>
            </w:pPr>
          </w:p>
          <w:p w14:paraId="25149F95" w14:textId="77777777" w:rsidR="00231F95" w:rsidRDefault="00231F95">
            <w:pPr>
              <w:pStyle w:val="TableParagraph"/>
              <w:rPr>
                <w:b/>
                <w:sz w:val="24"/>
              </w:rPr>
            </w:pPr>
          </w:p>
          <w:p w14:paraId="25149F96" w14:textId="77777777" w:rsidR="00231F95" w:rsidRDefault="00231F95">
            <w:pPr>
              <w:pStyle w:val="TableParagraph"/>
              <w:rPr>
                <w:b/>
                <w:sz w:val="24"/>
              </w:rPr>
            </w:pPr>
          </w:p>
          <w:p w14:paraId="25149F97" w14:textId="77777777" w:rsidR="00231F95" w:rsidRDefault="00231F95">
            <w:pPr>
              <w:pStyle w:val="TableParagraph"/>
              <w:rPr>
                <w:b/>
                <w:sz w:val="24"/>
              </w:rPr>
            </w:pPr>
          </w:p>
          <w:p w14:paraId="25149F98" w14:textId="77777777" w:rsidR="00231F95" w:rsidRDefault="00231F95">
            <w:pPr>
              <w:pStyle w:val="TableParagraph"/>
              <w:rPr>
                <w:b/>
                <w:sz w:val="24"/>
              </w:rPr>
            </w:pPr>
          </w:p>
          <w:p w14:paraId="25149F99" w14:textId="77777777" w:rsidR="00231F95" w:rsidRDefault="00231F95">
            <w:pPr>
              <w:pStyle w:val="TableParagraph"/>
              <w:rPr>
                <w:b/>
                <w:sz w:val="24"/>
              </w:rPr>
            </w:pPr>
          </w:p>
          <w:p w14:paraId="25149F9A" w14:textId="77777777" w:rsidR="00231F95" w:rsidRDefault="00231F95">
            <w:pPr>
              <w:pStyle w:val="TableParagraph"/>
              <w:rPr>
                <w:b/>
                <w:sz w:val="24"/>
              </w:rPr>
            </w:pPr>
          </w:p>
          <w:p w14:paraId="25149F9B" w14:textId="77777777" w:rsidR="00231F95" w:rsidRDefault="00231F95">
            <w:pPr>
              <w:pStyle w:val="TableParagraph"/>
              <w:rPr>
                <w:b/>
                <w:sz w:val="24"/>
              </w:rPr>
            </w:pPr>
          </w:p>
          <w:p w14:paraId="25149F9C" w14:textId="77777777" w:rsidR="00231F95" w:rsidRDefault="00231F95">
            <w:pPr>
              <w:pStyle w:val="TableParagraph"/>
              <w:rPr>
                <w:b/>
                <w:sz w:val="24"/>
              </w:rPr>
            </w:pPr>
          </w:p>
          <w:p w14:paraId="25149F9D" w14:textId="77777777" w:rsidR="00231F95" w:rsidRDefault="00231F95">
            <w:pPr>
              <w:pStyle w:val="TableParagraph"/>
              <w:rPr>
                <w:b/>
                <w:sz w:val="24"/>
              </w:rPr>
            </w:pPr>
          </w:p>
          <w:p w14:paraId="25149F9E" w14:textId="77777777" w:rsidR="00231F95" w:rsidRDefault="00231F95">
            <w:pPr>
              <w:pStyle w:val="TableParagraph"/>
              <w:rPr>
                <w:b/>
                <w:sz w:val="24"/>
              </w:rPr>
            </w:pPr>
          </w:p>
          <w:p w14:paraId="25149F9F" w14:textId="77777777" w:rsidR="00231F95" w:rsidRDefault="00231F95">
            <w:pPr>
              <w:pStyle w:val="TableParagraph"/>
              <w:rPr>
                <w:b/>
                <w:sz w:val="33"/>
              </w:rPr>
            </w:pPr>
          </w:p>
          <w:p w14:paraId="25149FA0" w14:textId="77777777" w:rsidR="00231F95" w:rsidRDefault="003D3AE0">
            <w:pPr>
              <w:pStyle w:val="TableParagraph"/>
              <w:ind w:left="107"/>
              <w:rPr>
                <w:b/>
              </w:rPr>
            </w:pPr>
            <w:r>
              <w:rPr>
                <w:b/>
                <w:spacing w:val="-2"/>
              </w:rPr>
              <w:t>2022/198</w:t>
            </w:r>
          </w:p>
        </w:tc>
        <w:tc>
          <w:tcPr>
            <w:tcW w:w="7514" w:type="dxa"/>
          </w:tcPr>
          <w:p w14:paraId="25149FA1" w14:textId="77777777" w:rsidR="00231F95" w:rsidRDefault="003D3AE0">
            <w:pPr>
              <w:pStyle w:val="TableParagraph"/>
              <w:spacing w:line="221" w:lineRule="exact"/>
              <w:ind w:left="107"/>
              <w:rPr>
                <w:b/>
              </w:rPr>
            </w:pPr>
            <w:r>
              <w:rPr>
                <w:b/>
              </w:rPr>
              <w:t>Delta-9-Tetrahydrocannabinol</w:t>
            </w:r>
            <w:r>
              <w:rPr>
                <w:b/>
                <w:spacing w:val="-13"/>
              </w:rPr>
              <w:t xml:space="preserve"> </w:t>
            </w:r>
            <w:r>
              <w:rPr>
                <w:b/>
              </w:rPr>
              <w:t>(THC)</w:t>
            </w:r>
            <w:r>
              <w:rPr>
                <w:b/>
                <w:spacing w:val="-10"/>
              </w:rPr>
              <w:t xml:space="preserve"> </w:t>
            </w:r>
            <w:r>
              <w:rPr>
                <w:b/>
              </w:rPr>
              <w:t>and</w:t>
            </w:r>
            <w:r>
              <w:rPr>
                <w:b/>
                <w:spacing w:val="-9"/>
              </w:rPr>
              <w:t xml:space="preserve"> </w:t>
            </w:r>
            <w:r>
              <w:rPr>
                <w:b/>
              </w:rPr>
              <w:t>Cannabidiol</w:t>
            </w:r>
            <w:r>
              <w:rPr>
                <w:b/>
                <w:spacing w:val="-10"/>
              </w:rPr>
              <w:t xml:space="preserve"> </w:t>
            </w:r>
            <w:r>
              <w:rPr>
                <w:b/>
                <w:spacing w:val="-2"/>
              </w:rPr>
              <w:t>(CBD)</w:t>
            </w:r>
          </w:p>
          <w:p w14:paraId="25149FA2" w14:textId="77777777" w:rsidR="00231F95" w:rsidRDefault="003D3AE0">
            <w:pPr>
              <w:pStyle w:val="TableParagraph"/>
              <w:spacing w:line="252" w:lineRule="exact"/>
              <w:ind w:left="107"/>
              <w:rPr>
                <w:b/>
              </w:rPr>
            </w:pPr>
            <w:r>
              <w:rPr>
                <w:b/>
              </w:rPr>
              <w:t>(Sativex®)</w:t>
            </w:r>
            <w:r>
              <w:rPr>
                <w:b/>
                <w:spacing w:val="-10"/>
              </w:rPr>
              <w:t xml:space="preserve"> </w:t>
            </w:r>
            <w:r>
              <w:rPr>
                <w:b/>
              </w:rPr>
              <w:t>for</w:t>
            </w:r>
            <w:r>
              <w:rPr>
                <w:b/>
                <w:spacing w:val="-7"/>
              </w:rPr>
              <w:t xml:space="preserve"> </w:t>
            </w:r>
            <w:r>
              <w:rPr>
                <w:b/>
              </w:rPr>
              <w:t>Refractory</w:t>
            </w:r>
            <w:r>
              <w:rPr>
                <w:b/>
                <w:spacing w:val="-7"/>
              </w:rPr>
              <w:t xml:space="preserve"> </w:t>
            </w:r>
            <w:r>
              <w:rPr>
                <w:b/>
              </w:rPr>
              <w:t>Neuropathic</w:t>
            </w:r>
            <w:r>
              <w:rPr>
                <w:b/>
                <w:spacing w:val="-10"/>
              </w:rPr>
              <w:t xml:space="preserve"> </w:t>
            </w:r>
            <w:r>
              <w:rPr>
                <w:b/>
                <w:spacing w:val="-4"/>
              </w:rPr>
              <w:t>Pain</w:t>
            </w:r>
          </w:p>
          <w:p w14:paraId="25149FA3" w14:textId="77777777" w:rsidR="00231F95" w:rsidRDefault="00231F95">
            <w:pPr>
              <w:pStyle w:val="TableParagraph"/>
              <w:spacing w:before="9"/>
              <w:rPr>
                <w:b/>
                <w:sz w:val="20"/>
              </w:rPr>
            </w:pPr>
          </w:p>
          <w:p w14:paraId="25149FA4" w14:textId="6D5B63B9" w:rsidR="00231F95" w:rsidRDefault="003D3AE0">
            <w:pPr>
              <w:pStyle w:val="TableParagraph"/>
              <w:ind w:left="107" w:right="125"/>
            </w:pPr>
            <w:r>
              <w:t>DP brought this item; it was a request from Lancashire Teaching Hospital with the indication of Refractory Neuropathic Pain. Sativex is currently used for spasticity but is not licensed for pain. The equality and financial impa</w:t>
            </w:r>
            <w:r>
              <w:t xml:space="preserve">ct </w:t>
            </w:r>
            <w:r w:rsidR="00C424FD">
              <w:t>summarized</w:t>
            </w:r>
            <w:r>
              <w:t xml:space="preserve"> that 245 patients were given the drug in 20/21, but audit data shows only 1% were using it for just pain. From this there is a calculation of around approximately 10 patients being eligible, with a cost of £28,000-£194,000 per year based in p</w:t>
            </w:r>
            <w:r>
              <w:t>atients using 7 sprays per day (this can increase to up to 48 but this is not recommended/ prescribed). Across</w:t>
            </w:r>
            <w:r>
              <w:rPr>
                <w:spacing w:val="-5"/>
              </w:rPr>
              <w:t xml:space="preserve"> </w:t>
            </w:r>
            <w:r>
              <w:t>the</w:t>
            </w:r>
            <w:r>
              <w:rPr>
                <w:spacing w:val="-3"/>
              </w:rPr>
              <w:t xml:space="preserve"> </w:t>
            </w:r>
            <w:r>
              <w:t>patch</w:t>
            </w:r>
            <w:r>
              <w:rPr>
                <w:spacing w:val="-5"/>
              </w:rPr>
              <w:t xml:space="preserve"> </w:t>
            </w:r>
            <w:r>
              <w:t>Pan-Mersey</w:t>
            </w:r>
            <w:r>
              <w:rPr>
                <w:spacing w:val="-2"/>
              </w:rPr>
              <w:t xml:space="preserve"> </w:t>
            </w:r>
            <w:r>
              <w:t>and</w:t>
            </w:r>
            <w:r>
              <w:rPr>
                <w:spacing w:val="-7"/>
              </w:rPr>
              <w:t xml:space="preserve"> </w:t>
            </w:r>
            <w:r>
              <w:t>Manchester</w:t>
            </w:r>
            <w:r>
              <w:rPr>
                <w:spacing w:val="-4"/>
              </w:rPr>
              <w:t xml:space="preserve"> </w:t>
            </w:r>
            <w:r>
              <w:t>have</w:t>
            </w:r>
            <w:r>
              <w:rPr>
                <w:spacing w:val="-3"/>
              </w:rPr>
              <w:t xml:space="preserve"> </w:t>
            </w:r>
            <w:r>
              <w:t>approved</w:t>
            </w:r>
            <w:r>
              <w:rPr>
                <w:spacing w:val="-8"/>
              </w:rPr>
              <w:t xml:space="preserve"> </w:t>
            </w:r>
            <w:r>
              <w:t>the</w:t>
            </w:r>
            <w:r>
              <w:rPr>
                <w:spacing w:val="-3"/>
              </w:rPr>
              <w:t xml:space="preserve"> </w:t>
            </w:r>
            <w:r>
              <w:t>drug</w:t>
            </w:r>
            <w:r>
              <w:rPr>
                <w:spacing w:val="-3"/>
              </w:rPr>
              <w:t xml:space="preserve"> </w:t>
            </w:r>
            <w:r>
              <w:t>but only for its licensed indication. The proposed RAG status was RED with the following restriction: ‘</w:t>
            </w:r>
            <w:r>
              <w:rPr>
                <w:i/>
              </w:rPr>
              <w:t>for pain unresponsive to both non- pharmacological therapies and four or more conventional drug therapies.’</w:t>
            </w:r>
            <w:r>
              <w:rPr>
                <w:i/>
                <w:spacing w:val="40"/>
              </w:rPr>
              <w:t xml:space="preserve"> </w:t>
            </w:r>
            <w:r>
              <w:t>It went out for consultation and there was on</w:t>
            </w:r>
            <w:r>
              <w:t>e response from East Lancashire</w:t>
            </w:r>
            <w:r>
              <w:rPr>
                <w:spacing w:val="-3"/>
              </w:rPr>
              <w:t xml:space="preserve"> </w:t>
            </w:r>
            <w:r>
              <w:t>(included</w:t>
            </w:r>
            <w:r>
              <w:rPr>
                <w:spacing w:val="-1"/>
              </w:rPr>
              <w:t xml:space="preserve"> </w:t>
            </w:r>
            <w:r>
              <w:t>in</w:t>
            </w:r>
            <w:r>
              <w:rPr>
                <w:spacing w:val="-1"/>
              </w:rPr>
              <w:t xml:space="preserve"> </w:t>
            </w:r>
            <w:r>
              <w:t>the</w:t>
            </w:r>
            <w:r>
              <w:rPr>
                <w:spacing w:val="-1"/>
              </w:rPr>
              <w:t xml:space="preserve"> </w:t>
            </w:r>
            <w:r>
              <w:t>documents</w:t>
            </w:r>
            <w:r>
              <w:rPr>
                <w:spacing w:val="-3"/>
              </w:rPr>
              <w:t xml:space="preserve"> </w:t>
            </w:r>
            <w:r>
              <w:t>attached</w:t>
            </w:r>
            <w:r>
              <w:rPr>
                <w:spacing w:val="-3"/>
              </w:rPr>
              <w:t xml:space="preserve"> </w:t>
            </w:r>
            <w:r>
              <w:t>to this item) which</w:t>
            </w:r>
            <w:r>
              <w:rPr>
                <w:spacing w:val="-1"/>
              </w:rPr>
              <w:t xml:space="preserve"> </w:t>
            </w:r>
            <w:r>
              <w:t>argued that the</w:t>
            </w:r>
            <w:r>
              <w:rPr>
                <w:spacing w:val="-1"/>
              </w:rPr>
              <w:t xml:space="preserve"> </w:t>
            </w:r>
            <w:r>
              <w:t>drug</w:t>
            </w:r>
            <w:r>
              <w:rPr>
                <w:spacing w:val="-1"/>
              </w:rPr>
              <w:t xml:space="preserve"> </w:t>
            </w:r>
            <w:r>
              <w:t xml:space="preserve">and indication should have a BLACK (Do not prescribe) RAG </w:t>
            </w:r>
            <w:r>
              <w:rPr>
                <w:spacing w:val="-2"/>
              </w:rPr>
              <w:t>rating.</w:t>
            </w:r>
          </w:p>
          <w:p w14:paraId="25149FA5" w14:textId="77777777" w:rsidR="00231F95" w:rsidRDefault="00231F95">
            <w:pPr>
              <w:pStyle w:val="TableParagraph"/>
              <w:rPr>
                <w:b/>
                <w:sz w:val="21"/>
              </w:rPr>
            </w:pPr>
          </w:p>
          <w:p w14:paraId="25149FA6" w14:textId="77777777" w:rsidR="00231F95" w:rsidRDefault="003D3AE0">
            <w:pPr>
              <w:pStyle w:val="TableParagraph"/>
              <w:ind w:left="107" w:right="97"/>
            </w:pPr>
            <w:r>
              <w:t>The group discussed the review and consultations response, and all felt due to t</w:t>
            </w:r>
            <w:r>
              <w:t xml:space="preserve">he minimal level of clinical evidence, </w:t>
            </w:r>
            <w:proofErr w:type="gramStart"/>
            <w:r>
              <w:t>cost</w:t>
            </w:r>
            <w:proofErr w:type="gramEnd"/>
            <w:r>
              <w:t xml:space="preserve"> and the potential for use outside</w:t>
            </w:r>
            <w:r>
              <w:rPr>
                <w:spacing w:val="-3"/>
              </w:rPr>
              <w:t xml:space="preserve"> </w:t>
            </w:r>
            <w:r>
              <w:t>the</w:t>
            </w:r>
            <w:r>
              <w:rPr>
                <w:spacing w:val="-5"/>
              </w:rPr>
              <w:t xml:space="preserve"> </w:t>
            </w:r>
            <w:r>
              <w:t>proposed</w:t>
            </w:r>
            <w:r>
              <w:rPr>
                <w:spacing w:val="-3"/>
              </w:rPr>
              <w:t xml:space="preserve"> </w:t>
            </w:r>
            <w:r>
              <w:t>indication</w:t>
            </w:r>
            <w:r>
              <w:rPr>
                <w:spacing w:val="-2"/>
              </w:rPr>
              <w:t xml:space="preserve"> </w:t>
            </w:r>
            <w:r>
              <w:t>it</w:t>
            </w:r>
            <w:r>
              <w:rPr>
                <w:spacing w:val="-1"/>
              </w:rPr>
              <w:t xml:space="preserve"> </w:t>
            </w:r>
            <w:r>
              <w:t>should</w:t>
            </w:r>
            <w:r>
              <w:rPr>
                <w:spacing w:val="-4"/>
              </w:rPr>
              <w:t xml:space="preserve"> </w:t>
            </w:r>
            <w:r>
              <w:t>have</w:t>
            </w:r>
            <w:r>
              <w:rPr>
                <w:spacing w:val="-3"/>
              </w:rPr>
              <w:t xml:space="preserve"> </w:t>
            </w:r>
            <w:r>
              <w:t>a</w:t>
            </w:r>
            <w:r>
              <w:rPr>
                <w:spacing w:val="-5"/>
              </w:rPr>
              <w:t xml:space="preserve"> </w:t>
            </w:r>
            <w:r>
              <w:t>BLACK</w:t>
            </w:r>
            <w:r>
              <w:rPr>
                <w:spacing w:val="-3"/>
              </w:rPr>
              <w:t xml:space="preserve"> </w:t>
            </w:r>
            <w:r>
              <w:t>(Do</w:t>
            </w:r>
            <w:r>
              <w:rPr>
                <w:spacing w:val="-3"/>
              </w:rPr>
              <w:t xml:space="preserve"> </w:t>
            </w:r>
            <w:r>
              <w:t>not</w:t>
            </w:r>
            <w:r>
              <w:rPr>
                <w:spacing w:val="-4"/>
              </w:rPr>
              <w:t xml:space="preserve"> </w:t>
            </w:r>
            <w:r>
              <w:t>prescribe) status. There</w:t>
            </w:r>
            <w:r>
              <w:rPr>
                <w:spacing w:val="-2"/>
              </w:rPr>
              <w:t xml:space="preserve"> </w:t>
            </w:r>
            <w:r>
              <w:t>is also a</w:t>
            </w:r>
            <w:r>
              <w:rPr>
                <w:spacing w:val="-1"/>
              </w:rPr>
              <w:t xml:space="preserve"> </w:t>
            </w:r>
            <w:r>
              <w:t>NICE document</w:t>
            </w:r>
            <w:r>
              <w:rPr>
                <w:spacing w:val="-1"/>
              </w:rPr>
              <w:t xml:space="preserve"> </w:t>
            </w:r>
            <w:r>
              <w:t>that</w:t>
            </w:r>
            <w:r>
              <w:rPr>
                <w:spacing w:val="-1"/>
              </w:rPr>
              <w:t xml:space="preserve"> </w:t>
            </w:r>
            <w:r>
              <w:t>doesn’t support this indication. It was also raised for it to be stre</w:t>
            </w:r>
            <w:r>
              <w:t>ssed that that RAG rating means do not prescribe at all, and not that it can be reevaluated on individual bases as this leads clinicians to request medication with limited evidence after the decision has been made by LSCMMG.</w:t>
            </w:r>
          </w:p>
        </w:tc>
        <w:tc>
          <w:tcPr>
            <w:tcW w:w="1419" w:type="dxa"/>
          </w:tcPr>
          <w:p w14:paraId="25149FA7" w14:textId="77777777" w:rsidR="00231F95" w:rsidRDefault="00231F95">
            <w:pPr>
              <w:pStyle w:val="TableParagraph"/>
              <w:rPr>
                <w:rFonts w:ascii="Times New Roman"/>
              </w:rPr>
            </w:pPr>
          </w:p>
        </w:tc>
      </w:tr>
    </w:tbl>
    <w:p w14:paraId="25149FA9" w14:textId="77777777" w:rsidR="00231F95" w:rsidRDefault="00231F95">
      <w:pPr>
        <w:rPr>
          <w:rFonts w:ascii="Times New Roman"/>
        </w:rPr>
        <w:sectPr w:rsidR="00231F95">
          <w:type w:val="continuous"/>
          <w:pgSz w:w="11920" w:h="16850"/>
          <w:pgMar w:top="1100" w:right="460" w:bottom="1140"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9FB3" w14:textId="77777777" w:rsidTr="00C424FD">
        <w:trPr>
          <w:trHeight w:val="1550"/>
        </w:trPr>
        <w:tc>
          <w:tcPr>
            <w:tcW w:w="1419" w:type="dxa"/>
          </w:tcPr>
          <w:p w14:paraId="25149FAA" w14:textId="77777777" w:rsidR="00231F95" w:rsidRDefault="00231F95">
            <w:pPr>
              <w:pStyle w:val="TableParagraph"/>
              <w:rPr>
                <w:rFonts w:ascii="Times New Roman"/>
              </w:rPr>
            </w:pPr>
          </w:p>
        </w:tc>
        <w:tc>
          <w:tcPr>
            <w:tcW w:w="7514" w:type="dxa"/>
          </w:tcPr>
          <w:p w14:paraId="25149FAC" w14:textId="77777777" w:rsidR="00231F95" w:rsidRDefault="00231F95">
            <w:pPr>
              <w:pStyle w:val="TableParagraph"/>
              <w:spacing w:before="9"/>
              <w:rPr>
                <w:b/>
                <w:sz w:val="18"/>
              </w:rPr>
            </w:pPr>
          </w:p>
          <w:p w14:paraId="25149FAD" w14:textId="77777777" w:rsidR="00231F95" w:rsidRPr="00C424FD" w:rsidRDefault="003D3AE0">
            <w:pPr>
              <w:pStyle w:val="TableParagraph"/>
              <w:ind w:left="107"/>
            </w:pPr>
            <w:r w:rsidRPr="00C424FD">
              <w:rPr>
                <w:spacing w:val="-2"/>
                <w:u w:val="single"/>
              </w:rPr>
              <w:t>Action</w:t>
            </w:r>
          </w:p>
          <w:p w14:paraId="25149FAE" w14:textId="77777777" w:rsidR="00231F95" w:rsidRDefault="003D3AE0">
            <w:pPr>
              <w:pStyle w:val="TableParagraph"/>
              <w:spacing w:before="1"/>
              <w:ind w:left="107"/>
            </w:pPr>
            <w:r>
              <w:t>The recommended RAG position of BLACK (Do not prescribe) for this indication</w:t>
            </w:r>
            <w:r>
              <w:rPr>
                <w:spacing w:val="-3"/>
              </w:rPr>
              <w:t xml:space="preserve"> </w:t>
            </w:r>
            <w:r>
              <w:t>to</w:t>
            </w:r>
            <w:r>
              <w:rPr>
                <w:spacing w:val="-3"/>
              </w:rPr>
              <w:t xml:space="preserve"> </w:t>
            </w:r>
            <w:r>
              <w:t>be</w:t>
            </w:r>
            <w:r>
              <w:rPr>
                <w:spacing w:val="-5"/>
              </w:rPr>
              <w:t xml:space="preserve"> </w:t>
            </w:r>
            <w:r>
              <w:t>referred</w:t>
            </w:r>
            <w:r>
              <w:rPr>
                <w:spacing w:val="-5"/>
              </w:rPr>
              <w:t xml:space="preserve"> </w:t>
            </w:r>
            <w:r>
              <w:t>to</w:t>
            </w:r>
            <w:r>
              <w:rPr>
                <w:spacing w:val="-3"/>
              </w:rPr>
              <w:t xml:space="preserve"> </w:t>
            </w:r>
            <w:r>
              <w:t>the</w:t>
            </w:r>
            <w:r>
              <w:rPr>
                <w:spacing w:val="-5"/>
              </w:rPr>
              <w:t xml:space="preserve"> </w:t>
            </w:r>
            <w:r>
              <w:t>Pharmacy</w:t>
            </w:r>
            <w:r>
              <w:rPr>
                <w:spacing w:val="-5"/>
              </w:rPr>
              <w:t xml:space="preserve"> </w:t>
            </w:r>
            <w:r>
              <w:t>and</w:t>
            </w:r>
            <w:r>
              <w:rPr>
                <w:spacing w:val="-5"/>
              </w:rPr>
              <w:t xml:space="preserve"> </w:t>
            </w:r>
            <w:r>
              <w:t>Medicines</w:t>
            </w:r>
            <w:r>
              <w:rPr>
                <w:spacing w:val="-2"/>
              </w:rPr>
              <w:t xml:space="preserve"> </w:t>
            </w:r>
            <w:r>
              <w:t>Policies</w:t>
            </w:r>
            <w:r>
              <w:rPr>
                <w:spacing w:val="-3"/>
              </w:rPr>
              <w:t xml:space="preserve"> </w:t>
            </w:r>
            <w:r>
              <w:t>Task</w:t>
            </w:r>
            <w:r>
              <w:rPr>
                <w:spacing w:val="-3"/>
              </w:rPr>
              <w:t xml:space="preserve"> </w:t>
            </w:r>
            <w:r>
              <w:t>and Finish group for ratification.</w:t>
            </w:r>
            <w:r>
              <w:rPr>
                <w:spacing w:val="40"/>
              </w:rPr>
              <w:t xml:space="preserve"> </w:t>
            </w:r>
            <w:r>
              <w:t>Following ratification, the website will be</w:t>
            </w:r>
          </w:p>
          <w:p w14:paraId="25149FAF" w14:textId="77777777" w:rsidR="00231F95" w:rsidRDefault="003D3AE0">
            <w:pPr>
              <w:pStyle w:val="TableParagraph"/>
              <w:spacing w:line="231" w:lineRule="exact"/>
              <w:ind w:left="107"/>
            </w:pPr>
            <w:r>
              <w:rPr>
                <w:spacing w:val="-2"/>
              </w:rPr>
              <w:t>updated.</w:t>
            </w:r>
          </w:p>
        </w:tc>
        <w:tc>
          <w:tcPr>
            <w:tcW w:w="1419" w:type="dxa"/>
          </w:tcPr>
          <w:p w14:paraId="25149FB0" w14:textId="77777777" w:rsidR="00231F95" w:rsidRDefault="00231F95">
            <w:pPr>
              <w:pStyle w:val="TableParagraph"/>
              <w:rPr>
                <w:b/>
                <w:sz w:val="24"/>
              </w:rPr>
            </w:pPr>
          </w:p>
          <w:p w14:paraId="25149FB1" w14:textId="77777777" w:rsidR="00231F95" w:rsidRDefault="00231F95">
            <w:pPr>
              <w:pStyle w:val="TableParagraph"/>
              <w:rPr>
                <w:b/>
                <w:sz w:val="24"/>
              </w:rPr>
            </w:pPr>
          </w:p>
          <w:p w14:paraId="25149FB2" w14:textId="77777777" w:rsidR="00231F95" w:rsidRDefault="003D3AE0">
            <w:pPr>
              <w:pStyle w:val="TableParagraph"/>
              <w:spacing w:before="206"/>
              <w:ind w:left="451" w:right="443"/>
              <w:jc w:val="center"/>
              <w:rPr>
                <w:b/>
              </w:rPr>
            </w:pPr>
            <w:r>
              <w:rPr>
                <w:b/>
                <w:spacing w:val="-5"/>
              </w:rPr>
              <w:t>DP</w:t>
            </w:r>
          </w:p>
        </w:tc>
      </w:tr>
      <w:tr w:rsidR="00231F95" w14:paraId="25149FEC" w14:textId="77777777">
        <w:trPr>
          <w:trHeight w:val="9582"/>
        </w:trPr>
        <w:tc>
          <w:tcPr>
            <w:tcW w:w="1419" w:type="dxa"/>
          </w:tcPr>
          <w:p w14:paraId="25149FB4" w14:textId="77777777" w:rsidR="00231F95" w:rsidRDefault="00231F95">
            <w:pPr>
              <w:pStyle w:val="TableParagraph"/>
              <w:rPr>
                <w:b/>
                <w:sz w:val="24"/>
              </w:rPr>
            </w:pPr>
          </w:p>
          <w:p w14:paraId="25149FB5" w14:textId="77777777" w:rsidR="00231F95" w:rsidRDefault="00231F95">
            <w:pPr>
              <w:pStyle w:val="TableParagraph"/>
              <w:rPr>
                <w:b/>
                <w:sz w:val="24"/>
              </w:rPr>
            </w:pPr>
          </w:p>
          <w:p w14:paraId="25149FB6" w14:textId="77777777" w:rsidR="00231F95" w:rsidRDefault="00231F95">
            <w:pPr>
              <w:pStyle w:val="TableParagraph"/>
              <w:rPr>
                <w:b/>
                <w:sz w:val="24"/>
              </w:rPr>
            </w:pPr>
          </w:p>
          <w:p w14:paraId="25149FB7" w14:textId="77777777" w:rsidR="00231F95" w:rsidRDefault="00231F95">
            <w:pPr>
              <w:pStyle w:val="TableParagraph"/>
              <w:rPr>
                <w:b/>
                <w:sz w:val="24"/>
              </w:rPr>
            </w:pPr>
          </w:p>
          <w:p w14:paraId="25149FB8" w14:textId="77777777" w:rsidR="00231F95" w:rsidRDefault="00231F95">
            <w:pPr>
              <w:pStyle w:val="TableParagraph"/>
              <w:rPr>
                <w:b/>
                <w:sz w:val="24"/>
              </w:rPr>
            </w:pPr>
          </w:p>
          <w:p w14:paraId="25149FB9" w14:textId="77777777" w:rsidR="00231F95" w:rsidRDefault="00231F95">
            <w:pPr>
              <w:pStyle w:val="TableParagraph"/>
              <w:rPr>
                <w:b/>
                <w:sz w:val="24"/>
              </w:rPr>
            </w:pPr>
          </w:p>
          <w:p w14:paraId="25149FBA" w14:textId="77777777" w:rsidR="00231F95" w:rsidRDefault="00231F95">
            <w:pPr>
              <w:pStyle w:val="TableParagraph"/>
              <w:rPr>
                <w:b/>
                <w:sz w:val="24"/>
              </w:rPr>
            </w:pPr>
          </w:p>
          <w:p w14:paraId="25149FBB" w14:textId="77777777" w:rsidR="00231F95" w:rsidRDefault="00231F95">
            <w:pPr>
              <w:pStyle w:val="TableParagraph"/>
              <w:rPr>
                <w:b/>
                <w:sz w:val="24"/>
              </w:rPr>
            </w:pPr>
          </w:p>
          <w:p w14:paraId="25149FBC" w14:textId="77777777" w:rsidR="00231F95" w:rsidRDefault="00231F95">
            <w:pPr>
              <w:pStyle w:val="TableParagraph"/>
              <w:rPr>
                <w:b/>
                <w:sz w:val="24"/>
              </w:rPr>
            </w:pPr>
          </w:p>
          <w:p w14:paraId="25149FBD" w14:textId="77777777" w:rsidR="00231F95" w:rsidRDefault="00231F95">
            <w:pPr>
              <w:pStyle w:val="TableParagraph"/>
              <w:rPr>
                <w:b/>
                <w:sz w:val="24"/>
              </w:rPr>
            </w:pPr>
          </w:p>
          <w:p w14:paraId="25149FBE" w14:textId="77777777" w:rsidR="00231F95" w:rsidRDefault="00231F95">
            <w:pPr>
              <w:pStyle w:val="TableParagraph"/>
              <w:rPr>
                <w:b/>
                <w:sz w:val="24"/>
              </w:rPr>
            </w:pPr>
          </w:p>
          <w:p w14:paraId="25149FBF" w14:textId="77777777" w:rsidR="00231F95" w:rsidRDefault="00231F95">
            <w:pPr>
              <w:pStyle w:val="TableParagraph"/>
              <w:rPr>
                <w:b/>
                <w:sz w:val="24"/>
              </w:rPr>
            </w:pPr>
          </w:p>
          <w:p w14:paraId="25149FC0" w14:textId="77777777" w:rsidR="00231F95" w:rsidRDefault="00231F95">
            <w:pPr>
              <w:pStyle w:val="TableParagraph"/>
              <w:rPr>
                <w:b/>
                <w:sz w:val="24"/>
              </w:rPr>
            </w:pPr>
          </w:p>
          <w:p w14:paraId="25149FC1" w14:textId="77777777" w:rsidR="00231F95" w:rsidRDefault="00231F95">
            <w:pPr>
              <w:pStyle w:val="TableParagraph"/>
              <w:rPr>
                <w:b/>
                <w:sz w:val="24"/>
              </w:rPr>
            </w:pPr>
          </w:p>
          <w:p w14:paraId="25149FC2" w14:textId="77777777" w:rsidR="00231F95" w:rsidRDefault="00231F95">
            <w:pPr>
              <w:pStyle w:val="TableParagraph"/>
              <w:rPr>
                <w:b/>
                <w:sz w:val="28"/>
              </w:rPr>
            </w:pPr>
          </w:p>
          <w:p w14:paraId="25149FC3" w14:textId="77777777" w:rsidR="00231F95" w:rsidRDefault="003D3AE0">
            <w:pPr>
              <w:pStyle w:val="TableParagraph"/>
              <w:ind w:left="107"/>
              <w:rPr>
                <w:b/>
              </w:rPr>
            </w:pPr>
            <w:r>
              <w:rPr>
                <w:b/>
                <w:spacing w:val="-2"/>
              </w:rPr>
              <w:t>2022/199</w:t>
            </w:r>
          </w:p>
        </w:tc>
        <w:tc>
          <w:tcPr>
            <w:tcW w:w="7514" w:type="dxa"/>
          </w:tcPr>
          <w:p w14:paraId="25149FC4" w14:textId="77777777" w:rsidR="00231F95" w:rsidRDefault="003D3AE0">
            <w:pPr>
              <w:pStyle w:val="TableParagraph"/>
              <w:spacing w:before="172"/>
              <w:ind w:left="124"/>
              <w:rPr>
                <w:b/>
              </w:rPr>
            </w:pPr>
            <w:r>
              <w:rPr>
                <w:b/>
              </w:rPr>
              <w:t>Ryaltris</w:t>
            </w:r>
            <w:r>
              <w:rPr>
                <w:b/>
                <w:spacing w:val="-8"/>
              </w:rPr>
              <w:t xml:space="preserve"> </w:t>
            </w:r>
            <w:r>
              <w:rPr>
                <w:b/>
              </w:rPr>
              <w:t>financial</w:t>
            </w:r>
            <w:r>
              <w:rPr>
                <w:b/>
                <w:spacing w:val="-7"/>
              </w:rPr>
              <w:t xml:space="preserve"> </w:t>
            </w:r>
            <w:r>
              <w:rPr>
                <w:b/>
                <w:spacing w:val="-2"/>
              </w:rPr>
              <w:t>impact</w:t>
            </w:r>
          </w:p>
          <w:p w14:paraId="25149FC5" w14:textId="77777777" w:rsidR="00231F95" w:rsidRDefault="003D3AE0">
            <w:pPr>
              <w:pStyle w:val="TableParagraph"/>
              <w:spacing w:before="121"/>
              <w:ind w:left="124" w:right="97"/>
            </w:pPr>
            <w:r>
              <w:t>DP brought this item. To assess the financial impact DP looked at the prevalence of seasonal allergic rhinitis and matched this with the amount</w:t>
            </w:r>
            <w:r>
              <w:rPr>
                <w:spacing w:val="40"/>
              </w:rPr>
              <w:t xml:space="preserve"> </w:t>
            </w:r>
            <w:r>
              <w:t>of oral antihistamine prescribing and nasal corticosteroid prescribing, and t</w:t>
            </w:r>
            <w:r>
              <w:t>his showed that around 7.8% of the population were being prescribed a drug that could be used to treat seasonal allergic rhinitis. 10-20% of the population have this condition, which means the prescription is being</w:t>
            </w:r>
            <w:r>
              <w:rPr>
                <w:spacing w:val="40"/>
              </w:rPr>
              <w:t xml:space="preserve"> </w:t>
            </w:r>
            <w:r>
              <w:t>made for a large part of the population w</w:t>
            </w:r>
            <w:r>
              <w:t>ith drugs that are largely under OTC. The paper shows a breakdown of the drugs prescribed and a lot could be covered under the OTC policy.</w:t>
            </w:r>
            <w:r>
              <w:rPr>
                <w:spacing w:val="40"/>
              </w:rPr>
              <w:t xml:space="preserve"> </w:t>
            </w:r>
            <w:r>
              <w:t>DP reviewed data from previous clinical studies which showed how many patients are prescribed one drug then return to</w:t>
            </w:r>
            <w:r>
              <w:t xml:space="preserve"> the GP for other options. A figure was taken from this data showed</w:t>
            </w:r>
            <w:r>
              <w:rPr>
                <w:spacing w:val="-3"/>
              </w:rPr>
              <w:t xml:space="preserve"> </w:t>
            </w:r>
            <w:r>
              <w:t>there</w:t>
            </w:r>
            <w:r>
              <w:rPr>
                <w:spacing w:val="-3"/>
              </w:rPr>
              <w:t xml:space="preserve"> </w:t>
            </w:r>
            <w:r>
              <w:t>is</w:t>
            </w:r>
            <w:r>
              <w:rPr>
                <w:spacing w:val="-3"/>
              </w:rPr>
              <w:t xml:space="preserve"> </w:t>
            </w:r>
            <w:r>
              <w:t>an</w:t>
            </w:r>
            <w:r>
              <w:rPr>
                <w:spacing w:val="-5"/>
              </w:rPr>
              <w:t xml:space="preserve"> </w:t>
            </w:r>
            <w:r>
              <w:t>unmet</w:t>
            </w:r>
            <w:r>
              <w:rPr>
                <w:spacing w:val="-2"/>
              </w:rPr>
              <w:t xml:space="preserve"> </w:t>
            </w:r>
            <w:r>
              <w:t>need</w:t>
            </w:r>
            <w:r>
              <w:rPr>
                <w:spacing w:val="-5"/>
              </w:rPr>
              <w:t xml:space="preserve"> </w:t>
            </w:r>
            <w:r>
              <w:t>between</w:t>
            </w:r>
            <w:r>
              <w:rPr>
                <w:spacing w:val="-5"/>
              </w:rPr>
              <w:t xml:space="preserve"> </w:t>
            </w:r>
            <w:r>
              <w:t>6.1-6.4%.</w:t>
            </w:r>
            <w:r>
              <w:rPr>
                <w:spacing w:val="-4"/>
              </w:rPr>
              <w:t xml:space="preserve"> </w:t>
            </w:r>
            <w:r>
              <w:t>This</w:t>
            </w:r>
            <w:r>
              <w:rPr>
                <w:spacing w:val="-2"/>
              </w:rPr>
              <w:t xml:space="preserve"> </w:t>
            </w:r>
            <w:r>
              <w:t>could</w:t>
            </w:r>
            <w:r>
              <w:rPr>
                <w:spacing w:val="-3"/>
              </w:rPr>
              <w:t xml:space="preserve"> </w:t>
            </w:r>
            <w:r>
              <w:t>indicate</w:t>
            </w:r>
            <w:r>
              <w:rPr>
                <w:spacing w:val="-5"/>
              </w:rPr>
              <w:t xml:space="preserve"> </w:t>
            </w:r>
            <w:r>
              <w:t>that around</w:t>
            </w:r>
            <w:r>
              <w:rPr>
                <w:spacing w:val="-1"/>
              </w:rPr>
              <w:t xml:space="preserve"> </w:t>
            </w:r>
            <w:r>
              <w:t>6% of</w:t>
            </w:r>
            <w:r>
              <w:rPr>
                <w:spacing w:val="-2"/>
              </w:rPr>
              <w:t xml:space="preserve"> </w:t>
            </w:r>
            <w:r>
              <w:t>the</w:t>
            </w:r>
            <w:r>
              <w:rPr>
                <w:spacing w:val="-1"/>
              </w:rPr>
              <w:t xml:space="preserve"> </w:t>
            </w:r>
            <w:r>
              <w:t>population could</w:t>
            </w:r>
            <w:r>
              <w:rPr>
                <w:spacing w:val="-1"/>
              </w:rPr>
              <w:t xml:space="preserve"> </w:t>
            </w:r>
            <w:r>
              <w:t>have</w:t>
            </w:r>
            <w:r>
              <w:rPr>
                <w:spacing w:val="-3"/>
              </w:rPr>
              <w:t xml:space="preserve"> </w:t>
            </w:r>
            <w:r>
              <w:t>an</w:t>
            </w:r>
            <w:r>
              <w:rPr>
                <w:spacing w:val="-1"/>
              </w:rPr>
              <w:t xml:space="preserve"> </w:t>
            </w:r>
            <w:r>
              <w:t>unmet need</w:t>
            </w:r>
            <w:r>
              <w:rPr>
                <w:spacing w:val="-3"/>
              </w:rPr>
              <w:t xml:space="preserve"> </w:t>
            </w:r>
            <w:r>
              <w:t>and</w:t>
            </w:r>
            <w:r>
              <w:rPr>
                <w:spacing w:val="-3"/>
              </w:rPr>
              <w:t xml:space="preserve"> </w:t>
            </w:r>
            <w:r>
              <w:t>therefore</w:t>
            </w:r>
            <w:r>
              <w:rPr>
                <w:spacing w:val="-3"/>
              </w:rPr>
              <w:t xml:space="preserve"> </w:t>
            </w:r>
            <w:r>
              <w:t>may request</w:t>
            </w:r>
            <w:r>
              <w:rPr>
                <w:spacing w:val="-3"/>
              </w:rPr>
              <w:t xml:space="preserve"> </w:t>
            </w:r>
            <w:r>
              <w:t>additional</w:t>
            </w:r>
            <w:r>
              <w:rPr>
                <w:spacing w:val="-3"/>
              </w:rPr>
              <w:t xml:space="preserve"> </w:t>
            </w:r>
            <w:r>
              <w:t>treatment options.</w:t>
            </w:r>
            <w:r>
              <w:rPr>
                <w:spacing w:val="-3"/>
              </w:rPr>
              <w:t xml:space="preserve"> </w:t>
            </w:r>
            <w:r>
              <w:t>On</w:t>
            </w:r>
            <w:r>
              <w:rPr>
                <w:spacing w:val="-4"/>
              </w:rPr>
              <w:t xml:space="preserve"> </w:t>
            </w:r>
            <w:r>
              <w:t>the</w:t>
            </w:r>
            <w:r>
              <w:rPr>
                <w:spacing w:val="-4"/>
              </w:rPr>
              <w:t xml:space="preserve"> </w:t>
            </w:r>
            <w:r>
              <w:t>basis</w:t>
            </w:r>
            <w:r>
              <w:rPr>
                <w:spacing w:val="-4"/>
              </w:rPr>
              <w:t xml:space="preserve"> </w:t>
            </w:r>
            <w:r>
              <w:t>of</w:t>
            </w:r>
            <w:r>
              <w:rPr>
                <w:spacing w:val="-3"/>
              </w:rPr>
              <w:t xml:space="preserve"> </w:t>
            </w:r>
            <w:r>
              <w:t>21,060</w:t>
            </w:r>
            <w:r>
              <w:rPr>
                <w:spacing w:val="-4"/>
              </w:rPr>
              <w:t xml:space="preserve"> </w:t>
            </w:r>
            <w:r>
              <w:t>patients being eligible, and 10% of the eligible patients were prescribed Dymista or Ryaltris for 3</w:t>
            </w:r>
            <w:r>
              <w:rPr>
                <w:spacing w:val="-5"/>
              </w:rPr>
              <w:t xml:space="preserve"> </w:t>
            </w:r>
            <w:r>
              <w:t>months,</w:t>
            </w:r>
            <w:r>
              <w:rPr>
                <w:spacing w:val="-2"/>
              </w:rPr>
              <w:t xml:space="preserve"> </w:t>
            </w:r>
            <w:r>
              <w:t>the</w:t>
            </w:r>
            <w:r>
              <w:rPr>
                <w:spacing w:val="-3"/>
              </w:rPr>
              <w:t xml:space="preserve"> </w:t>
            </w:r>
            <w:r>
              <w:t>cost</w:t>
            </w:r>
            <w:r>
              <w:rPr>
                <w:spacing w:val="-2"/>
              </w:rPr>
              <w:t xml:space="preserve"> </w:t>
            </w:r>
            <w:r>
              <w:t>would be</w:t>
            </w:r>
            <w:r>
              <w:rPr>
                <w:spacing w:val="-3"/>
              </w:rPr>
              <w:t xml:space="preserve"> </w:t>
            </w:r>
            <w:r>
              <w:t>between</w:t>
            </w:r>
            <w:r>
              <w:rPr>
                <w:spacing w:val="-3"/>
              </w:rPr>
              <w:t xml:space="preserve"> </w:t>
            </w:r>
            <w:r>
              <w:t>£84,100 and</w:t>
            </w:r>
            <w:r>
              <w:rPr>
                <w:spacing w:val="-3"/>
              </w:rPr>
              <w:t xml:space="preserve"> </w:t>
            </w:r>
            <w:r>
              <w:t>£93,500</w:t>
            </w:r>
            <w:r>
              <w:rPr>
                <w:spacing w:val="-3"/>
              </w:rPr>
              <w:t xml:space="preserve"> </w:t>
            </w:r>
            <w:r>
              <w:t>per year.</w:t>
            </w:r>
            <w:r>
              <w:rPr>
                <w:spacing w:val="40"/>
              </w:rPr>
              <w:t xml:space="preserve"> </w:t>
            </w:r>
            <w:r>
              <w:t>If this is given a RED or Amber Initiated this wou</w:t>
            </w:r>
            <w:r>
              <w:t>ld mean a sizable number of patients being sent to specialists each year and this in turn could imply costs of around £280,000 based on a</w:t>
            </w:r>
            <w:r>
              <w:rPr>
                <w:spacing w:val="-2"/>
              </w:rPr>
              <w:t xml:space="preserve"> </w:t>
            </w:r>
            <w:r>
              <w:t>first attendance for each patient with a specialist.</w:t>
            </w:r>
          </w:p>
          <w:p w14:paraId="25149FC6" w14:textId="77777777" w:rsidR="00231F95" w:rsidRDefault="003D3AE0">
            <w:pPr>
              <w:pStyle w:val="TableParagraph"/>
              <w:spacing w:before="121"/>
              <w:ind w:left="124" w:right="183"/>
              <w:jc w:val="both"/>
            </w:pPr>
            <w:r>
              <w:t>Although there were some positive comments</w:t>
            </w:r>
            <w:r>
              <w:rPr>
                <w:spacing w:val="-1"/>
              </w:rPr>
              <w:t xml:space="preserve"> </w:t>
            </w:r>
            <w:r>
              <w:t>with this when Ryaltri</w:t>
            </w:r>
            <w:r>
              <w:t>s was sent for consultation, the clinical evidence was not very strong, and it was felt</w:t>
            </w:r>
            <w:r>
              <w:rPr>
                <w:spacing w:val="-5"/>
              </w:rPr>
              <w:t xml:space="preserve"> </w:t>
            </w:r>
            <w:r>
              <w:t>that</w:t>
            </w:r>
            <w:r>
              <w:rPr>
                <w:spacing w:val="-5"/>
              </w:rPr>
              <w:t xml:space="preserve"> </w:t>
            </w:r>
            <w:r>
              <w:t>treatment</w:t>
            </w:r>
            <w:r>
              <w:rPr>
                <w:spacing w:val="-1"/>
              </w:rPr>
              <w:t xml:space="preserve"> </w:t>
            </w:r>
            <w:r>
              <w:t>should</w:t>
            </w:r>
            <w:r>
              <w:rPr>
                <w:spacing w:val="-6"/>
              </w:rPr>
              <w:t xml:space="preserve"> </w:t>
            </w:r>
            <w:r>
              <w:t>remain</w:t>
            </w:r>
            <w:r>
              <w:rPr>
                <w:spacing w:val="-3"/>
              </w:rPr>
              <w:t xml:space="preserve"> </w:t>
            </w:r>
            <w:r>
              <w:t>via</w:t>
            </w:r>
            <w:r>
              <w:rPr>
                <w:spacing w:val="-6"/>
              </w:rPr>
              <w:t xml:space="preserve"> </w:t>
            </w:r>
            <w:r>
              <w:t>OTC</w:t>
            </w:r>
            <w:r>
              <w:rPr>
                <w:spacing w:val="-5"/>
              </w:rPr>
              <w:t xml:space="preserve"> </w:t>
            </w:r>
            <w:r>
              <w:t>purchase</w:t>
            </w:r>
            <w:r>
              <w:rPr>
                <w:spacing w:val="-3"/>
              </w:rPr>
              <w:t xml:space="preserve"> </w:t>
            </w:r>
            <w:r>
              <w:t>of</w:t>
            </w:r>
            <w:r>
              <w:rPr>
                <w:spacing w:val="-5"/>
              </w:rPr>
              <w:t xml:space="preserve"> </w:t>
            </w:r>
            <w:r>
              <w:t>appropriate</w:t>
            </w:r>
            <w:r>
              <w:rPr>
                <w:spacing w:val="-3"/>
              </w:rPr>
              <w:t xml:space="preserve"> </w:t>
            </w:r>
            <w:r>
              <w:t>agents. The group decided to keep the RAG rating as BLACK (Do not prescribe).</w:t>
            </w:r>
          </w:p>
          <w:p w14:paraId="25149FC7" w14:textId="77777777" w:rsidR="00231F95" w:rsidRDefault="00231F95">
            <w:pPr>
              <w:pStyle w:val="TableParagraph"/>
              <w:rPr>
                <w:b/>
              </w:rPr>
            </w:pPr>
          </w:p>
          <w:p w14:paraId="25149FC8" w14:textId="77777777" w:rsidR="00231F95" w:rsidRDefault="003D3AE0">
            <w:pPr>
              <w:pStyle w:val="TableParagraph"/>
              <w:ind w:left="124"/>
            </w:pPr>
            <w:r>
              <w:t>It was also highlighted that a number of letters from specialists recommending</w:t>
            </w:r>
            <w:r>
              <w:rPr>
                <w:spacing w:val="-3"/>
              </w:rPr>
              <w:t xml:space="preserve"> </w:t>
            </w:r>
            <w:r>
              <w:t>Dymista</w:t>
            </w:r>
            <w:r>
              <w:rPr>
                <w:spacing w:val="-9"/>
              </w:rPr>
              <w:t xml:space="preserve"> </w:t>
            </w:r>
            <w:r>
              <w:t>have</w:t>
            </w:r>
            <w:r>
              <w:rPr>
                <w:spacing w:val="-4"/>
              </w:rPr>
              <w:t xml:space="preserve"> </w:t>
            </w:r>
            <w:r>
              <w:t>previously</w:t>
            </w:r>
            <w:r>
              <w:rPr>
                <w:spacing w:val="-6"/>
              </w:rPr>
              <w:t xml:space="preserve"> </w:t>
            </w:r>
            <w:r>
              <w:t>been</w:t>
            </w:r>
            <w:r>
              <w:rPr>
                <w:spacing w:val="-6"/>
              </w:rPr>
              <w:t xml:space="preserve"> </w:t>
            </w:r>
            <w:r>
              <w:t>received</w:t>
            </w:r>
            <w:r>
              <w:rPr>
                <w:spacing w:val="-4"/>
              </w:rPr>
              <w:t xml:space="preserve"> </w:t>
            </w:r>
            <w:r>
              <w:t>into</w:t>
            </w:r>
            <w:r>
              <w:rPr>
                <w:spacing w:val="-3"/>
              </w:rPr>
              <w:t xml:space="preserve"> </w:t>
            </w:r>
            <w:r>
              <w:t>primary</w:t>
            </w:r>
            <w:r>
              <w:rPr>
                <w:spacing w:val="-3"/>
              </w:rPr>
              <w:t xml:space="preserve"> </w:t>
            </w:r>
            <w:r>
              <w:t>care.</w:t>
            </w:r>
            <w:r>
              <w:rPr>
                <w:spacing w:val="-5"/>
              </w:rPr>
              <w:t xml:space="preserve"> </w:t>
            </w:r>
            <w:r>
              <w:t xml:space="preserve">It was agreed that should this continue; </w:t>
            </w:r>
            <w:r>
              <w:t>it would need to be raised with Trust Medical Directors to address.</w:t>
            </w:r>
          </w:p>
          <w:p w14:paraId="25149FC9" w14:textId="77777777" w:rsidR="00231F95" w:rsidRDefault="00231F95">
            <w:pPr>
              <w:pStyle w:val="TableParagraph"/>
              <w:spacing w:before="11"/>
              <w:rPr>
                <w:b/>
                <w:sz w:val="21"/>
              </w:rPr>
            </w:pPr>
          </w:p>
          <w:p w14:paraId="25149FCA" w14:textId="77777777" w:rsidR="00231F95" w:rsidRPr="00C424FD" w:rsidRDefault="003D3AE0">
            <w:pPr>
              <w:pStyle w:val="TableParagraph"/>
              <w:ind w:left="124"/>
              <w:rPr>
                <w:u w:val="single"/>
              </w:rPr>
            </w:pPr>
            <w:r w:rsidRPr="00C424FD">
              <w:rPr>
                <w:spacing w:val="-2"/>
                <w:u w:val="single"/>
              </w:rPr>
              <w:t>Action</w:t>
            </w:r>
          </w:p>
          <w:p w14:paraId="25149FCB" w14:textId="77777777" w:rsidR="00231F95" w:rsidRDefault="003D3AE0">
            <w:pPr>
              <w:pStyle w:val="TableParagraph"/>
              <w:spacing w:before="1"/>
              <w:ind w:left="124"/>
            </w:pPr>
            <w:r>
              <w:t>The recommended RAG position of BLACK (Do not prescribe) for this indication</w:t>
            </w:r>
            <w:r>
              <w:rPr>
                <w:spacing w:val="-3"/>
              </w:rPr>
              <w:t xml:space="preserve"> </w:t>
            </w:r>
            <w:r>
              <w:t>to</w:t>
            </w:r>
            <w:r>
              <w:rPr>
                <w:spacing w:val="-3"/>
              </w:rPr>
              <w:t xml:space="preserve"> </w:t>
            </w:r>
            <w:r>
              <w:t>be</w:t>
            </w:r>
            <w:r>
              <w:rPr>
                <w:spacing w:val="-5"/>
              </w:rPr>
              <w:t xml:space="preserve"> </w:t>
            </w:r>
            <w:r>
              <w:t>referred</w:t>
            </w:r>
            <w:r>
              <w:rPr>
                <w:spacing w:val="-5"/>
              </w:rPr>
              <w:t xml:space="preserve"> </w:t>
            </w:r>
            <w:r>
              <w:t>to</w:t>
            </w:r>
            <w:r>
              <w:rPr>
                <w:spacing w:val="-3"/>
              </w:rPr>
              <w:t xml:space="preserve"> </w:t>
            </w:r>
            <w:r>
              <w:t>the</w:t>
            </w:r>
            <w:r>
              <w:rPr>
                <w:spacing w:val="-5"/>
              </w:rPr>
              <w:t xml:space="preserve"> </w:t>
            </w:r>
            <w:r>
              <w:t>Pharmacy</w:t>
            </w:r>
            <w:r>
              <w:rPr>
                <w:spacing w:val="-5"/>
              </w:rPr>
              <w:t xml:space="preserve"> </w:t>
            </w:r>
            <w:r>
              <w:t>and</w:t>
            </w:r>
            <w:r>
              <w:rPr>
                <w:spacing w:val="-5"/>
              </w:rPr>
              <w:t xml:space="preserve"> </w:t>
            </w:r>
            <w:r>
              <w:t>Medicines</w:t>
            </w:r>
            <w:r>
              <w:rPr>
                <w:spacing w:val="-2"/>
              </w:rPr>
              <w:t xml:space="preserve"> </w:t>
            </w:r>
            <w:r>
              <w:t>Policies</w:t>
            </w:r>
            <w:r>
              <w:rPr>
                <w:spacing w:val="-3"/>
              </w:rPr>
              <w:t xml:space="preserve"> </w:t>
            </w:r>
            <w:r>
              <w:t>Task</w:t>
            </w:r>
            <w:r>
              <w:rPr>
                <w:spacing w:val="-3"/>
              </w:rPr>
              <w:t xml:space="preserve"> </w:t>
            </w:r>
            <w:r>
              <w:t>and Finish group for ratification.</w:t>
            </w:r>
            <w:r>
              <w:rPr>
                <w:spacing w:val="40"/>
              </w:rPr>
              <w:t xml:space="preserve"> </w:t>
            </w:r>
            <w:r>
              <w:t>Following</w:t>
            </w:r>
            <w:r>
              <w:t xml:space="preserve"> ratification, the website will be </w:t>
            </w:r>
            <w:r>
              <w:rPr>
                <w:spacing w:val="-2"/>
              </w:rPr>
              <w:t>updated.</w:t>
            </w:r>
          </w:p>
        </w:tc>
        <w:tc>
          <w:tcPr>
            <w:tcW w:w="1419" w:type="dxa"/>
          </w:tcPr>
          <w:p w14:paraId="25149FCC" w14:textId="77777777" w:rsidR="00231F95" w:rsidRDefault="00231F95">
            <w:pPr>
              <w:pStyle w:val="TableParagraph"/>
              <w:rPr>
                <w:b/>
                <w:sz w:val="24"/>
              </w:rPr>
            </w:pPr>
          </w:p>
          <w:p w14:paraId="25149FCD" w14:textId="77777777" w:rsidR="00231F95" w:rsidRDefault="00231F95">
            <w:pPr>
              <w:pStyle w:val="TableParagraph"/>
              <w:rPr>
                <w:b/>
                <w:sz w:val="24"/>
              </w:rPr>
            </w:pPr>
          </w:p>
          <w:p w14:paraId="25149FCE" w14:textId="77777777" w:rsidR="00231F95" w:rsidRDefault="00231F95">
            <w:pPr>
              <w:pStyle w:val="TableParagraph"/>
              <w:rPr>
                <w:b/>
                <w:sz w:val="24"/>
              </w:rPr>
            </w:pPr>
          </w:p>
          <w:p w14:paraId="25149FCF" w14:textId="77777777" w:rsidR="00231F95" w:rsidRDefault="00231F95">
            <w:pPr>
              <w:pStyle w:val="TableParagraph"/>
              <w:rPr>
                <w:b/>
                <w:sz w:val="24"/>
              </w:rPr>
            </w:pPr>
          </w:p>
          <w:p w14:paraId="25149FD0" w14:textId="77777777" w:rsidR="00231F95" w:rsidRDefault="00231F95">
            <w:pPr>
              <w:pStyle w:val="TableParagraph"/>
              <w:rPr>
                <w:b/>
                <w:sz w:val="24"/>
              </w:rPr>
            </w:pPr>
          </w:p>
          <w:p w14:paraId="25149FD1" w14:textId="77777777" w:rsidR="00231F95" w:rsidRDefault="00231F95">
            <w:pPr>
              <w:pStyle w:val="TableParagraph"/>
              <w:rPr>
                <w:b/>
                <w:sz w:val="24"/>
              </w:rPr>
            </w:pPr>
          </w:p>
          <w:p w14:paraId="25149FD2" w14:textId="77777777" w:rsidR="00231F95" w:rsidRDefault="00231F95">
            <w:pPr>
              <w:pStyle w:val="TableParagraph"/>
              <w:rPr>
                <w:b/>
                <w:sz w:val="24"/>
              </w:rPr>
            </w:pPr>
          </w:p>
          <w:p w14:paraId="25149FD3" w14:textId="77777777" w:rsidR="00231F95" w:rsidRDefault="00231F95">
            <w:pPr>
              <w:pStyle w:val="TableParagraph"/>
              <w:rPr>
                <w:b/>
                <w:sz w:val="24"/>
              </w:rPr>
            </w:pPr>
          </w:p>
          <w:p w14:paraId="25149FD4" w14:textId="77777777" w:rsidR="00231F95" w:rsidRDefault="00231F95">
            <w:pPr>
              <w:pStyle w:val="TableParagraph"/>
              <w:rPr>
                <w:b/>
                <w:sz w:val="24"/>
              </w:rPr>
            </w:pPr>
          </w:p>
          <w:p w14:paraId="25149FD5" w14:textId="77777777" w:rsidR="00231F95" w:rsidRDefault="00231F95">
            <w:pPr>
              <w:pStyle w:val="TableParagraph"/>
              <w:rPr>
                <w:b/>
                <w:sz w:val="24"/>
              </w:rPr>
            </w:pPr>
          </w:p>
          <w:p w14:paraId="25149FD6" w14:textId="77777777" w:rsidR="00231F95" w:rsidRDefault="00231F95">
            <w:pPr>
              <w:pStyle w:val="TableParagraph"/>
              <w:rPr>
                <w:b/>
                <w:sz w:val="24"/>
              </w:rPr>
            </w:pPr>
          </w:p>
          <w:p w14:paraId="25149FD7" w14:textId="77777777" w:rsidR="00231F95" w:rsidRDefault="00231F95">
            <w:pPr>
              <w:pStyle w:val="TableParagraph"/>
              <w:rPr>
                <w:b/>
                <w:sz w:val="24"/>
              </w:rPr>
            </w:pPr>
          </w:p>
          <w:p w14:paraId="25149FD8" w14:textId="77777777" w:rsidR="00231F95" w:rsidRDefault="00231F95">
            <w:pPr>
              <w:pStyle w:val="TableParagraph"/>
              <w:rPr>
                <w:b/>
                <w:sz w:val="24"/>
              </w:rPr>
            </w:pPr>
          </w:p>
          <w:p w14:paraId="25149FD9" w14:textId="77777777" w:rsidR="00231F95" w:rsidRDefault="00231F95">
            <w:pPr>
              <w:pStyle w:val="TableParagraph"/>
              <w:rPr>
                <w:b/>
                <w:sz w:val="24"/>
              </w:rPr>
            </w:pPr>
          </w:p>
          <w:p w14:paraId="25149FDA" w14:textId="77777777" w:rsidR="00231F95" w:rsidRDefault="00231F95">
            <w:pPr>
              <w:pStyle w:val="TableParagraph"/>
              <w:rPr>
                <w:b/>
                <w:sz w:val="24"/>
              </w:rPr>
            </w:pPr>
          </w:p>
          <w:p w14:paraId="25149FDB" w14:textId="77777777" w:rsidR="00231F95" w:rsidRDefault="00231F95">
            <w:pPr>
              <w:pStyle w:val="TableParagraph"/>
              <w:rPr>
                <w:b/>
                <w:sz w:val="24"/>
              </w:rPr>
            </w:pPr>
          </w:p>
          <w:p w14:paraId="25149FDC" w14:textId="77777777" w:rsidR="00231F95" w:rsidRDefault="00231F95">
            <w:pPr>
              <w:pStyle w:val="TableParagraph"/>
              <w:rPr>
                <w:b/>
                <w:sz w:val="24"/>
              </w:rPr>
            </w:pPr>
          </w:p>
          <w:p w14:paraId="25149FDD" w14:textId="77777777" w:rsidR="00231F95" w:rsidRDefault="00231F95">
            <w:pPr>
              <w:pStyle w:val="TableParagraph"/>
              <w:rPr>
                <w:b/>
                <w:sz w:val="24"/>
              </w:rPr>
            </w:pPr>
          </w:p>
          <w:p w14:paraId="25149FDE" w14:textId="77777777" w:rsidR="00231F95" w:rsidRDefault="00231F95">
            <w:pPr>
              <w:pStyle w:val="TableParagraph"/>
              <w:rPr>
                <w:b/>
                <w:sz w:val="24"/>
              </w:rPr>
            </w:pPr>
          </w:p>
          <w:p w14:paraId="25149FDF" w14:textId="77777777" w:rsidR="00231F95" w:rsidRDefault="00231F95">
            <w:pPr>
              <w:pStyle w:val="TableParagraph"/>
              <w:rPr>
                <w:b/>
                <w:sz w:val="24"/>
              </w:rPr>
            </w:pPr>
          </w:p>
          <w:p w14:paraId="25149FE0" w14:textId="77777777" w:rsidR="00231F95" w:rsidRDefault="00231F95">
            <w:pPr>
              <w:pStyle w:val="TableParagraph"/>
              <w:rPr>
                <w:b/>
                <w:sz w:val="24"/>
              </w:rPr>
            </w:pPr>
          </w:p>
          <w:p w14:paraId="25149FE1" w14:textId="77777777" w:rsidR="00231F95" w:rsidRDefault="00231F95">
            <w:pPr>
              <w:pStyle w:val="TableParagraph"/>
              <w:rPr>
                <w:b/>
                <w:sz w:val="24"/>
              </w:rPr>
            </w:pPr>
          </w:p>
          <w:p w14:paraId="25149FE2" w14:textId="77777777" w:rsidR="00231F95" w:rsidRDefault="00231F95">
            <w:pPr>
              <w:pStyle w:val="TableParagraph"/>
              <w:rPr>
                <w:b/>
                <w:sz w:val="24"/>
              </w:rPr>
            </w:pPr>
          </w:p>
          <w:p w14:paraId="25149FE3" w14:textId="77777777" w:rsidR="00231F95" w:rsidRDefault="00231F95">
            <w:pPr>
              <w:pStyle w:val="TableParagraph"/>
              <w:rPr>
                <w:b/>
                <w:sz w:val="24"/>
              </w:rPr>
            </w:pPr>
          </w:p>
          <w:p w14:paraId="25149FE4" w14:textId="77777777" w:rsidR="00231F95" w:rsidRDefault="00231F95">
            <w:pPr>
              <w:pStyle w:val="TableParagraph"/>
              <w:rPr>
                <w:b/>
                <w:sz w:val="24"/>
              </w:rPr>
            </w:pPr>
          </w:p>
          <w:p w14:paraId="25149FE5" w14:textId="77777777" w:rsidR="00231F95" w:rsidRDefault="00231F95">
            <w:pPr>
              <w:pStyle w:val="TableParagraph"/>
              <w:rPr>
                <w:b/>
                <w:sz w:val="24"/>
              </w:rPr>
            </w:pPr>
          </w:p>
          <w:p w14:paraId="25149FE6" w14:textId="77777777" w:rsidR="00231F95" w:rsidRDefault="00231F95">
            <w:pPr>
              <w:pStyle w:val="TableParagraph"/>
              <w:rPr>
                <w:b/>
                <w:sz w:val="24"/>
              </w:rPr>
            </w:pPr>
          </w:p>
          <w:p w14:paraId="25149FE7" w14:textId="77777777" w:rsidR="00231F95" w:rsidRDefault="00231F95">
            <w:pPr>
              <w:pStyle w:val="TableParagraph"/>
              <w:rPr>
                <w:b/>
                <w:sz w:val="24"/>
              </w:rPr>
            </w:pPr>
          </w:p>
          <w:p w14:paraId="25149FE8" w14:textId="77777777" w:rsidR="00231F95" w:rsidRDefault="00231F95">
            <w:pPr>
              <w:pStyle w:val="TableParagraph"/>
              <w:rPr>
                <w:b/>
                <w:sz w:val="24"/>
              </w:rPr>
            </w:pPr>
          </w:p>
          <w:p w14:paraId="25149FE9" w14:textId="77777777" w:rsidR="00231F95" w:rsidRDefault="00231F95">
            <w:pPr>
              <w:pStyle w:val="TableParagraph"/>
              <w:rPr>
                <w:b/>
                <w:sz w:val="24"/>
              </w:rPr>
            </w:pPr>
          </w:p>
          <w:p w14:paraId="25149FEA" w14:textId="77777777" w:rsidR="00231F95" w:rsidRDefault="00231F95">
            <w:pPr>
              <w:pStyle w:val="TableParagraph"/>
              <w:spacing w:before="8"/>
              <w:rPr>
                <w:b/>
                <w:sz w:val="29"/>
              </w:rPr>
            </w:pPr>
          </w:p>
          <w:p w14:paraId="25149FEB" w14:textId="77777777" w:rsidR="00231F95" w:rsidRDefault="003D3AE0">
            <w:pPr>
              <w:pStyle w:val="TableParagraph"/>
              <w:spacing w:before="1"/>
              <w:ind w:left="451" w:right="443"/>
              <w:jc w:val="center"/>
              <w:rPr>
                <w:b/>
              </w:rPr>
            </w:pPr>
            <w:r>
              <w:rPr>
                <w:b/>
                <w:spacing w:val="-5"/>
              </w:rPr>
              <w:t>DP</w:t>
            </w:r>
          </w:p>
        </w:tc>
      </w:tr>
      <w:tr w:rsidR="00231F95" w14:paraId="25149FF3" w14:textId="77777777">
        <w:trPr>
          <w:trHeight w:val="2466"/>
        </w:trPr>
        <w:tc>
          <w:tcPr>
            <w:tcW w:w="1419" w:type="dxa"/>
          </w:tcPr>
          <w:p w14:paraId="25149FED" w14:textId="77777777" w:rsidR="00231F95" w:rsidRDefault="00231F95">
            <w:pPr>
              <w:pStyle w:val="TableParagraph"/>
              <w:rPr>
                <w:rFonts w:ascii="Times New Roman"/>
              </w:rPr>
            </w:pPr>
          </w:p>
        </w:tc>
        <w:tc>
          <w:tcPr>
            <w:tcW w:w="7514" w:type="dxa"/>
          </w:tcPr>
          <w:p w14:paraId="25149FEE" w14:textId="77777777" w:rsidR="00231F95" w:rsidRDefault="003D3AE0">
            <w:pPr>
              <w:pStyle w:val="TableParagraph"/>
              <w:ind w:left="107"/>
              <w:rPr>
                <w:b/>
              </w:rPr>
            </w:pPr>
            <w:r>
              <w:rPr>
                <w:b/>
              </w:rPr>
              <w:t>RAG</w:t>
            </w:r>
            <w:r>
              <w:rPr>
                <w:b/>
                <w:spacing w:val="-5"/>
              </w:rPr>
              <w:t xml:space="preserve"> </w:t>
            </w:r>
            <w:r>
              <w:rPr>
                <w:b/>
              </w:rPr>
              <w:t>rating</w:t>
            </w:r>
            <w:r>
              <w:rPr>
                <w:b/>
                <w:spacing w:val="-6"/>
              </w:rPr>
              <w:t xml:space="preserve"> </w:t>
            </w:r>
            <w:r>
              <w:rPr>
                <w:b/>
              </w:rPr>
              <w:t>updates</w:t>
            </w:r>
            <w:r>
              <w:rPr>
                <w:b/>
                <w:spacing w:val="-8"/>
              </w:rPr>
              <w:t xml:space="preserve"> </w:t>
            </w:r>
            <w:r>
              <w:rPr>
                <w:b/>
              </w:rPr>
              <w:t>Agomelatine</w:t>
            </w:r>
            <w:r>
              <w:rPr>
                <w:b/>
                <w:spacing w:val="-6"/>
              </w:rPr>
              <w:t xml:space="preserve"> </w:t>
            </w:r>
            <w:r>
              <w:rPr>
                <w:b/>
              </w:rPr>
              <w:t>and</w:t>
            </w:r>
            <w:r>
              <w:rPr>
                <w:b/>
                <w:spacing w:val="-3"/>
              </w:rPr>
              <w:t xml:space="preserve"> </w:t>
            </w:r>
            <w:r>
              <w:rPr>
                <w:b/>
                <w:spacing w:val="-2"/>
              </w:rPr>
              <w:t>Duloxetine</w:t>
            </w:r>
          </w:p>
          <w:p w14:paraId="25149FEF" w14:textId="77777777" w:rsidR="00231F95" w:rsidRDefault="00231F95">
            <w:pPr>
              <w:pStyle w:val="TableParagraph"/>
              <w:spacing w:before="11"/>
              <w:rPr>
                <w:b/>
                <w:sz w:val="20"/>
              </w:rPr>
            </w:pPr>
          </w:p>
          <w:p w14:paraId="25149FF0" w14:textId="77777777" w:rsidR="00231F95" w:rsidRDefault="003D3AE0">
            <w:pPr>
              <w:pStyle w:val="TableParagraph"/>
              <w:ind w:left="107" w:right="213"/>
            </w:pPr>
            <w:r>
              <w:t>DP presented this item. Lancashire &amp; South Cumbria Foundation Trust (LSCFT) brought a paper requesting a change of RAG for Agomelatine from</w:t>
            </w:r>
            <w:r>
              <w:rPr>
                <w:spacing w:val="-1"/>
              </w:rPr>
              <w:t xml:space="preserve"> </w:t>
            </w:r>
            <w:r>
              <w:t>RED</w:t>
            </w:r>
            <w:r>
              <w:rPr>
                <w:spacing w:val="-5"/>
              </w:rPr>
              <w:t xml:space="preserve"> </w:t>
            </w:r>
            <w:r>
              <w:t>to</w:t>
            </w:r>
            <w:r>
              <w:rPr>
                <w:spacing w:val="-2"/>
              </w:rPr>
              <w:t xml:space="preserve"> </w:t>
            </w:r>
            <w:r>
              <w:t>Amber</w:t>
            </w:r>
            <w:r>
              <w:rPr>
                <w:spacing w:val="-3"/>
              </w:rPr>
              <w:t xml:space="preserve"> </w:t>
            </w:r>
            <w:r>
              <w:t>0</w:t>
            </w:r>
            <w:r>
              <w:rPr>
                <w:spacing w:val="-2"/>
              </w:rPr>
              <w:t xml:space="preserve"> </w:t>
            </w:r>
            <w:r>
              <w:t>and</w:t>
            </w:r>
            <w:r>
              <w:rPr>
                <w:spacing w:val="-2"/>
              </w:rPr>
              <w:t xml:space="preserve"> </w:t>
            </w:r>
            <w:r>
              <w:t>for</w:t>
            </w:r>
            <w:r>
              <w:rPr>
                <w:spacing w:val="-2"/>
              </w:rPr>
              <w:t xml:space="preserve"> </w:t>
            </w:r>
            <w:r>
              <w:t>Duloxetine</w:t>
            </w:r>
            <w:r>
              <w:rPr>
                <w:spacing w:val="-4"/>
              </w:rPr>
              <w:t xml:space="preserve"> </w:t>
            </w:r>
            <w:r>
              <w:t>from</w:t>
            </w:r>
            <w:r>
              <w:rPr>
                <w:spacing w:val="-1"/>
              </w:rPr>
              <w:t xml:space="preserve"> </w:t>
            </w:r>
            <w:r>
              <w:t>Amber</w:t>
            </w:r>
            <w:r>
              <w:rPr>
                <w:spacing w:val="-2"/>
              </w:rPr>
              <w:t xml:space="preserve"> </w:t>
            </w:r>
            <w:r>
              <w:t>0</w:t>
            </w:r>
            <w:r>
              <w:rPr>
                <w:spacing w:val="-4"/>
              </w:rPr>
              <w:t xml:space="preserve"> </w:t>
            </w:r>
            <w:r>
              <w:t>to</w:t>
            </w:r>
            <w:r>
              <w:rPr>
                <w:spacing w:val="-4"/>
              </w:rPr>
              <w:t xml:space="preserve"> </w:t>
            </w:r>
            <w:r>
              <w:t>GREEN,</w:t>
            </w:r>
            <w:r>
              <w:rPr>
                <w:spacing w:val="-3"/>
              </w:rPr>
              <w:t xml:space="preserve"> </w:t>
            </w:r>
            <w:r>
              <w:t>both for treatment of Depression.</w:t>
            </w:r>
          </w:p>
          <w:p w14:paraId="25149FF1" w14:textId="77777777" w:rsidR="00231F95" w:rsidRDefault="003D3AE0">
            <w:pPr>
              <w:pStyle w:val="TableParagraph"/>
              <w:spacing w:before="118"/>
              <w:ind w:left="107" w:right="97"/>
            </w:pPr>
            <w:r>
              <w:t>Agomelatine was previously reviewed at LSCMMG for treatment of depression where it was given a RED RAG rating; there were limited patient</w:t>
            </w:r>
            <w:r>
              <w:rPr>
                <w:spacing w:val="-1"/>
              </w:rPr>
              <w:t xml:space="preserve"> </w:t>
            </w:r>
            <w:r>
              <w:t>numbers</w:t>
            </w:r>
            <w:r>
              <w:rPr>
                <w:spacing w:val="-1"/>
              </w:rPr>
              <w:t xml:space="preserve"> </w:t>
            </w:r>
            <w:r>
              <w:t>and</w:t>
            </w:r>
            <w:r>
              <w:rPr>
                <w:spacing w:val="-5"/>
              </w:rPr>
              <w:t xml:space="preserve"> </w:t>
            </w:r>
            <w:r>
              <w:t>the</w:t>
            </w:r>
            <w:r>
              <w:rPr>
                <w:spacing w:val="-7"/>
              </w:rPr>
              <w:t xml:space="preserve"> </w:t>
            </w:r>
            <w:r>
              <w:t>drug</w:t>
            </w:r>
            <w:r>
              <w:rPr>
                <w:spacing w:val="-5"/>
              </w:rPr>
              <w:t xml:space="preserve"> </w:t>
            </w:r>
            <w:r>
              <w:t>required</w:t>
            </w:r>
            <w:r>
              <w:rPr>
                <w:spacing w:val="-2"/>
              </w:rPr>
              <w:t xml:space="preserve"> </w:t>
            </w:r>
            <w:r>
              <w:t>liver</w:t>
            </w:r>
            <w:r>
              <w:rPr>
                <w:spacing w:val="-4"/>
              </w:rPr>
              <w:t xml:space="preserve"> </w:t>
            </w:r>
            <w:r>
              <w:t>function</w:t>
            </w:r>
            <w:r>
              <w:rPr>
                <w:spacing w:val="-3"/>
              </w:rPr>
              <w:t xml:space="preserve"> </w:t>
            </w:r>
            <w:r>
              <w:t>tests</w:t>
            </w:r>
            <w:r>
              <w:rPr>
                <w:spacing w:val="-4"/>
              </w:rPr>
              <w:t xml:space="preserve"> </w:t>
            </w:r>
            <w:r>
              <w:t>to</w:t>
            </w:r>
            <w:r>
              <w:rPr>
                <w:spacing w:val="-5"/>
              </w:rPr>
              <w:t xml:space="preserve"> </w:t>
            </w:r>
            <w:r>
              <w:t>be</w:t>
            </w:r>
            <w:r>
              <w:rPr>
                <w:spacing w:val="-3"/>
              </w:rPr>
              <w:t xml:space="preserve"> </w:t>
            </w:r>
            <w:r>
              <w:t>carried</w:t>
            </w:r>
            <w:r>
              <w:rPr>
                <w:spacing w:val="-3"/>
              </w:rPr>
              <w:t xml:space="preserve"> </w:t>
            </w:r>
            <w:r>
              <w:t>out</w:t>
            </w:r>
          </w:p>
        </w:tc>
        <w:tc>
          <w:tcPr>
            <w:tcW w:w="1419" w:type="dxa"/>
          </w:tcPr>
          <w:p w14:paraId="25149FF2" w14:textId="77777777" w:rsidR="00231F95" w:rsidRDefault="00231F95">
            <w:pPr>
              <w:pStyle w:val="TableParagraph"/>
              <w:rPr>
                <w:rFonts w:ascii="Times New Roman"/>
              </w:rPr>
            </w:pPr>
          </w:p>
        </w:tc>
      </w:tr>
    </w:tbl>
    <w:p w14:paraId="25149FF4" w14:textId="77777777" w:rsidR="00231F95" w:rsidRDefault="00231F95">
      <w:pPr>
        <w:rPr>
          <w:rFonts w:ascii="Times New Roman"/>
        </w:rPr>
        <w:sectPr w:rsidR="00231F95">
          <w:type w:val="continuous"/>
          <w:pgSz w:w="11920" w:h="16850"/>
          <w:pgMar w:top="1100" w:right="460" w:bottom="1140"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A024" w14:textId="77777777">
        <w:trPr>
          <w:trHeight w:val="8621"/>
        </w:trPr>
        <w:tc>
          <w:tcPr>
            <w:tcW w:w="1419" w:type="dxa"/>
          </w:tcPr>
          <w:p w14:paraId="25149FF5" w14:textId="77777777" w:rsidR="00231F95" w:rsidRDefault="00231F95">
            <w:pPr>
              <w:pStyle w:val="TableParagraph"/>
              <w:rPr>
                <w:b/>
                <w:sz w:val="24"/>
              </w:rPr>
            </w:pPr>
          </w:p>
          <w:p w14:paraId="25149FF6" w14:textId="77777777" w:rsidR="00231F95" w:rsidRDefault="00231F95">
            <w:pPr>
              <w:pStyle w:val="TableParagraph"/>
              <w:rPr>
                <w:b/>
                <w:sz w:val="24"/>
              </w:rPr>
            </w:pPr>
          </w:p>
          <w:p w14:paraId="25149FF7" w14:textId="77777777" w:rsidR="00231F95" w:rsidRDefault="00231F95">
            <w:pPr>
              <w:pStyle w:val="TableParagraph"/>
              <w:rPr>
                <w:b/>
                <w:sz w:val="24"/>
              </w:rPr>
            </w:pPr>
          </w:p>
          <w:p w14:paraId="25149FF8" w14:textId="77777777" w:rsidR="00231F95" w:rsidRDefault="00231F95">
            <w:pPr>
              <w:pStyle w:val="TableParagraph"/>
              <w:rPr>
                <w:b/>
                <w:sz w:val="24"/>
              </w:rPr>
            </w:pPr>
          </w:p>
          <w:p w14:paraId="25149FF9" w14:textId="77777777" w:rsidR="00231F95" w:rsidRDefault="00231F95">
            <w:pPr>
              <w:pStyle w:val="TableParagraph"/>
              <w:rPr>
                <w:b/>
                <w:sz w:val="24"/>
              </w:rPr>
            </w:pPr>
          </w:p>
          <w:p w14:paraId="25149FFA" w14:textId="77777777" w:rsidR="00231F95" w:rsidRDefault="00231F95">
            <w:pPr>
              <w:pStyle w:val="TableParagraph"/>
              <w:rPr>
                <w:b/>
                <w:sz w:val="24"/>
              </w:rPr>
            </w:pPr>
          </w:p>
          <w:p w14:paraId="25149FFB" w14:textId="77777777" w:rsidR="00231F95" w:rsidRDefault="00231F95">
            <w:pPr>
              <w:pStyle w:val="TableParagraph"/>
              <w:rPr>
                <w:b/>
                <w:sz w:val="24"/>
              </w:rPr>
            </w:pPr>
          </w:p>
          <w:p w14:paraId="25149FFC" w14:textId="77777777" w:rsidR="00231F95" w:rsidRDefault="00231F95">
            <w:pPr>
              <w:pStyle w:val="TableParagraph"/>
              <w:spacing w:before="2"/>
              <w:rPr>
                <w:b/>
                <w:sz w:val="24"/>
              </w:rPr>
            </w:pPr>
          </w:p>
          <w:p w14:paraId="25149FFD" w14:textId="77777777" w:rsidR="00231F95" w:rsidRDefault="003D3AE0">
            <w:pPr>
              <w:pStyle w:val="TableParagraph"/>
              <w:spacing w:before="1"/>
              <w:ind w:left="107"/>
              <w:rPr>
                <w:b/>
              </w:rPr>
            </w:pPr>
            <w:r>
              <w:rPr>
                <w:b/>
                <w:spacing w:val="-2"/>
              </w:rPr>
              <w:t>2022/200</w:t>
            </w:r>
          </w:p>
        </w:tc>
        <w:tc>
          <w:tcPr>
            <w:tcW w:w="7514" w:type="dxa"/>
          </w:tcPr>
          <w:p w14:paraId="25149FFE" w14:textId="77777777" w:rsidR="00231F95" w:rsidRDefault="003D3AE0">
            <w:pPr>
              <w:pStyle w:val="TableParagraph"/>
              <w:ind w:left="90" w:right="136"/>
            </w:pPr>
            <w:r>
              <w:t>for the first few months of treatment. DP stated that Duloxetine was not fully</w:t>
            </w:r>
            <w:r>
              <w:rPr>
                <w:spacing w:val="-2"/>
              </w:rPr>
              <w:t xml:space="preserve"> </w:t>
            </w:r>
            <w:r>
              <w:t>reviewed</w:t>
            </w:r>
            <w:r>
              <w:rPr>
                <w:spacing w:val="-2"/>
              </w:rPr>
              <w:t xml:space="preserve"> </w:t>
            </w:r>
            <w:r>
              <w:t>by</w:t>
            </w:r>
            <w:r>
              <w:rPr>
                <w:spacing w:val="-5"/>
              </w:rPr>
              <w:t xml:space="preserve"> </w:t>
            </w:r>
            <w:r>
              <w:t>LSCMMG,</w:t>
            </w:r>
            <w:r>
              <w:rPr>
                <w:spacing w:val="-3"/>
              </w:rPr>
              <w:t xml:space="preserve"> </w:t>
            </w:r>
            <w:r>
              <w:t>the</w:t>
            </w:r>
            <w:r>
              <w:rPr>
                <w:spacing w:val="-3"/>
              </w:rPr>
              <w:t xml:space="preserve"> </w:t>
            </w:r>
            <w:r>
              <w:t>RAG</w:t>
            </w:r>
            <w:r>
              <w:rPr>
                <w:spacing w:val="-4"/>
              </w:rPr>
              <w:t xml:space="preserve"> </w:t>
            </w:r>
            <w:r>
              <w:t>rating</w:t>
            </w:r>
            <w:r>
              <w:rPr>
                <w:spacing w:val="-5"/>
              </w:rPr>
              <w:t xml:space="preserve"> </w:t>
            </w:r>
            <w:r>
              <w:t>was</w:t>
            </w:r>
            <w:r>
              <w:rPr>
                <w:spacing w:val="-5"/>
              </w:rPr>
              <w:t xml:space="preserve"> </w:t>
            </w:r>
            <w:r>
              <w:t>adopted</w:t>
            </w:r>
            <w:r>
              <w:rPr>
                <w:spacing w:val="-2"/>
              </w:rPr>
              <w:t xml:space="preserve"> </w:t>
            </w:r>
            <w:r>
              <w:t>an</w:t>
            </w:r>
            <w:r>
              <w:rPr>
                <w:spacing w:val="-5"/>
              </w:rPr>
              <w:t xml:space="preserve"> </w:t>
            </w:r>
            <w:r>
              <w:t>existing</w:t>
            </w:r>
            <w:r>
              <w:rPr>
                <w:spacing w:val="-3"/>
              </w:rPr>
              <w:t xml:space="preserve"> </w:t>
            </w:r>
            <w:r>
              <w:t>policy of LSCFT.</w:t>
            </w:r>
            <w:r>
              <w:rPr>
                <w:spacing w:val="80"/>
              </w:rPr>
              <w:t xml:space="preserve"> </w:t>
            </w:r>
            <w:r>
              <w:t xml:space="preserve">DP had looked at the potential financial impact of both proposed changes and felt that neither would </w:t>
            </w:r>
            <w:r>
              <w:t>have significant financial implications.</w:t>
            </w:r>
            <w:r>
              <w:rPr>
                <w:spacing w:val="40"/>
              </w:rPr>
              <w:t xml:space="preserve"> </w:t>
            </w:r>
            <w:r>
              <w:t>The proposed RAG changes should have the effect of releasing outpatient clinic capacity.</w:t>
            </w:r>
          </w:p>
          <w:p w14:paraId="25149FFF" w14:textId="77777777" w:rsidR="00231F95" w:rsidRDefault="003D3AE0">
            <w:pPr>
              <w:pStyle w:val="TableParagraph"/>
              <w:spacing w:before="110"/>
              <w:ind w:left="90" w:right="213"/>
            </w:pPr>
            <w:r>
              <w:t>Pan-Mersey have Agomelatine as BLACK (Do not prescribe), and Manchester</w:t>
            </w:r>
            <w:r>
              <w:rPr>
                <w:spacing w:val="-5"/>
              </w:rPr>
              <w:t xml:space="preserve"> </w:t>
            </w:r>
            <w:r>
              <w:t>have</w:t>
            </w:r>
            <w:r>
              <w:rPr>
                <w:spacing w:val="-4"/>
              </w:rPr>
              <w:t xml:space="preserve"> </w:t>
            </w:r>
            <w:r>
              <w:t>it</w:t>
            </w:r>
            <w:r>
              <w:rPr>
                <w:spacing w:val="-5"/>
              </w:rPr>
              <w:t xml:space="preserve"> </w:t>
            </w:r>
            <w:r>
              <w:t>as</w:t>
            </w:r>
            <w:r>
              <w:rPr>
                <w:spacing w:val="-6"/>
              </w:rPr>
              <w:t xml:space="preserve"> </w:t>
            </w:r>
            <w:r>
              <w:t>GREEN</w:t>
            </w:r>
            <w:r>
              <w:rPr>
                <w:spacing w:val="-4"/>
              </w:rPr>
              <w:t xml:space="preserve"> </w:t>
            </w:r>
            <w:r>
              <w:t>with</w:t>
            </w:r>
            <w:r>
              <w:rPr>
                <w:spacing w:val="-1"/>
              </w:rPr>
              <w:t xml:space="preserve"> </w:t>
            </w:r>
            <w:r>
              <w:t>specialists’</w:t>
            </w:r>
            <w:r>
              <w:rPr>
                <w:spacing w:val="-4"/>
              </w:rPr>
              <w:t xml:space="preserve"> </w:t>
            </w:r>
            <w:r>
              <w:t>initiation.</w:t>
            </w:r>
            <w:r>
              <w:rPr>
                <w:spacing w:val="-3"/>
              </w:rPr>
              <w:t xml:space="preserve"> </w:t>
            </w:r>
            <w:r>
              <w:t>Duloxet</w:t>
            </w:r>
            <w:r>
              <w:t>ine</w:t>
            </w:r>
            <w:r>
              <w:rPr>
                <w:spacing w:val="-4"/>
              </w:rPr>
              <w:t xml:space="preserve"> </w:t>
            </w:r>
            <w:r>
              <w:t>is listed as GREEN in both Pan-Mersey and Manchester; however, Manchester has not listed an indication for the drug.</w:t>
            </w:r>
          </w:p>
          <w:p w14:paraId="2514A000" w14:textId="77777777" w:rsidR="00231F95" w:rsidRDefault="003D3AE0">
            <w:pPr>
              <w:pStyle w:val="TableParagraph"/>
              <w:spacing w:before="121"/>
              <w:ind w:left="90" w:right="213"/>
            </w:pPr>
            <w:r>
              <w:t>SR provided some additional points. The financial cost projections for duloxetine</w:t>
            </w:r>
            <w:r>
              <w:rPr>
                <w:spacing w:val="-3"/>
              </w:rPr>
              <w:t xml:space="preserve"> </w:t>
            </w:r>
            <w:r>
              <w:t>were</w:t>
            </w:r>
            <w:r>
              <w:rPr>
                <w:spacing w:val="-3"/>
              </w:rPr>
              <w:t xml:space="preserve"> </w:t>
            </w:r>
            <w:r>
              <w:t>based</w:t>
            </w:r>
            <w:r>
              <w:rPr>
                <w:spacing w:val="-4"/>
              </w:rPr>
              <w:t xml:space="preserve"> </w:t>
            </w:r>
            <w:r>
              <w:t>on</w:t>
            </w:r>
            <w:r>
              <w:rPr>
                <w:spacing w:val="-3"/>
              </w:rPr>
              <w:t xml:space="preserve"> </w:t>
            </w:r>
            <w:r>
              <w:t>Venlafaxine</w:t>
            </w:r>
            <w:r>
              <w:rPr>
                <w:spacing w:val="-4"/>
              </w:rPr>
              <w:t xml:space="preserve"> </w:t>
            </w:r>
            <w:r>
              <w:t>75mg,</w:t>
            </w:r>
            <w:r>
              <w:rPr>
                <w:spacing w:val="-5"/>
              </w:rPr>
              <w:t xml:space="preserve"> </w:t>
            </w:r>
            <w:r>
              <w:t>whereas</w:t>
            </w:r>
            <w:r>
              <w:rPr>
                <w:spacing w:val="-4"/>
              </w:rPr>
              <w:t xml:space="preserve"> </w:t>
            </w:r>
            <w:r>
              <w:t>in</w:t>
            </w:r>
            <w:r>
              <w:rPr>
                <w:spacing w:val="-4"/>
              </w:rPr>
              <w:t xml:space="preserve"> </w:t>
            </w:r>
            <w:r>
              <w:t>depression</w:t>
            </w:r>
            <w:r>
              <w:rPr>
                <w:spacing w:val="-4"/>
              </w:rPr>
              <w:t xml:space="preserve"> </w:t>
            </w:r>
            <w:r>
              <w:t>the dose is usually around 375mg so there could be some savings if duloxetine use was increased.</w:t>
            </w:r>
          </w:p>
          <w:p w14:paraId="2514A001" w14:textId="77777777" w:rsidR="00231F95" w:rsidRDefault="003D3AE0">
            <w:pPr>
              <w:pStyle w:val="TableParagraph"/>
              <w:spacing w:before="122"/>
              <w:ind w:left="90" w:right="172"/>
            </w:pPr>
            <w:r>
              <w:t>CM</w:t>
            </w:r>
            <w:r>
              <w:rPr>
                <w:spacing w:val="-2"/>
              </w:rPr>
              <w:t xml:space="preserve"> </w:t>
            </w:r>
            <w:r>
              <w:t>also</w:t>
            </w:r>
            <w:r>
              <w:rPr>
                <w:spacing w:val="-5"/>
              </w:rPr>
              <w:t xml:space="preserve"> </w:t>
            </w:r>
            <w:r>
              <w:t>raised</w:t>
            </w:r>
            <w:r>
              <w:rPr>
                <w:spacing w:val="-5"/>
              </w:rPr>
              <w:t xml:space="preserve"> </w:t>
            </w:r>
            <w:r>
              <w:t>the</w:t>
            </w:r>
            <w:r>
              <w:rPr>
                <w:spacing w:val="-3"/>
              </w:rPr>
              <w:t xml:space="preserve"> </w:t>
            </w:r>
            <w:r>
              <w:t>possible</w:t>
            </w:r>
            <w:r>
              <w:rPr>
                <w:spacing w:val="-3"/>
              </w:rPr>
              <w:t xml:space="preserve"> </w:t>
            </w:r>
            <w:r>
              <w:t>issue</w:t>
            </w:r>
            <w:r>
              <w:rPr>
                <w:spacing w:val="-2"/>
              </w:rPr>
              <w:t xml:space="preserve"> </w:t>
            </w:r>
            <w:r>
              <w:t>of</w:t>
            </w:r>
            <w:r>
              <w:rPr>
                <w:spacing w:val="-4"/>
              </w:rPr>
              <w:t xml:space="preserve"> </w:t>
            </w:r>
            <w:r>
              <w:t>familiarity</w:t>
            </w:r>
            <w:r>
              <w:rPr>
                <w:spacing w:val="-2"/>
              </w:rPr>
              <w:t xml:space="preserve"> </w:t>
            </w:r>
            <w:r>
              <w:t>with</w:t>
            </w:r>
            <w:r>
              <w:rPr>
                <w:spacing w:val="-3"/>
              </w:rPr>
              <w:t xml:space="preserve"> </w:t>
            </w:r>
            <w:r>
              <w:t>GPs</w:t>
            </w:r>
            <w:r>
              <w:rPr>
                <w:spacing w:val="-3"/>
              </w:rPr>
              <w:t xml:space="preserve"> </w:t>
            </w:r>
            <w:r>
              <w:t>for</w:t>
            </w:r>
            <w:r>
              <w:rPr>
                <w:spacing w:val="-2"/>
              </w:rPr>
              <w:t xml:space="preserve"> </w:t>
            </w:r>
            <w:r>
              <w:t>both</w:t>
            </w:r>
            <w:r>
              <w:rPr>
                <w:spacing w:val="-3"/>
              </w:rPr>
              <w:t xml:space="preserve"> </w:t>
            </w:r>
            <w:r>
              <w:t>proposed changes. SR responded that GPs should be familiar with Duloxetine as it is used for other indications with a GREEN status. For Agomelatine the patient numbers are low, approximately 17 prescriptions over 2 years.</w:t>
            </w:r>
          </w:p>
          <w:p w14:paraId="2514A002" w14:textId="77777777" w:rsidR="00231F95" w:rsidRDefault="003D3AE0">
            <w:pPr>
              <w:pStyle w:val="TableParagraph"/>
              <w:spacing w:before="118"/>
              <w:ind w:left="90" w:right="213"/>
            </w:pPr>
            <w:r>
              <w:t>It was agreed that with the low pa</w:t>
            </w:r>
            <w:r>
              <w:t>tient numbers, it would not be appropriate for Agomelatine to be prescribed in Primary Care.</w:t>
            </w:r>
          </w:p>
          <w:p w14:paraId="2514A003" w14:textId="77777777" w:rsidR="00231F95" w:rsidRDefault="003D3AE0">
            <w:pPr>
              <w:pStyle w:val="TableParagraph"/>
              <w:ind w:left="90" w:right="170"/>
            </w:pPr>
            <w:r>
              <w:t>The group agreed that the Duloxetine proposal should be sent for consultation.</w:t>
            </w:r>
            <w:r>
              <w:rPr>
                <w:spacing w:val="-4"/>
              </w:rPr>
              <w:t xml:space="preserve"> </w:t>
            </w:r>
            <w:r>
              <w:t>SR</w:t>
            </w:r>
            <w:r>
              <w:rPr>
                <w:spacing w:val="-3"/>
              </w:rPr>
              <w:t xml:space="preserve"> </w:t>
            </w:r>
            <w:r>
              <w:t>will</w:t>
            </w:r>
            <w:r>
              <w:rPr>
                <w:spacing w:val="-4"/>
              </w:rPr>
              <w:t xml:space="preserve"> </w:t>
            </w:r>
            <w:r>
              <w:t>check</w:t>
            </w:r>
            <w:r>
              <w:rPr>
                <w:spacing w:val="-2"/>
              </w:rPr>
              <w:t xml:space="preserve"> </w:t>
            </w:r>
            <w:r>
              <w:t>over</w:t>
            </w:r>
            <w:r>
              <w:rPr>
                <w:spacing w:val="-4"/>
              </w:rPr>
              <w:t xml:space="preserve"> </w:t>
            </w:r>
            <w:r>
              <w:t>the</w:t>
            </w:r>
            <w:r>
              <w:rPr>
                <w:spacing w:val="-5"/>
              </w:rPr>
              <w:t xml:space="preserve"> </w:t>
            </w:r>
            <w:r>
              <w:t>review</w:t>
            </w:r>
            <w:r>
              <w:rPr>
                <w:spacing w:val="-4"/>
              </w:rPr>
              <w:t xml:space="preserve"> </w:t>
            </w:r>
            <w:r>
              <w:t>before</w:t>
            </w:r>
            <w:r>
              <w:rPr>
                <w:spacing w:val="-1"/>
              </w:rPr>
              <w:t xml:space="preserve"> </w:t>
            </w:r>
            <w:r>
              <w:t>the</w:t>
            </w:r>
            <w:r>
              <w:rPr>
                <w:spacing w:val="-5"/>
              </w:rPr>
              <w:t xml:space="preserve"> </w:t>
            </w:r>
            <w:r>
              <w:t>consultation</w:t>
            </w:r>
            <w:r>
              <w:rPr>
                <w:spacing w:val="-3"/>
              </w:rPr>
              <w:t xml:space="preserve"> </w:t>
            </w:r>
            <w:r>
              <w:t>is</w:t>
            </w:r>
            <w:r>
              <w:rPr>
                <w:spacing w:val="-2"/>
              </w:rPr>
              <w:t xml:space="preserve"> </w:t>
            </w:r>
            <w:r>
              <w:t>sent. DP to contact Greater</w:t>
            </w:r>
            <w:r>
              <w:t xml:space="preserve"> Manchester and Cheshire and Mersey to discuss the reviews they may have conducted for Duloxetine.</w:t>
            </w:r>
          </w:p>
          <w:p w14:paraId="2514A004" w14:textId="77777777" w:rsidR="00231F95" w:rsidRDefault="00231F95">
            <w:pPr>
              <w:pStyle w:val="TableParagraph"/>
              <w:rPr>
                <w:b/>
              </w:rPr>
            </w:pPr>
          </w:p>
          <w:p w14:paraId="2514A005" w14:textId="77777777" w:rsidR="00231F95" w:rsidRPr="00C424FD" w:rsidRDefault="003D3AE0">
            <w:pPr>
              <w:pStyle w:val="TableParagraph"/>
              <w:spacing w:before="1"/>
              <w:ind w:left="90"/>
              <w:rPr>
                <w:u w:val="single"/>
              </w:rPr>
            </w:pPr>
            <w:r w:rsidRPr="00C424FD">
              <w:rPr>
                <w:spacing w:val="-2"/>
                <w:u w:val="single"/>
              </w:rPr>
              <w:t>Actions</w:t>
            </w:r>
          </w:p>
          <w:p w14:paraId="2514A006" w14:textId="77777777" w:rsidR="00231F95" w:rsidRDefault="003D3AE0">
            <w:pPr>
              <w:pStyle w:val="TableParagraph"/>
              <w:ind w:left="90" w:right="129"/>
            </w:pPr>
            <w:r>
              <w:t>A</w:t>
            </w:r>
            <w:r>
              <w:rPr>
                <w:spacing w:val="-3"/>
              </w:rPr>
              <w:t xml:space="preserve"> </w:t>
            </w:r>
            <w:r>
              <w:t>GREEN</w:t>
            </w:r>
            <w:r>
              <w:rPr>
                <w:spacing w:val="-2"/>
              </w:rPr>
              <w:t xml:space="preserve"> </w:t>
            </w:r>
            <w:r>
              <w:t>RAG</w:t>
            </w:r>
            <w:r>
              <w:rPr>
                <w:spacing w:val="-4"/>
              </w:rPr>
              <w:t xml:space="preserve"> </w:t>
            </w:r>
            <w:r>
              <w:t>position</w:t>
            </w:r>
            <w:r>
              <w:rPr>
                <w:spacing w:val="-5"/>
              </w:rPr>
              <w:t xml:space="preserve"> </w:t>
            </w:r>
            <w:r>
              <w:t>for</w:t>
            </w:r>
            <w:r>
              <w:rPr>
                <w:spacing w:val="-4"/>
              </w:rPr>
              <w:t xml:space="preserve"> </w:t>
            </w:r>
            <w:r>
              <w:t>Duloxetine</w:t>
            </w:r>
            <w:r>
              <w:rPr>
                <w:spacing w:val="-2"/>
              </w:rPr>
              <w:t xml:space="preserve"> </w:t>
            </w:r>
            <w:r>
              <w:t>in</w:t>
            </w:r>
            <w:r>
              <w:rPr>
                <w:spacing w:val="-5"/>
              </w:rPr>
              <w:t xml:space="preserve"> </w:t>
            </w:r>
            <w:r>
              <w:t>the</w:t>
            </w:r>
            <w:r>
              <w:rPr>
                <w:spacing w:val="-5"/>
              </w:rPr>
              <w:t xml:space="preserve"> </w:t>
            </w:r>
            <w:r>
              <w:t>treatment</w:t>
            </w:r>
            <w:r>
              <w:rPr>
                <w:spacing w:val="-1"/>
              </w:rPr>
              <w:t xml:space="preserve"> </w:t>
            </w:r>
            <w:r>
              <w:t>of</w:t>
            </w:r>
            <w:r>
              <w:rPr>
                <w:spacing w:val="-1"/>
              </w:rPr>
              <w:t xml:space="preserve"> </w:t>
            </w:r>
            <w:r>
              <w:t>depression</w:t>
            </w:r>
            <w:r>
              <w:rPr>
                <w:spacing w:val="-3"/>
              </w:rPr>
              <w:t xml:space="preserve"> </w:t>
            </w:r>
            <w:r>
              <w:t>to</w:t>
            </w:r>
            <w:r>
              <w:rPr>
                <w:spacing w:val="-3"/>
              </w:rPr>
              <w:t xml:space="preserve"> </w:t>
            </w:r>
            <w:r>
              <w:t>be consulted on. SR to look over the documents before they go to</w:t>
            </w:r>
            <w:r>
              <w:rPr>
                <w:spacing w:val="40"/>
              </w:rPr>
              <w:t xml:space="preserve"> </w:t>
            </w:r>
            <w:r>
              <w:t xml:space="preserve">consultation </w:t>
            </w:r>
            <w:r>
              <w:t>to ensure all relevant information is included.</w:t>
            </w:r>
          </w:p>
          <w:p w14:paraId="2514A007" w14:textId="77777777" w:rsidR="00231F95" w:rsidRDefault="003D3AE0">
            <w:pPr>
              <w:pStyle w:val="TableParagraph"/>
              <w:spacing w:before="121"/>
              <w:ind w:left="90" w:right="213"/>
            </w:pPr>
            <w:r>
              <w:t>DP</w:t>
            </w:r>
            <w:r>
              <w:rPr>
                <w:spacing w:val="-3"/>
              </w:rPr>
              <w:t xml:space="preserve"> </w:t>
            </w:r>
            <w:r>
              <w:t>to</w:t>
            </w:r>
            <w:r>
              <w:rPr>
                <w:spacing w:val="-2"/>
              </w:rPr>
              <w:t xml:space="preserve"> </w:t>
            </w:r>
            <w:r>
              <w:t>contact</w:t>
            </w:r>
            <w:r>
              <w:rPr>
                <w:spacing w:val="-4"/>
              </w:rPr>
              <w:t xml:space="preserve"> </w:t>
            </w:r>
            <w:r>
              <w:t>Greater</w:t>
            </w:r>
            <w:r>
              <w:rPr>
                <w:spacing w:val="-7"/>
              </w:rPr>
              <w:t xml:space="preserve"> </w:t>
            </w:r>
            <w:r>
              <w:t>Manchester</w:t>
            </w:r>
            <w:r>
              <w:rPr>
                <w:spacing w:val="-4"/>
              </w:rPr>
              <w:t xml:space="preserve"> </w:t>
            </w:r>
            <w:r>
              <w:t>and</w:t>
            </w:r>
            <w:r>
              <w:rPr>
                <w:spacing w:val="-5"/>
              </w:rPr>
              <w:t xml:space="preserve"> </w:t>
            </w:r>
            <w:r>
              <w:t>Cheshire</w:t>
            </w:r>
            <w:r>
              <w:rPr>
                <w:spacing w:val="-5"/>
              </w:rPr>
              <w:t xml:space="preserve"> </w:t>
            </w:r>
            <w:r>
              <w:t>and</w:t>
            </w:r>
            <w:r>
              <w:rPr>
                <w:spacing w:val="-3"/>
              </w:rPr>
              <w:t xml:space="preserve"> </w:t>
            </w:r>
            <w:r>
              <w:t>Mersey</w:t>
            </w:r>
            <w:r>
              <w:rPr>
                <w:spacing w:val="-5"/>
              </w:rPr>
              <w:t xml:space="preserve"> </w:t>
            </w:r>
            <w:r>
              <w:t>to</w:t>
            </w:r>
            <w:r>
              <w:rPr>
                <w:spacing w:val="-5"/>
              </w:rPr>
              <w:t xml:space="preserve"> </w:t>
            </w:r>
            <w:r>
              <w:t>discuss any reviews they have already completed for Duloxetine.</w:t>
            </w:r>
          </w:p>
        </w:tc>
        <w:tc>
          <w:tcPr>
            <w:tcW w:w="1419" w:type="dxa"/>
          </w:tcPr>
          <w:p w14:paraId="2514A008" w14:textId="77777777" w:rsidR="00231F95" w:rsidRDefault="00231F95">
            <w:pPr>
              <w:pStyle w:val="TableParagraph"/>
              <w:rPr>
                <w:b/>
                <w:sz w:val="24"/>
              </w:rPr>
            </w:pPr>
          </w:p>
          <w:p w14:paraId="2514A009" w14:textId="77777777" w:rsidR="00231F95" w:rsidRDefault="00231F95">
            <w:pPr>
              <w:pStyle w:val="TableParagraph"/>
              <w:rPr>
                <w:b/>
                <w:sz w:val="24"/>
              </w:rPr>
            </w:pPr>
          </w:p>
          <w:p w14:paraId="2514A00A" w14:textId="77777777" w:rsidR="00231F95" w:rsidRDefault="00231F95">
            <w:pPr>
              <w:pStyle w:val="TableParagraph"/>
              <w:rPr>
                <w:b/>
                <w:sz w:val="24"/>
              </w:rPr>
            </w:pPr>
          </w:p>
          <w:p w14:paraId="2514A00B" w14:textId="77777777" w:rsidR="00231F95" w:rsidRDefault="00231F95">
            <w:pPr>
              <w:pStyle w:val="TableParagraph"/>
              <w:rPr>
                <w:b/>
                <w:sz w:val="24"/>
              </w:rPr>
            </w:pPr>
          </w:p>
          <w:p w14:paraId="2514A00C" w14:textId="77777777" w:rsidR="00231F95" w:rsidRDefault="00231F95">
            <w:pPr>
              <w:pStyle w:val="TableParagraph"/>
              <w:rPr>
                <w:b/>
                <w:sz w:val="24"/>
              </w:rPr>
            </w:pPr>
          </w:p>
          <w:p w14:paraId="2514A00D" w14:textId="77777777" w:rsidR="00231F95" w:rsidRDefault="00231F95">
            <w:pPr>
              <w:pStyle w:val="TableParagraph"/>
              <w:rPr>
                <w:b/>
                <w:sz w:val="24"/>
              </w:rPr>
            </w:pPr>
          </w:p>
          <w:p w14:paraId="2514A00E" w14:textId="77777777" w:rsidR="00231F95" w:rsidRDefault="00231F95">
            <w:pPr>
              <w:pStyle w:val="TableParagraph"/>
              <w:rPr>
                <w:b/>
                <w:sz w:val="24"/>
              </w:rPr>
            </w:pPr>
          </w:p>
          <w:p w14:paraId="2514A00F" w14:textId="77777777" w:rsidR="00231F95" w:rsidRDefault="00231F95">
            <w:pPr>
              <w:pStyle w:val="TableParagraph"/>
              <w:rPr>
                <w:b/>
                <w:sz w:val="24"/>
              </w:rPr>
            </w:pPr>
          </w:p>
          <w:p w14:paraId="2514A010" w14:textId="77777777" w:rsidR="00231F95" w:rsidRDefault="00231F95">
            <w:pPr>
              <w:pStyle w:val="TableParagraph"/>
              <w:rPr>
                <w:b/>
                <w:sz w:val="24"/>
              </w:rPr>
            </w:pPr>
          </w:p>
          <w:p w14:paraId="2514A011" w14:textId="77777777" w:rsidR="00231F95" w:rsidRDefault="00231F95">
            <w:pPr>
              <w:pStyle w:val="TableParagraph"/>
              <w:rPr>
                <w:b/>
                <w:sz w:val="24"/>
              </w:rPr>
            </w:pPr>
          </w:p>
          <w:p w14:paraId="2514A012" w14:textId="77777777" w:rsidR="00231F95" w:rsidRDefault="00231F95">
            <w:pPr>
              <w:pStyle w:val="TableParagraph"/>
              <w:rPr>
                <w:b/>
                <w:sz w:val="24"/>
              </w:rPr>
            </w:pPr>
          </w:p>
          <w:p w14:paraId="2514A013" w14:textId="77777777" w:rsidR="00231F95" w:rsidRDefault="00231F95">
            <w:pPr>
              <w:pStyle w:val="TableParagraph"/>
              <w:rPr>
                <w:b/>
                <w:sz w:val="24"/>
              </w:rPr>
            </w:pPr>
          </w:p>
          <w:p w14:paraId="2514A014" w14:textId="77777777" w:rsidR="00231F95" w:rsidRDefault="00231F95">
            <w:pPr>
              <w:pStyle w:val="TableParagraph"/>
              <w:rPr>
                <w:b/>
                <w:sz w:val="24"/>
              </w:rPr>
            </w:pPr>
          </w:p>
          <w:p w14:paraId="2514A015" w14:textId="77777777" w:rsidR="00231F95" w:rsidRDefault="00231F95">
            <w:pPr>
              <w:pStyle w:val="TableParagraph"/>
              <w:rPr>
                <w:b/>
                <w:sz w:val="24"/>
              </w:rPr>
            </w:pPr>
          </w:p>
          <w:p w14:paraId="2514A016" w14:textId="77777777" w:rsidR="00231F95" w:rsidRDefault="00231F95">
            <w:pPr>
              <w:pStyle w:val="TableParagraph"/>
              <w:rPr>
                <w:b/>
                <w:sz w:val="24"/>
              </w:rPr>
            </w:pPr>
          </w:p>
          <w:p w14:paraId="2514A017" w14:textId="77777777" w:rsidR="00231F95" w:rsidRDefault="00231F95">
            <w:pPr>
              <w:pStyle w:val="TableParagraph"/>
              <w:rPr>
                <w:b/>
                <w:sz w:val="24"/>
              </w:rPr>
            </w:pPr>
          </w:p>
          <w:p w14:paraId="2514A018" w14:textId="77777777" w:rsidR="00231F95" w:rsidRDefault="00231F95">
            <w:pPr>
              <w:pStyle w:val="TableParagraph"/>
              <w:rPr>
                <w:b/>
                <w:sz w:val="24"/>
              </w:rPr>
            </w:pPr>
          </w:p>
          <w:p w14:paraId="2514A019" w14:textId="77777777" w:rsidR="00231F95" w:rsidRDefault="00231F95">
            <w:pPr>
              <w:pStyle w:val="TableParagraph"/>
              <w:rPr>
                <w:b/>
                <w:sz w:val="24"/>
              </w:rPr>
            </w:pPr>
          </w:p>
          <w:p w14:paraId="2514A01A" w14:textId="77777777" w:rsidR="00231F95" w:rsidRDefault="00231F95">
            <w:pPr>
              <w:pStyle w:val="TableParagraph"/>
              <w:rPr>
                <w:b/>
                <w:sz w:val="24"/>
              </w:rPr>
            </w:pPr>
          </w:p>
          <w:p w14:paraId="2514A01B" w14:textId="77777777" w:rsidR="00231F95" w:rsidRDefault="00231F95">
            <w:pPr>
              <w:pStyle w:val="TableParagraph"/>
              <w:rPr>
                <w:b/>
                <w:sz w:val="24"/>
              </w:rPr>
            </w:pPr>
          </w:p>
          <w:p w14:paraId="2514A01C" w14:textId="77777777" w:rsidR="00231F95" w:rsidRDefault="00231F95">
            <w:pPr>
              <w:pStyle w:val="TableParagraph"/>
              <w:rPr>
                <w:b/>
                <w:sz w:val="24"/>
              </w:rPr>
            </w:pPr>
          </w:p>
          <w:p w14:paraId="2514A01D" w14:textId="77777777" w:rsidR="00231F95" w:rsidRDefault="00231F95">
            <w:pPr>
              <w:pStyle w:val="TableParagraph"/>
              <w:rPr>
                <w:b/>
                <w:sz w:val="24"/>
              </w:rPr>
            </w:pPr>
          </w:p>
          <w:p w14:paraId="2514A01E" w14:textId="77777777" w:rsidR="00231F95" w:rsidRDefault="00231F95">
            <w:pPr>
              <w:pStyle w:val="TableParagraph"/>
              <w:rPr>
                <w:b/>
                <w:sz w:val="24"/>
              </w:rPr>
            </w:pPr>
          </w:p>
          <w:p w14:paraId="2514A01F" w14:textId="77777777" w:rsidR="00231F95" w:rsidRDefault="00231F95">
            <w:pPr>
              <w:pStyle w:val="TableParagraph"/>
              <w:rPr>
                <w:b/>
                <w:sz w:val="24"/>
              </w:rPr>
            </w:pPr>
          </w:p>
          <w:p w14:paraId="2514A020" w14:textId="77777777" w:rsidR="00231F95" w:rsidRDefault="00231F95">
            <w:pPr>
              <w:pStyle w:val="TableParagraph"/>
              <w:rPr>
                <w:b/>
                <w:sz w:val="24"/>
              </w:rPr>
            </w:pPr>
          </w:p>
          <w:p w14:paraId="2514A021" w14:textId="77777777" w:rsidR="00231F95" w:rsidRDefault="00231F95">
            <w:pPr>
              <w:pStyle w:val="TableParagraph"/>
              <w:rPr>
                <w:b/>
                <w:sz w:val="24"/>
              </w:rPr>
            </w:pPr>
          </w:p>
          <w:p w14:paraId="2514A022" w14:textId="77777777" w:rsidR="00231F95" w:rsidRDefault="00231F95">
            <w:pPr>
              <w:pStyle w:val="TableParagraph"/>
              <w:spacing w:before="4"/>
              <w:rPr>
                <w:b/>
                <w:sz w:val="19"/>
              </w:rPr>
            </w:pPr>
          </w:p>
          <w:p w14:paraId="2514A023" w14:textId="77777777" w:rsidR="00231F95" w:rsidRDefault="003D3AE0">
            <w:pPr>
              <w:pStyle w:val="TableParagraph"/>
              <w:spacing w:line="490" w:lineRule="atLeast"/>
              <w:ind w:left="452" w:right="441"/>
              <w:jc w:val="center"/>
              <w:rPr>
                <w:b/>
              </w:rPr>
            </w:pPr>
            <w:r>
              <w:rPr>
                <w:b/>
                <w:spacing w:val="-6"/>
              </w:rPr>
              <w:t xml:space="preserve">SR </w:t>
            </w:r>
            <w:r>
              <w:rPr>
                <w:b/>
                <w:spacing w:val="-5"/>
              </w:rPr>
              <w:t>DP</w:t>
            </w:r>
          </w:p>
        </w:tc>
      </w:tr>
      <w:tr w:rsidR="00231F95" w14:paraId="2514A02D" w14:textId="77777777">
        <w:trPr>
          <w:trHeight w:val="1504"/>
        </w:trPr>
        <w:tc>
          <w:tcPr>
            <w:tcW w:w="1419" w:type="dxa"/>
          </w:tcPr>
          <w:p w14:paraId="2514A025" w14:textId="77777777" w:rsidR="00231F95" w:rsidRDefault="00231F95">
            <w:pPr>
              <w:pStyle w:val="TableParagraph"/>
              <w:rPr>
                <w:b/>
                <w:sz w:val="24"/>
              </w:rPr>
            </w:pPr>
          </w:p>
          <w:p w14:paraId="2514A026" w14:textId="77777777" w:rsidR="00231F95" w:rsidRDefault="00231F95">
            <w:pPr>
              <w:pStyle w:val="TableParagraph"/>
              <w:rPr>
                <w:b/>
                <w:sz w:val="24"/>
              </w:rPr>
            </w:pPr>
          </w:p>
          <w:p w14:paraId="2514A027" w14:textId="77777777" w:rsidR="00231F95" w:rsidRDefault="003D3AE0">
            <w:pPr>
              <w:pStyle w:val="TableParagraph"/>
              <w:spacing w:before="180"/>
              <w:ind w:left="107"/>
              <w:rPr>
                <w:b/>
              </w:rPr>
            </w:pPr>
            <w:r>
              <w:rPr>
                <w:b/>
                <w:spacing w:val="-2"/>
              </w:rPr>
              <w:t>2022/201</w:t>
            </w:r>
          </w:p>
        </w:tc>
        <w:tc>
          <w:tcPr>
            <w:tcW w:w="7514" w:type="dxa"/>
          </w:tcPr>
          <w:p w14:paraId="2514A028" w14:textId="77777777" w:rsidR="00231F95" w:rsidRDefault="003D3AE0">
            <w:pPr>
              <w:pStyle w:val="TableParagraph"/>
              <w:ind w:left="107"/>
              <w:rPr>
                <w:b/>
              </w:rPr>
            </w:pPr>
            <w:r>
              <w:rPr>
                <w:b/>
              </w:rPr>
              <w:t>New</w:t>
            </w:r>
            <w:r>
              <w:rPr>
                <w:b/>
                <w:spacing w:val="-6"/>
              </w:rPr>
              <w:t xml:space="preserve"> </w:t>
            </w:r>
            <w:r>
              <w:rPr>
                <w:b/>
              </w:rPr>
              <w:t>Medicines</w:t>
            </w:r>
            <w:r>
              <w:rPr>
                <w:b/>
                <w:spacing w:val="-5"/>
              </w:rPr>
              <w:t xml:space="preserve"> </w:t>
            </w:r>
            <w:r>
              <w:rPr>
                <w:b/>
              </w:rPr>
              <w:t>Review</w:t>
            </w:r>
            <w:r>
              <w:rPr>
                <w:b/>
                <w:spacing w:val="-5"/>
              </w:rPr>
              <w:t xml:space="preserve"> </w:t>
            </w:r>
            <w:r>
              <w:rPr>
                <w:b/>
                <w:spacing w:val="-2"/>
              </w:rPr>
              <w:t>workplan</w:t>
            </w:r>
          </w:p>
          <w:p w14:paraId="2514A029" w14:textId="77777777" w:rsidR="00231F95" w:rsidRDefault="00231F95">
            <w:pPr>
              <w:pStyle w:val="TableParagraph"/>
              <w:spacing w:before="8"/>
              <w:rPr>
                <w:b/>
                <w:sz w:val="20"/>
              </w:rPr>
            </w:pPr>
          </w:p>
          <w:p w14:paraId="2514A02A" w14:textId="77777777" w:rsidR="00231F95" w:rsidRDefault="003D3AE0">
            <w:pPr>
              <w:pStyle w:val="TableParagraph"/>
              <w:spacing w:before="1"/>
              <w:ind w:left="107" w:right="115"/>
            </w:pPr>
            <w:r>
              <w:t>DP gave an update for the workplan, explaining that the workplan was in priority order with additional context to inform the prioritization now added in</w:t>
            </w:r>
            <w:r>
              <w:rPr>
                <w:spacing w:val="-3"/>
              </w:rPr>
              <w:t xml:space="preserve"> </w:t>
            </w:r>
            <w:r>
              <w:t>the</w:t>
            </w:r>
            <w:r>
              <w:rPr>
                <w:spacing w:val="-5"/>
              </w:rPr>
              <w:t xml:space="preserve"> </w:t>
            </w:r>
            <w:r>
              <w:t>right-hand</w:t>
            </w:r>
            <w:r>
              <w:rPr>
                <w:spacing w:val="-5"/>
              </w:rPr>
              <w:t xml:space="preserve"> </w:t>
            </w:r>
            <w:r>
              <w:t>column</w:t>
            </w:r>
            <w:r>
              <w:rPr>
                <w:spacing w:val="-7"/>
              </w:rPr>
              <w:t xml:space="preserve"> </w:t>
            </w:r>
            <w:r>
              <w:t>of</w:t>
            </w:r>
            <w:r>
              <w:rPr>
                <w:spacing w:val="-4"/>
              </w:rPr>
              <w:t xml:space="preserve"> </w:t>
            </w:r>
            <w:r>
              <w:t>the</w:t>
            </w:r>
            <w:r>
              <w:rPr>
                <w:spacing w:val="-3"/>
              </w:rPr>
              <w:t xml:space="preserve"> </w:t>
            </w:r>
            <w:r>
              <w:t>workplan</w:t>
            </w:r>
            <w:r>
              <w:rPr>
                <w:spacing w:val="-3"/>
              </w:rPr>
              <w:t xml:space="preserve"> </w:t>
            </w:r>
            <w:r>
              <w:t>table. This</w:t>
            </w:r>
            <w:r>
              <w:rPr>
                <w:spacing w:val="-2"/>
              </w:rPr>
              <w:t xml:space="preserve"> </w:t>
            </w:r>
            <w:r>
              <w:t>is</w:t>
            </w:r>
            <w:r>
              <w:rPr>
                <w:spacing w:val="-2"/>
              </w:rPr>
              <w:t xml:space="preserve"> </w:t>
            </w:r>
            <w:r>
              <w:t>in</w:t>
            </w:r>
            <w:r>
              <w:rPr>
                <w:spacing w:val="-3"/>
              </w:rPr>
              <w:t xml:space="preserve"> </w:t>
            </w:r>
            <w:r>
              <w:t>line</w:t>
            </w:r>
            <w:r>
              <w:rPr>
                <w:spacing w:val="-3"/>
              </w:rPr>
              <w:t xml:space="preserve"> </w:t>
            </w:r>
            <w:r>
              <w:t>with</w:t>
            </w:r>
            <w:r>
              <w:rPr>
                <w:spacing w:val="-3"/>
              </w:rPr>
              <w:t xml:space="preserve"> </w:t>
            </w:r>
            <w:r>
              <w:t>what</w:t>
            </w:r>
            <w:r>
              <w:rPr>
                <w:spacing w:val="-1"/>
              </w:rPr>
              <w:t xml:space="preserve"> </w:t>
            </w:r>
            <w:r>
              <w:t>was</w:t>
            </w:r>
          </w:p>
          <w:p w14:paraId="2514A02B" w14:textId="77777777" w:rsidR="00231F95" w:rsidRDefault="003D3AE0">
            <w:pPr>
              <w:pStyle w:val="TableParagraph"/>
              <w:spacing w:before="1" w:line="232" w:lineRule="exact"/>
              <w:ind w:left="107"/>
            </w:pPr>
            <w:r>
              <w:t>requested</w:t>
            </w:r>
            <w:r>
              <w:rPr>
                <w:spacing w:val="-6"/>
              </w:rPr>
              <w:t xml:space="preserve"> </w:t>
            </w:r>
            <w:r>
              <w:t>at</w:t>
            </w:r>
            <w:r>
              <w:rPr>
                <w:spacing w:val="-5"/>
              </w:rPr>
              <w:t xml:space="preserve"> </w:t>
            </w:r>
            <w:r>
              <w:t>a</w:t>
            </w:r>
            <w:r>
              <w:rPr>
                <w:spacing w:val="-4"/>
              </w:rPr>
              <w:t xml:space="preserve"> </w:t>
            </w:r>
            <w:r>
              <w:t>previous</w:t>
            </w:r>
            <w:r>
              <w:rPr>
                <w:spacing w:val="-5"/>
              </w:rPr>
              <w:t xml:space="preserve"> </w:t>
            </w:r>
            <w:r>
              <w:rPr>
                <w:spacing w:val="-2"/>
              </w:rPr>
              <w:t>meeting.</w:t>
            </w:r>
          </w:p>
        </w:tc>
        <w:tc>
          <w:tcPr>
            <w:tcW w:w="1419" w:type="dxa"/>
          </w:tcPr>
          <w:p w14:paraId="2514A02C" w14:textId="77777777" w:rsidR="00231F95" w:rsidRDefault="00231F95">
            <w:pPr>
              <w:pStyle w:val="TableParagraph"/>
              <w:rPr>
                <w:rFonts w:ascii="Times New Roman"/>
              </w:rPr>
            </w:pPr>
          </w:p>
        </w:tc>
      </w:tr>
      <w:tr w:rsidR="00231F95" w14:paraId="2514A030" w14:textId="77777777">
        <w:trPr>
          <w:trHeight w:val="493"/>
        </w:trPr>
        <w:tc>
          <w:tcPr>
            <w:tcW w:w="10352" w:type="dxa"/>
            <w:gridSpan w:val="3"/>
          </w:tcPr>
          <w:p w14:paraId="2514A02E" w14:textId="77777777" w:rsidR="00231F95" w:rsidRDefault="00231F95">
            <w:pPr>
              <w:pStyle w:val="TableParagraph"/>
              <w:spacing w:before="9"/>
              <w:rPr>
                <w:b/>
                <w:sz w:val="20"/>
              </w:rPr>
            </w:pPr>
          </w:p>
          <w:p w14:paraId="2514A02F" w14:textId="77777777" w:rsidR="00231F95" w:rsidRDefault="003D3AE0">
            <w:pPr>
              <w:pStyle w:val="TableParagraph"/>
              <w:spacing w:before="1" w:line="234" w:lineRule="exact"/>
              <w:ind w:left="107"/>
              <w:rPr>
                <w:b/>
              </w:rPr>
            </w:pPr>
            <w:r>
              <w:rPr>
                <w:b/>
              </w:rPr>
              <w:t>GUIDELINES</w:t>
            </w:r>
            <w:r>
              <w:rPr>
                <w:b/>
                <w:spacing w:val="-7"/>
              </w:rPr>
              <w:t xml:space="preserve"> </w:t>
            </w:r>
            <w:r>
              <w:rPr>
                <w:b/>
              </w:rPr>
              <w:t>and</w:t>
            </w:r>
            <w:r>
              <w:rPr>
                <w:b/>
                <w:spacing w:val="-8"/>
              </w:rPr>
              <w:t xml:space="preserve"> </w:t>
            </w:r>
            <w:r>
              <w:rPr>
                <w:b/>
              </w:rPr>
              <w:t>INFORMATION</w:t>
            </w:r>
            <w:r>
              <w:rPr>
                <w:b/>
                <w:spacing w:val="-9"/>
              </w:rPr>
              <w:t xml:space="preserve"> </w:t>
            </w:r>
            <w:r>
              <w:rPr>
                <w:b/>
                <w:spacing w:val="-2"/>
              </w:rPr>
              <w:t>LEAFLETS</w:t>
            </w:r>
          </w:p>
        </w:tc>
      </w:tr>
      <w:tr w:rsidR="00231F95" w14:paraId="2514A041" w14:textId="77777777">
        <w:trPr>
          <w:trHeight w:val="3148"/>
        </w:trPr>
        <w:tc>
          <w:tcPr>
            <w:tcW w:w="1419" w:type="dxa"/>
          </w:tcPr>
          <w:p w14:paraId="2514A031" w14:textId="77777777" w:rsidR="00231F95" w:rsidRDefault="00231F95">
            <w:pPr>
              <w:pStyle w:val="TableParagraph"/>
              <w:rPr>
                <w:b/>
                <w:sz w:val="24"/>
              </w:rPr>
            </w:pPr>
          </w:p>
          <w:p w14:paraId="2514A032" w14:textId="77777777" w:rsidR="00231F95" w:rsidRDefault="00231F95">
            <w:pPr>
              <w:pStyle w:val="TableParagraph"/>
              <w:rPr>
                <w:b/>
                <w:sz w:val="24"/>
              </w:rPr>
            </w:pPr>
          </w:p>
          <w:p w14:paraId="2514A033" w14:textId="77777777" w:rsidR="00231F95" w:rsidRDefault="00231F95">
            <w:pPr>
              <w:pStyle w:val="TableParagraph"/>
              <w:rPr>
                <w:b/>
                <w:sz w:val="24"/>
              </w:rPr>
            </w:pPr>
          </w:p>
          <w:p w14:paraId="2514A034" w14:textId="77777777" w:rsidR="00231F95" w:rsidRDefault="00231F95">
            <w:pPr>
              <w:pStyle w:val="TableParagraph"/>
              <w:rPr>
                <w:b/>
                <w:sz w:val="24"/>
              </w:rPr>
            </w:pPr>
          </w:p>
          <w:p w14:paraId="2514A035" w14:textId="77777777" w:rsidR="00231F95" w:rsidRDefault="00231F95">
            <w:pPr>
              <w:pStyle w:val="TableParagraph"/>
              <w:rPr>
                <w:b/>
                <w:sz w:val="24"/>
              </w:rPr>
            </w:pPr>
          </w:p>
          <w:p w14:paraId="2514A036" w14:textId="77777777" w:rsidR="00231F95" w:rsidRDefault="00231F95">
            <w:pPr>
              <w:pStyle w:val="TableParagraph"/>
              <w:rPr>
                <w:b/>
                <w:sz w:val="24"/>
              </w:rPr>
            </w:pPr>
          </w:p>
          <w:p w14:paraId="2514A037" w14:textId="77777777" w:rsidR="00231F95" w:rsidRDefault="00231F95">
            <w:pPr>
              <w:pStyle w:val="TableParagraph"/>
              <w:rPr>
                <w:b/>
                <w:sz w:val="24"/>
              </w:rPr>
            </w:pPr>
          </w:p>
          <w:p w14:paraId="2514A038" w14:textId="77777777" w:rsidR="00231F95" w:rsidRDefault="00231F95">
            <w:pPr>
              <w:pStyle w:val="TableParagraph"/>
              <w:rPr>
                <w:b/>
                <w:sz w:val="24"/>
              </w:rPr>
            </w:pPr>
          </w:p>
          <w:p w14:paraId="2514A039" w14:textId="77777777" w:rsidR="00231F95" w:rsidRDefault="00231F95">
            <w:pPr>
              <w:pStyle w:val="TableParagraph"/>
              <w:rPr>
                <w:b/>
                <w:sz w:val="24"/>
              </w:rPr>
            </w:pPr>
          </w:p>
          <w:p w14:paraId="2514A03A" w14:textId="77777777" w:rsidR="00231F95" w:rsidRDefault="00231F95">
            <w:pPr>
              <w:pStyle w:val="TableParagraph"/>
              <w:spacing w:before="2"/>
              <w:rPr>
                <w:b/>
                <w:sz w:val="19"/>
              </w:rPr>
            </w:pPr>
          </w:p>
          <w:p w14:paraId="2514A03B" w14:textId="77777777" w:rsidR="00231F95" w:rsidRDefault="003D3AE0">
            <w:pPr>
              <w:pStyle w:val="TableParagraph"/>
              <w:spacing w:before="1"/>
              <w:ind w:left="107"/>
              <w:rPr>
                <w:b/>
              </w:rPr>
            </w:pPr>
            <w:r>
              <w:rPr>
                <w:b/>
                <w:spacing w:val="-2"/>
              </w:rPr>
              <w:t>2022/202</w:t>
            </w:r>
          </w:p>
        </w:tc>
        <w:tc>
          <w:tcPr>
            <w:tcW w:w="7514" w:type="dxa"/>
          </w:tcPr>
          <w:p w14:paraId="2514A03C" w14:textId="77777777" w:rsidR="00231F95" w:rsidRDefault="003D3AE0">
            <w:pPr>
              <w:pStyle w:val="TableParagraph"/>
              <w:ind w:left="107"/>
              <w:rPr>
                <w:b/>
              </w:rPr>
            </w:pPr>
            <w:r>
              <w:rPr>
                <w:b/>
              </w:rPr>
              <w:t>Psoriatic</w:t>
            </w:r>
            <w:r>
              <w:rPr>
                <w:b/>
                <w:spacing w:val="-6"/>
              </w:rPr>
              <w:t xml:space="preserve"> </w:t>
            </w:r>
            <w:r>
              <w:rPr>
                <w:b/>
              </w:rPr>
              <w:t>arthritis</w:t>
            </w:r>
            <w:r>
              <w:rPr>
                <w:b/>
                <w:spacing w:val="-6"/>
              </w:rPr>
              <w:t xml:space="preserve"> </w:t>
            </w:r>
            <w:r>
              <w:rPr>
                <w:b/>
              </w:rPr>
              <w:t>guidance</w:t>
            </w:r>
            <w:r>
              <w:rPr>
                <w:b/>
                <w:spacing w:val="-6"/>
              </w:rPr>
              <w:t xml:space="preserve"> </w:t>
            </w:r>
            <w:r>
              <w:rPr>
                <w:b/>
              </w:rPr>
              <w:t>–</w:t>
            </w:r>
            <w:r>
              <w:rPr>
                <w:b/>
                <w:spacing w:val="-5"/>
              </w:rPr>
              <w:t xml:space="preserve"> </w:t>
            </w:r>
            <w:r>
              <w:rPr>
                <w:b/>
                <w:spacing w:val="-2"/>
              </w:rPr>
              <w:t>update</w:t>
            </w:r>
          </w:p>
          <w:p w14:paraId="2514A03D" w14:textId="77777777" w:rsidR="00231F95" w:rsidRDefault="00231F95">
            <w:pPr>
              <w:pStyle w:val="TableParagraph"/>
              <w:spacing w:before="10"/>
              <w:rPr>
                <w:b/>
                <w:sz w:val="31"/>
              </w:rPr>
            </w:pPr>
          </w:p>
          <w:p w14:paraId="2514A03E" w14:textId="77777777" w:rsidR="00231F95" w:rsidRDefault="003D3AE0">
            <w:pPr>
              <w:pStyle w:val="TableParagraph"/>
              <w:ind w:left="107" w:right="97"/>
            </w:pPr>
            <w:r>
              <w:t>DP</w:t>
            </w:r>
            <w:r>
              <w:rPr>
                <w:spacing w:val="-4"/>
              </w:rPr>
              <w:t xml:space="preserve"> </w:t>
            </w:r>
            <w:r>
              <w:t>presented</w:t>
            </w:r>
            <w:r>
              <w:rPr>
                <w:spacing w:val="-5"/>
              </w:rPr>
              <w:t xml:space="preserve"> </w:t>
            </w:r>
            <w:r>
              <w:t>this</w:t>
            </w:r>
            <w:r>
              <w:rPr>
                <w:spacing w:val="-3"/>
              </w:rPr>
              <w:t xml:space="preserve"> </w:t>
            </w:r>
            <w:r>
              <w:t>item;</w:t>
            </w:r>
            <w:r>
              <w:rPr>
                <w:spacing w:val="-4"/>
              </w:rPr>
              <w:t xml:space="preserve"> </w:t>
            </w:r>
            <w:r>
              <w:t>it</w:t>
            </w:r>
            <w:r>
              <w:rPr>
                <w:spacing w:val="-2"/>
              </w:rPr>
              <w:t xml:space="preserve"> </w:t>
            </w:r>
            <w:r>
              <w:t>was</w:t>
            </w:r>
            <w:r>
              <w:rPr>
                <w:spacing w:val="-5"/>
              </w:rPr>
              <w:t xml:space="preserve"> </w:t>
            </w:r>
            <w:r>
              <w:t>an</w:t>
            </w:r>
            <w:r>
              <w:rPr>
                <w:spacing w:val="-4"/>
              </w:rPr>
              <w:t xml:space="preserve"> </w:t>
            </w:r>
            <w:r>
              <w:t>update</w:t>
            </w:r>
            <w:r>
              <w:rPr>
                <w:spacing w:val="-3"/>
              </w:rPr>
              <w:t xml:space="preserve"> </w:t>
            </w:r>
            <w:r>
              <w:t>of</w:t>
            </w:r>
            <w:r>
              <w:rPr>
                <w:spacing w:val="-5"/>
              </w:rPr>
              <w:t xml:space="preserve"> </w:t>
            </w:r>
            <w:r>
              <w:t>the</w:t>
            </w:r>
            <w:r>
              <w:rPr>
                <w:spacing w:val="-4"/>
              </w:rPr>
              <w:t xml:space="preserve"> </w:t>
            </w:r>
            <w:r>
              <w:t>Psoriatic</w:t>
            </w:r>
            <w:r>
              <w:rPr>
                <w:spacing w:val="-3"/>
              </w:rPr>
              <w:t xml:space="preserve"> </w:t>
            </w:r>
            <w:r>
              <w:t>Arthritis</w:t>
            </w:r>
            <w:r>
              <w:rPr>
                <w:spacing w:val="-3"/>
              </w:rPr>
              <w:t xml:space="preserve"> </w:t>
            </w:r>
            <w:r>
              <w:t>guideline, developed jointly with the Rheumatology Alliance. The formatting of the document has been updated, wider choices for third line agents are now included and page 2 of the document has been simplified.</w:t>
            </w:r>
            <w:r>
              <w:rPr>
                <w:spacing w:val="80"/>
              </w:rPr>
              <w:t xml:space="preserve"> </w:t>
            </w:r>
            <w:r>
              <w:t xml:space="preserve">Three drugs that are subject to a NICE TA have also been added. DP explained that expanding third line drug choice should not have a significant financial impact as it allows only substitution of similarly priced agents. Pan Mersey allows a range of drugs </w:t>
            </w:r>
            <w:r>
              <w:t>to be used as third line, as does Greater</w:t>
            </w:r>
          </w:p>
          <w:p w14:paraId="2514A03F" w14:textId="77777777" w:rsidR="00231F95" w:rsidRDefault="003D3AE0">
            <w:pPr>
              <w:pStyle w:val="TableParagraph"/>
              <w:spacing w:line="252" w:lineRule="exact"/>
              <w:ind w:left="107"/>
            </w:pPr>
            <w:r>
              <w:t>Manchester,</w:t>
            </w:r>
            <w:r>
              <w:rPr>
                <w:spacing w:val="-2"/>
              </w:rPr>
              <w:t xml:space="preserve"> </w:t>
            </w:r>
            <w:r>
              <w:t>albeit</w:t>
            </w:r>
            <w:r>
              <w:rPr>
                <w:spacing w:val="-5"/>
              </w:rPr>
              <w:t xml:space="preserve"> </w:t>
            </w:r>
            <w:r>
              <w:t>to</w:t>
            </w:r>
            <w:r>
              <w:rPr>
                <w:spacing w:val="-6"/>
              </w:rPr>
              <w:t xml:space="preserve"> </w:t>
            </w:r>
            <w:r>
              <w:t>defined</w:t>
            </w:r>
            <w:r>
              <w:rPr>
                <w:spacing w:val="-3"/>
              </w:rPr>
              <w:t xml:space="preserve"> </w:t>
            </w:r>
            <w:r>
              <w:t>pathways.</w:t>
            </w:r>
            <w:r>
              <w:rPr>
                <w:spacing w:val="-5"/>
              </w:rPr>
              <w:t xml:space="preserve"> </w:t>
            </w:r>
            <w:r>
              <w:t>The</w:t>
            </w:r>
            <w:r>
              <w:rPr>
                <w:spacing w:val="-6"/>
              </w:rPr>
              <w:t xml:space="preserve"> </w:t>
            </w:r>
            <w:r>
              <w:t>document</w:t>
            </w:r>
            <w:r>
              <w:rPr>
                <w:spacing w:val="-5"/>
              </w:rPr>
              <w:t xml:space="preserve"> </w:t>
            </w:r>
            <w:r>
              <w:t>was</w:t>
            </w:r>
            <w:r>
              <w:rPr>
                <w:spacing w:val="-4"/>
              </w:rPr>
              <w:t xml:space="preserve"> </w:t>
            </w:r>
            <w:r>
              <w:t>sent</w:t>
            </w:r>
            <w:r>
              <w:rPr>
                <w:spacing w:val="-2"/>
              </w:rPr>
              <w:t xml:space="preserve"> </w:t>
            </w:r>
            <w:r>
              <w:t>out</w:t>
            </w:r>
            <w:r>
              <w:rPr>
                <w:spacing w:val="-5"/>
              </w:rPr>
              <w:t xml:space="preserve"> </w:t>
            </w:r>
            <w:r>
              <w:t>for consultation: the response from LSCFT was to support this guidelines,</w:t>
            </w:r>
          </w:p>
        </w:tc>
        <w:tc>
          <w:tcPr>
            <w:tcW w:w="1419" w:type="dxa"/>
          </w:tcPr>
          <w:p w14:paraId="2514A040" w14:textId="77777777" w:rsidR="00231F95" w:rsidRDefault="00231F95">
            <w:pPr>
              <w:pStyle w:val="TableParagraph"/>
              <w:rPr>
                <w:rFonts w:ascii="Times New Roman"/>
              </w:rPr>
            </w:pPr>
          </w:p>
        </w:tc>
      </w:tr>
    </w:tbl>
    <w:p w14:paraId="2514A042" w14:textId="77777777" w:rsidR="00231F95" w:rsidRDefault="00231F95">
      <w:pPr>
        <w:rPr>
          <w:rFonts w:ascii="Times New Roman"/>
        </w:rPr>
        <w:sectPr w:rsidR="00231F95">
          <w:type w:val="continuous"/>
          <w:pgSz w:w="11920" w:h="16850"/>
          <w:pgMar w:top="1100" w:right="460" w:bottom="1140"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A049" w14:textId="77777777">
        <w:trPr>
          <w:trHeight w:val="1996"/>
        </w:trPr>
        <w:tc>
          <w:tcPr>
            <w:tcW w:w="1419" w:type="dxa"/>
          </w:tcPr>
          <w:p w14:paraId="2514A043" w14:textId="77777777" w:rsidR="00231F95" w:rsidRDefault="00231F95">
            <w:pPr>
              <w:pStyle w:val="TableParagraph"/>
              <w:rPr>
                <w:rFonts w:ascii="Times New Roman"/>
              </w:rPr>
            </w:pPr>
          </w:p>
        </w:tc>
        <w:tc>
          <w:tcPr>
            <w:tcW w:w="7514" w:type="dxa"/>
          </w:tcPr>
          <w:p w14:paraId="2514A044" w14:textId="77777777" w:rsidR="00231F95" w:rsidRDefault="003D3AE0">
            <w:pPr>
              <w:pStyle w:val="TableParagraph"/>
              <w:ind w:left="107"/>
            </w:pPr>
            <w:r>
              <w:t>East</w:t>
            </w:r>
            <w:r>
              <w:rPr>
                <w:spacing w:val="-4"/>
              </w:rPr>
              <w:t xml:space="preserve"> </w:t>
            </w:r>
            <w:r>
              <w:t>Lancashire</w:t>
            </w:r>
            <w:r>
              <w:rPr>
                <w:spacing w:val="-6"/>
              </w:rPr>
              <w:t xml:space="preserve"> </w:t>
            </w:r>
            <w:r>
              <w:t>Medicines</w:t>
            </w:r>
            <w:r>
              <w:rPr>
                <w:spacing w:val="-4"/>
              </w:rPr>
              <w:t xml:space="preserve"> </w:t>
            </w:r>
            <w:r>
              <w:t>Management</w:t>
            </w:r>
            <w:r>
              <w:rPr>
                <w:spacing w:val="-2"/>
              </w:rPr>
              <w:t xml:space="preserve"> </w:t>
            </w:r>
            <w:r>
              <w:t>Board</w:t>
            </w:r>
            <w:r>
              <w:rPr>
                <w:spacing w:val="-4"/>
              </w:rPr>
              <w:t xml:space="preserve"> </w:t>
            </w:r>
            <w:r>
              <w:t>support</w:t>
            </w:r>
            <w:r>
              <w:rPr>
                <w:spacing w:val="-5"/>
              </w:rPr>
              <w:t xml:space="preserve"> </w:t>
            </w:r>
            <w:r>
              <w:t>the</w:t>
            </w:r>
            <w:r>
              <w:rPr>
                <w:spacing w:val="-6"/>
              </w:rPr>
              <w:t xml:space="preserve"> </w:t>
            </w:r>
            <w:r>
              <w:t>document,</w:t>
            </w:r>
            <w:r>
              <w:rPr>
                <w:spacing w:val="-5"/>
              </w:rPr>
              <w:t xml:space="preserve"> </w:t>
            </w:r>
            <w:r>
              <w:t>the East Lancashire Hospital Trust will possibly support, but have asked for another line of treatment to be added so there are four instead of three.</w:t>
            </w:r>
          </w:p>
          <w:p w14:paraId="2514A045" w14:textId="77777777" w:rsidR="00231F95" w:rsidRDefault="003D3AE0">
            <w:pPr>
              <w:pStyle w:val="TableParagraph"/>
              <w:spacing w:before="119"/>
              <w:ind w:left="107"/>
            </w:pPr>
            <w:r>
              <w:t>The</w:t>
            </w:r>
            <w:r>
              <w:rPr>
                <w:spacing w:val="-5"/>
              </w:rPr>
              <w:t xml:space="preserve"> </w:t>
            </w:r>
            <w:r>
              <w:t>group</w:t>
            </w:r>
            <w:r>
              <w:rPr>
                <w:spacing w:val="-5"/>
              </w:rPr>
              <w:t xml:space="preserve"> </w:t>
            </w:r>
            <w:r>
              <w:t>approved</w:t>
            </w:r>
            <w:r>
              <w:rPr>
                <w:spacing w:val="-5"/>
              </w:rPr>
              <w:t xml:space="preserve"> </w:t>
            </w:r>
            <w:r>
              <w:t>the</w:t>
            </w:r>
            <w:r>
              <w:rPr>
                <w:spacing w:val="-9"/>
              </w:rPr>
              <w:t xml:space="preserve"> </w:t>
            </w:r>
            <w:r>
              <w:t>updated</w:t>
            </w:r>
            <w:r>
              <w:rPr>
                <w:spacing w:val="-4"/>
              </w:rPr>
              <w:t xml:space="preserve"> </w:t>
            </w:r>
            <w:r>
              <w:t>document</w:t>
            </w:r>
            <w:r>
              <w:rPr>
                <w:spacing w:val="-2"/>
              </w:rPr>
              <w:t xml:space="preserve"> </w:t>
            </w:r>
            <w:r>
              <w:t>as</w:t>
            </w:r>
            <w:r>
              <w:rPr>
                <w:spacing w:val="-5"/>
              </w:rPr>
              <w:t xml:space="preserve"> </w:t>
            </w:r>
            <w:r>
              <w:rPr>
                <w:spacing w:val="-2"/>
              </w:rPr>
              <w:t>presented.</w:t>
            </w:r>
          </w:p>
          <w:p w14:paraId="2514A046" w14:textId="77777777" w:rsidR="00231F95" w:rsidRPr="00890EE7" w:rsidRDefault="003D3AE0">
            <w:pPr>
              <w:pStyle w:val="TableParagraph"/>
              <w:spacing w:before="119"/>
              <w:ind w:left="107"/>
              <w:rPr>
                <w:bCs/>
                <w:u w:val="single"/>
              </w:rPr>
            </w:pPr>
            <w:r w:rsidRPr="00890EE7">
              <w:rPr>
                <w:bCs/>
                <w:spacing w:val="-2"/>
                <w:u w:val="single"/>
              </w:rPr>
              <w:t>Action</w:t>
            </w:r>
          </w:p>
          <w:p w14:paraId="2514A047" w14:textId="77777777" w:rsidR="00231F95" w:rsidRDefault="003D3AE0">
            <w:pPr>
              <w:pStyle w:val="TableParagraph"/>
              <w:spacing w:before="122"/>
              <w:ind w:left="107"/>
            </w:pPr>
            <w:r>
              <w:t>The</w:t>
            </w:r>
            <w:r>
              <w:rPr>
                <w:spacing w:val="-4"/>
              </w:rPr>
              <w:t xml:space="preserve"> </w:t>
            </w:r>
            <w:r>
              <w:t>updated</w:t>
            </w:r>
            <w:r>
              <w:rPr>
                <w:spacing w:val="-5"/>
              </w:rPr>
              <w:t xml:space="preserve"> </w:t>
            </w:r>
            <w:r>
              <w:t>guidance</w:t>
            </w:r>
            <w:r>
              <w:rPr>
                <w:spacing w:val="-5"/>
              </w:rPr>
              <w:t xml:space="preserve"> </w:t>
            </w:r>
            <w:r>
              <w:t>to</w:t>
            </w:r>
            <w:r>
              <w:rPr>
                <w:spacing w:val="-6"/>
              </w:rPr>
              <w:t xml:space="preserve"> </w:t>
            </w:r>
            <w:r>
              <w:t>be</w:t>
            </w:r>
            <w:r>
              <w:rPr>
                <w:spacing w:val="-3"/>
              </w:rPr>
              <w:t xml:space="preserve"> </w:t>
            </w:r>
            <w:r>
              <w:t>uploaded</w:t>
            </w:r>
            <w:r>
              <w:rPr>
                <w:spacing w:val="-5"/>
              </w:rPr>
              <w:t xml:space="preserve"> </w:t>
            </w:r>
            <w:r>
              <w:t>to</w:t>
            </w:r>
            <w:r>
              <w:rPr>
                <w:spacing w:val="-6"/>
              </w:rPr>
              <w:t xml:space="preserve"> </w:t>
            </w:r>
            <w:r>
              <w:t>the</w:t>
            </w:r>
            <w:r>
              <w:rPr>
                <w:spacing w:val="-5"/>
              </w:rPr>
              <w:t xml:space="preserve"> </w:t>
            </w:r>
            <w:r>
              <w:t>LSCMMG</w:t>
            </w:r>
            <w:r>
              <w:rPr>
                <w:spacing w:val="-1"/>
              </w:rPr>
              <w:t xml:space="preserve"> </w:t>
            </w:r>
            <w:r>
              <w:rPr>
                <w:spacing w:val="-2"/>
              </w:rPr>
              <w:t>website.</w:t>
            </w:r>
          </w:p>
        </w:tc>
        <w:tc>
          <w:tcPr>
            <w:tcW w:w="1419" w:type="dxa"/>
          </w:tcPr>
          <w:p w14:paraId="2514A048" w14:textId="77777777" w:rsidR="00231F95" w:rsidRDefault="00231F95">
            <w:pPr>
              <w:pStyle w:val="TableParagraph"/>
              <w:rPr>
                <w:rFonts w:ascii="Times New Roman"/>
              </w:rPr>
            </w:pPr>
          </w:p>
        </w:tc>
      </w:tr>
      <w:tr w:rsidR="00231F95" w14:paraId="2514A075" w14:textId="77777777">
        <w:trPr>
          <w:trHeight w:val="6300"/>
        </w:trPr>
        <w:tc>
          <w:tcPr>
            <w:tcW w:w="1419" w:type="dxa"/>
          </w:tcPr>
          <w:p w14:paraId="2514A04A" w14:textId="77777777" w:rsidR="00231F95" w:rsidRDefault="00231F95">
            <w:pPr>
              <w:pStyle w:val="TableParagraph"/>
              <w:rPr>
                <w:b/>
                <w:sz w:val="24"/>
              </w:rPr>
            </w:pPr>
          </w:p>
          <w:p w14:paraId="2514A04B" w14:textId="77777777" w:rsidR="00231F95" w:rsidRDefault="00231F95">
            <w:pPr>
              <w:pStyle w:val="TableParagraph"/>
              <w:rPr>
                <w:b/>
                <w:sz w:val="24"/>
              </w:rPr>
            </w:pPr>
          </w:p>
          <w:p w14:paraId="2514A04C" w14:textId="77777777" w:rsidR="00231F95" w:rsidRDefault="00231F95">
            <w:pPr>
              <w:pStyle w:val="TableParagraph"/>
              <w:rPr>
                <w:b/>
                <w:sz w:val="24"/>
              </w:rPr>
            </w:pPr>
          </w:p>
          <w:p w14:paraId="2514A04D" w14:textId="77777777" w:rsidR="00231F95" w:rsidRDefault="00231F95">
            <w:pPr>
              <w:pStyle w:val="TableParagraph"/>
              <w:rPr>
                <w:b/>
                <w:sz w:val="24"/>
              </w:rPr>
            </w:pPr>
          </w:p>
          <w:p w14:paraId="2514A04E" w14:textId="77777777" w:rsidR="00231F95" w:rsidRDefault="00231F95">
            <w:pPr>
              <w:pStyle w:val="TableParagraph"/>
              <w:rPr>
                <w:b/>
                <w:sz w:val="24"/>
              </w:rPr>
            </w:pPr>
          </w:p>
          <w:p w14:paraId="2514A04F" w14:textId="77777777" w:rsidR="00231F95" w:rsidRDefault="00231F95">
            <w:pPr>
              <w:pStyle w:val="TableParagraph"/>
              <w:rPr>
                <w:b/>
                <w:sz w:val="24"/>
              </w:rPr>
            </w:pPr>
          </w:p>
          <w:p w14:paraId="2514A050" w14:textId="77777777" w:rsidR="00231F95" w:rsidRDefault="00231F95">
            <w:pPr>
              <w:pStyle w:val="TableParagraph"/>
              <w:rPr>
                <w:b/>
                <w:sz w:val="24"/>
              </w:rPr>
            </w:pPr>
          </w:p>
          <w:p w14:paraId="2514A051" w14:textId="77777777" w:rsidR="00231F95" w:rsidRDefault="00231F95">
            <w:pPr>
              <w:pStyle w:val="TableParagraph"/>
              <w:rPr>
                <w:b/>
                <w:sz w:val="24"/>
              </w:rPr>
            </w:pPr>
          </w:p>
          <w:p w14:paraId="2514A052" w14:textId="77777777" w:rsidR="00231F95" w:rsidRDefault="00231F95">
            <w:pPr>
              <w:pStyle w:val="TableParagraph"/>
              <w:rPr>
                <w:b/>
                <w:sz w:val="24"/>
              </w:rPr>
            </w:pPr>
          </w:p>
          <w:p w14:paraId="2514A053" w14:textId="77777777" w:rsidR="00231F95" w:rsidRDefault="00231F95">
            <w:pPr>
              <w:pStyle w:val="TableParagraph"/>
              <w:rPr>
                <w:b/>
                <w:sz w:val="24"/>
              </w:rPr>
            </w:pPr>
          </w:p>
          <w:p w14:paraId="2514A054" w14:textId="77777777" w:rsidR="00231F95" w:rsidRDefault="00231F95">
            <w:pPr>
              <w:pStyle w:val="TableParagraph"/>
              <w:rPr>
                <w:b/>
                <w:sz w:val="24"/>
              </w:rPr>
            </w:pPr>
          </w:p>
          <w:p w14:paraId="2514A055" w14:textId="77777777" w:rsidR="00231F95" w:rsidRDefault="00231F95">
            <w:pPr>
              <w:pStyle w:val="TableParagraph"/>
              <w:rPr>
                <w:b/>
                <w:sz w:val="24"/>
              </w:rPr>
            </w:pPr>
          </w:p>
          <w:p w14:paraId="2514A056" w14:textId="77777777" w:rsidR="00231F95" w:rsidRDefault="00231F95">
            <w:pPr>
              <w:pStyle w:val="TableParagraph"/>
              <w:rPr>
                <w:b/>
                <w:sz w:val="33"/>
              </w:rPr>
            </w:pPr>
          </w:p>
          <w:p w14:paraId="2514A057" w14:textId="77777777" w:rsidR="00231F95" w:rsidRDefault="003D3AE0">
            <w:pPr>
              <w:pStyle w:val="TableParagraph"/>
              <w:ind w:left="107"/>
              <w:rPr>
                <w:b/>
              </w:rPr>
            </w:pPr>
            <w:r>
              <w:rPr>
                <w:b/>
                <w:spacing w:val="-2"/>
              </w:rPr>
              <w:t>2022/203</w:t>
            </w:r>
          </w:p>
        </w:tc>
        <w:tc>
          <w:tcPr>
            <w:tcW w:w="7514" w:type="dxa"/>
          </w:tcPr>
          <w:p w14:paraId="2514A058" w14:textId="77777777" w:rsidR="00231F95" w:rsidRDefault="003D3AE0" w:rsidP="00890EE7">
            <w:pPr>
              <w:pStyle w:val="TableParagraph"/>
              <w:ind w:left="124"/>
              <w:rPr>
                <w:b/>
              </w:rPr>
            </w:pPr>
            <w:r>
              <w:rPr>
                <w:b/>
              </w:rPr>
              <w:t>Dementia</w:t>
            </w:r>
            <w:r>
              <w:rPr>
                <w:b/>
                <w:spacing w:val="-8"/>
              </w:rPr>
              <w:t xml:space="preserve"> </w:t>
            </w:r>
            <w:r>
              <w:rPr>
                <w:b/>
              </w:rPr>
              <w:t>Medicine</w:t>
            </w:r>
            <w:r>
              <w:rPr>
                <w:b/>
                <w:spacing w:val="-7"/>
              </w:rPr>
              <w:t xml:space="preserve"> </w:t>
            </w:r>
            <w:r>
              <w:rPr>
                <w:b/>
              </w:rPr>
              <w:t>Prescribing</w:t>
            </w:r>
            <w:r>
              <w:rPr>
                <w:b/>
                <w:spacing w:val="-8"/>
              </w:rPr>
              <w:t xml:space="preserve"> </w:t>
            </w:r>
            <w:r>
              <w:rPr>
                <w:b/>
              </w:rPr>
              <w:t>Information</w:t>
            </w:r>
            <w:r>
              <w:rPr>
                <w:b/>
                <w:spacing w:val="-6"/>
              </w:rPr>
              <w:t xml:space="preserve"> </w:t>
            </w:r>
            <w:r>
              <w:rPr>
                <w:b/>
              </w:rPr>
              <w:t>Sheet</w:t>
            </w:r>
            <w:r>
              <w:rPr>
                <w:b/>
                <w:spacing w:val="-2"/>
              </w:rPr>
              <w:t xml:space="preserve"> </w:t>
            </w:r>
            <w:r>
              <w:rPr>
                <w:b/>
              </w:rPr>
              <w:t>–</w:t>
            </w:r>
            <w:r>
              <w:rPr>
                <w:b/>
                <w:spacing w:val="-8"/>
              </w:rPr>
              <w:t xml:space="preserve"> </w:t>
            </w:r>
            <w:r>
              <w:rPr>
                <w:b/>
                <w:spacing w:val="-2"/>
              </w:rPr>
              <w:t>update</w:t>
            </w:r>
          </w:p>
          <w:p w14:paraId="2514A059" w14:textId="77777777" w:rsidR="00231F95" w:rsidRDefault="00231F95">
            <w:pPr>
              <w:pStyle w:val="TableParagraph"/>
              <w:spacing w:before="11"/>
              <w:rPr>
                <w:b/>
                <w:sz w:val="20"/>
              </w:rPr>
            </w:pPr>
          </w:p>
          <w:p w14:paraId="2514A05A" w14:textId="77777777" w:rsidR="00231F95" w:rsidRDefault="003D3AE0">
            <w:pPr>
              <w:pStyle w:val="TableParagraph"/>
              <w:ind w:left="124" w:right="213"/>
            </w:pPr>
            <w:r>
              <w:t>AGR brought this item. This is a simple straight forward update as it was due to be updated on the website. It is felt that there is no cost impact as this</w:t>
            </w:r>
            <w:r>
              <w:rPr>
                <w:spacing w:val="-3"/>
              </w:rPr>
              <w:t xml:space="preserve"> </w:t>
            </w:r>
            <w:r>
              <w:t>paper</w:t>
            </w:r>
            <w:r>
              <w:rPr>
                <w:spacing w:val="-5"/>
              </w:rPr>
              <w:t xml:space="preserve"> </w:t>
            </w:r>
            <w:r>
              <w:t>supports</w:t>
            </w:r>
            <w:r>
              <w:rPr>
                <w:spacing w:val="-6"/>
              </w:rPr>
              <w:t xml:space="preserve"> </w:t>
            </w:r>
            <w:r>
              <w:t>the</w:t>
            </w:r>
            <w:r>
              <w:rPr>
                <w:spacing w:val="-6"/>
              </w:rPr>
              <w:t xml:space="preserve"> </w:t>
            </w:r>
            <w:r>
              <w:t>current</w:t>
            </w:r>
            <w:r>
              <w:rPr>
                <w:spacing w:val="-2"/>
              </w:rPr>
              <w:t xml:space="preserve"> </w:t>
            </w:r>
            <w:r>
              <w:t>prescribing</w:t>
            </w:r>
            <w:r>
              <w:rPr>
                <w:spacing w:val="-1"/>
              </w:rPr>
              <w:t xml:space="preserve"> </w:t>
            </w:r>
            <w:r>
              <w:t>practice.</w:t>
            </w:r>
            <w:r>
              <w:rPr>
                <w:spacing w:val="-3"/>
              </w:rPr>
              <w:t xml:space="preserve"> </w:t>
            </w:r>
            <w:r>
              <w:t>The</w:t>
            </w:r>
            <w:r>
              <w:rPr>
                <w:spacing w:val="-6"/>
              </w:rPr>
              <w:t xml:space="preserve"> </w:t>
            </w:r>
            <w:r>
              <w:t>team</w:t>
            </w:r>
            <w:r>
              <w:rPr>
                <w:spacing w:val="-5"/>
              </w:rPr>
              <w:t xml:space="preserve"> </w:t>
            </w:r>
            <w:r>
              <w:t>recognized some style points, currently si</w:t>
            </w:r>
            <w:r>
              <w:t>de effects are listed and there are also cautions, the group were asked if they were happy to proceed with this approach or to reference the SPC as there are no other changes. AC raised the point in the document states ‘local formularies’ and should this s</w:t>
            </w:r>
            <w:r>
              <w:t>till be referenced still. AW said going forward there will be one joint formulary. AC suggested possible wording to check local formulary currently while moving forward for an ICB formulary.</w:t>
            </w:r>
          </w:p>
          <w:p w14:paraId="2514A05B" w14:textId="77777777" w:rsidR="00231F95" w:rsidRDefault="00231F95">
            <w:pPr>
              <w:pStyle w:val="TableParagraph"/>
              <w:spacing w:before="10"/>
              <w:rPr>
                <w:b/>
                <w:sz w:val="20"/>
              </w:rPr>
            </w:pPr>
          </w:p>
          <w:p w14:paraId="2514A05C" w14:textId="77777777" w:rsidR="00231F95" w:rsidRDefault="003D3AE0">
            <w:pPr>
              <w:pStyle w:val="TableParagraph"/>
              <w:spacing w:before="1"/>
              <w:ind w:left="124" w:right="97"/>
            </w:pPr>
            <w:r>
              <w:t>FP asked if the ‘Management of behavior and psychological effect</w:t>
            </w:r>
            <w:r>
              <w:t>s of dementia summary document for primary care’ is used to support treatment,</w:t>
            </w:r>
            <w:r>
              <w:rPr>
                <w:spacing w:val="-4"/>
              </w:rPr>
              <w:t xml:space="preserve"> </w:t>
            </w:r>
            <w:r>
              <w:t>and</w:t>
            </w:r>
            <w:r>
              <w:rPr>
                <w:spacing w:val="-3"/>
              </w:rPr>
              <w:t xml:space="preserve"> </w:t>
            </w:r>
            <w:r>
              <w:t>would</w:t>
            </w:r>
            <w:r>
              <w:rPr>
                <w:spacing w:val="-3"/>
              </w:rPr>
              <w:t xml:space="preserve"> </w:t>
            </w:r>
            <w:r>
              <w:t>it</w:t>
            </w:r>
            <w:r>
              <w:rPr>
                <w:spacing w:val="-2"/>
              </w:rPr>
              <w:t xml:space="preserve"> </w:t>
            </w:r>
            <w:r>
              <w:t>be</w:t>
            </w:r>
            <w:r>
              <w:rPr>
                <w:spacing w:val="-3"/>
              </w:rPr>
              <w:t xml:space="preserve"> </w:t>
            </w:r>
            <w:r>
              <w:t>appropriate</w:t>
            </w:r>
            <w:r>
              <w:rPr>
                <w:spacing w:val="-4"/>
              </w:rPr>
              <w:t xml:space="preserve"> </w:t>
            </w:r>
            <w:r>
              <w:t>for</w:t>
            </w:r>
            <w:r>
              <w:rPr>
                <w:spacing w:val="-4"/>
              </w:rPr>
              <w:t xml:space="preserve"> </w:t>
            </w:r>
            <w:r>
              <w:t>not</w:t>
            </w:r>
            <w:r>
              <w:rPr>
                <w:spacing w:val="-4"/>
              </w:rPr>
              <w:t xml:space="preserve"> </w:t>
            </w:r>
            <w:r>
              <w:t>only</w:t>
            </w:r>
            <w:r>
              <w:rPr>
                <w:spacing w:val="-5"/>
              </w:rPr>
              <w:t xml:space="preserve"> </w:t>
            </w:r>
            <w:r>
              <w:t>domiciliary</w:t>
            </w:r>
            <w:r>
              <w:rPr>
                <w:spacing w:val="-2"/>
              </w:rPr>
              <w:t xml:space="preserve"> </w:t>
            </w:r>
            <w:r>
              <w:t>care</w:t>
            </w:r>
            <w:r>
              <w:rPr>
                <w:spacing w:val="-3"/>
              </w:rPr>
              <w:t xml:space="preserve"> </w:t>
            </w:r>
            <w:r>
              <w:t>but</w:t>
            </w:r>
            <w:r>
              <w:rPr>
                <w:spacing w:val="-2"/>
              </w:rPr>
              <w:t xml:space="preserve"> </w:t>
            </w:r>
            <w:r>
              <w:t xml:space="preserve">also for families that are medicating at home. SR will follow this up outside this group. This document was agreed by the group with the amendments </w:t>
            </w:r>
            <w:r>
              <w:rPr>
                <w:spacing w:val="-4"/>
              </w:rPr>
              <w:t>made.</w:t>
            </w:r>
          </w:p>
          <w:p w14:paraId="2514A05D" w14:textId="77777777" w:rsidR="00231F95" w:rsidRDefault="00231F95">
            <w:pPr>
              <w:pStyle w:val="TableParagraph"/>
              <w:rPr>
                <w:b/>
              </w:rPr>
            </w:pPr>
          </w:p>
          <w:p w14:paraId="2514A05E" w14:textId="77777777" w:rsidR="00231F95" w:rsidRPr="00890EE7" w:rsidRDefault="003D3AE0">
            <w:pPr>
              <w:pStyle w:val="TableParagraph"/>
              <w:spacing w:line="253" w:lineRule="exact"/>
              <w:ind w:left="124"/>
              <w:rPr>
                <w:u w:val="single"/>
              </w:rPr>
            </w:pPr>
            <w:r w:rsidRPr="00890EE7">
              <w:rPr>
                <w:spacing w:val="-2"/>
                <w:u w:val="single"/>
              </w:rPr>
              <w:t>Action</w:t>
            </w:r>
          </w:p>
          <w:p w14:paraId="2514A05F" w14:textId="77777777" w:rsidR="00231F95" w:rsidRDefault="003D3AE0">
            <w:pPr>
              <w:pStyle w:val="TableParagraph"/>
              <w:spacing w:line="253" w:lineRule="exact"/>
              <w:ind w:left="124"/>
            </w:pPr>
            <w:r>
              <w:t>AGR</w:t>
            </w:r>
            <w:r>
              <w:rPr>
                <w:spacing w:val="-4"/>
              </w:rPr>
              <w:t xml:space="preserve"> </w:t>
            </w:r>
            <w:r>
              <w:t>to</w:t>
            </w:r>
            <w:r>
              <w:rPr>
                <w:spacing w:val="-6"/>
              </w:rPr>
              <w:t xml:space="preserve"> </w:t>
            </w:r>
            <w:r>
              <w:t>amend</w:t>
            </w:r>
            <w:r>
              <w:rPr>
                <w:spacing w:val="-6"/>
              </w:rPr>
              <w:t xml:space="preserve"> </w:t>
            </w:r>
            <w:r>
              <w:t>the</w:t>
            </w:r>
            <w:r>
              <w:rPr>
                <w:spacing w:val="-3"/>
              </w:rPr>
              <w:t xml:space="preserve"> </w:t>
            </w:r>
            <w:r>
              <w:t>wording</w:t>
            </w:r>
            <w:r>
              <w:rPr>
                <w:spacing w:val="-4"/>
              </w:rPr>
              <w:t xml:space="preserve"> </w:t>
            </w:r>
            <w:r>
              <w:t>around</w:t>
            </w:r>
            <w:r>
              <w:rPr>
                <w:spacing w:val="-7"/>
              </w:rPr>
              <w:t xml:space="preserve"> </w:t>
            </w:r>
            <w:r>
              <w:t>local</w:t>
            </w:r>
            <w:r>
              <w:rPr>
                <w:spacing w:val="-4"/>
              </w:rPr>
              <w:t xml:space="preserve"> </w:t>
            </w:r>
            <w:r>
              <w:rPr>
                <w:spacing w:val="-2"/>
              </w:rPr>
              <w:t>formularies.</w:t>
            </w:r>
          </w:p>
          <w:p w14:paraId="0B982913" w14:textId="77777777" w:rsidR="00231F95" w:rsidRDefault="003D3AE0">
            <w:pPr>
              <w:pStyle w:val="TableParagraph"/>
              <w:ind w:left="124" w:right="213"/>
            </w:pPr>
            <w:r>
              <w:t>SR</w:t>
            </w:r>
            <w:r>
              <w:rPr>
                <w:spacing w:val="-4"/>
              </w:rPr>
              <w:t xml:space="preserve"> </w:t>
            </w:r>
            <w:r>
              <w:t>to</w:t>
            </w:r>
            <w:r>
              <w:rPr>
                <w:spacing w:val="-6"/>
              </w:rPr>
              <w:t xml:space="preserve"> </w:t>
            </w:r>
            <w:r>
              <w:t>follow</w:t>
            </w:r>
            <w:r>
              <w:rPr>
                <w:spacing w:val="-5"/>
              </w:rPr>
              <w:t xml:space="preserve"> </w:t>
            </w:r>
            <w:r>
              <w:t>up</w:t>
            </w:r>
            <w:r>
              <w:rPr>
                <w:spacing w:val="-4"/>
              </w:rPr>
              <w:t xml:space="preserve"> </w:t>
            </w:r>
            <w:r>
              <w:t>about</w:t>
            </w:r>
            <w:r>
              <w:rPr>
                <w:spacing w:val="-5"/>
              </w:rPr>
              <w:t xml:space="preserve"> </w:t>
            </w:r>
            <w:r>
              <w:t>the</w:t>
            </w:r>
            <w:r>
              <w:rPr>
                <w:spacing w:val="-2"/>
              </w:rPr>
              <w:t xml:space="preserve"> </w:t>
            </w:r>
            <w:r>
              <w:t>‘Management</w:t>
            </w:r>
            <w:r>
              <w:rPr>
                <w:spacing w:val="-5"/>
              </w:rPr>
              <w:t xml:space="preserve"> </w:t>
            </w:r>
            <w:r>
              <w:t>of</w:t>
            </w:r>
            <w:r>
              <w:rPr>
                <w:spacing w:val="-5"/>
              </w:rPr>
              <w:t xml:space="preserve"> </w:t>
            </w:r>
            <w:r>
              <w:t>be</w:t>
            </w:r>
            <w:r>
              <w:t>havior</w:t>
            </w:r>
            <w:r>
              <w:rPr>
                <w:spacing w:val="-3"/>
              </w:rPr>
              <w:t xml:space="preserve"> </w:t>
            </w:r>
            <w:r>
              <w:t>and</w:t>
            </w:r>
            <w:r>
              <w:rPr>
                <w:spacing w:val="-4"/>
              </w:rPr>
              <w:t xml:space="preserve"> </w:t>
            </w:r>
            <w:r>
              <w:t>psychological effects of dementia summary document for primary care’ document outside of this group.</w:t>
            </w:r>
          </w:p>
          <w:p w14:paraId="2514A060" w14:textId="62A268B7" w:rsidR="00890EE7" w:rsidRDefault="00890EE7">
            <w:pPr>
              <w:pStyle w:val="TableParagraph"/>
              <w:ind w:left="124" w:right="213"/>
            </w:pPr>
          </w:p>
        </w:tc>
        <w:tc>
          <w:tcPr>
            <w:tcW w:w="1419" w:type="dxa"/>
          </w:tcPr>
          <w:p w14:paraId="2514A061" w14:textId="77777777" w:rsidR="00231F95" w:rsidRDefault="00231F95">
            <w:pPr>
              <w:pStyle w:val="TableParagraph"/>
              <w:rPr>
                <w:b/>
                <w:sz w:val="24"/>
              </w:rPr>
            </w:pPr>
          </w:p>
          <w:p w14:paraId="2514A062" w14:textId="77777777" w:rsidR="00231F95" w:rsidRDefault="00231F95">
            <w:pPr>
              <w:pStyle w:val="TableParagraph"/>
              <w:rPr>
                <w:b/>
                <w:sz w:val="24"/>
              </w:rPr>
            </w:pPr>
          </w:p>
          <w:p w14:paraId="2514A063" w14:textId="77777777" w:rsidR="00231F95" w:rsidRDefault="00231F95">
            <w:pPr>
              <w:pStyle w:val="TableParagraph"/>
              <w:rPr>
                <w:b/>
                <w:sz w:val="24"/>
              </w:rPr>
            </w:pPr>
          </w:p>
          <w:p w14:paraId="2514A064" w14:textId="77777777" w:rsidR="00231F95" w:rsidRDefault="00231F95">
            <w:pPr>
              <w:pStyle w:val="TableParagraph"/>
              <w:rPr>
                <w:b/>
                <w:sz w:val="24"/>
              </w:rPr>
            </w:pPr>
          </w:p>
          <w:p w14:paraId="2514A065" w14:textId="77777777" w:rsidR="00231F95" w:rsidRDefault="00231F95">
            <w:pPr>
              <w:pStyle w:val="TableParagraph"/>
              <w:rPr>
                <w:b/>
                <w:sz w:val="24"/>
              </w:rPr>
            </w:pPr>
          </w:p>
          <w:p w14:paraId="2514A066" w14:textId="77777777" w:rsidR="00231F95" w:rsidRDefault="00231F95">
            <w:pPr>
              <w:pStyle w:val="TableParagraph"/>
              <w:rPr>
                <w:b/>
                <w:sz w:val="24"/>
              </w:rPr>
            </w:pPr>
          </w:p>
          <w:p w14:paraId="2514A067" w14:textId="77777777" w:rsidR="00231F95" w:rsidRDefault="00231F95">
            <w:pPr>
              <w:pStyle w:val="TableParagraph"/>
              <w:rPr>
                <w:b/>
                <w:sz w:val="24"/>
              </w:rPr>
            </w:pPr>
          </w:p>
          <w:p w14:paraId="2514A068" w14:textId="77777777" w:rsidR="00231F95" w:rsidRDefault="00231F95">
            <w:pPr>
              <w:pStyle w:val="TableParagraph"/>
              <w:rPr>
                <w:b/>
                <w:sz w:val="24"/>
              </w:rPr>
            </w:pPr>
          </w:p>
          <w:p w14:paraId="2514A069" w14:textId="77777777" w:rsidR="00231F95" w:rsidRDefault="00231F95">
            <w:pPr>
              <w:pStyle w:val="TableParagraph"/>
              <w:rPr>
                <w:b/>
                <w:sz w:val="24"/>
              </w:rPr>
            </w:pPr>
          </w:p>
          <w:p w14:paraId="2514A06A" w14:textId="77777777" w:rsidR="00231F95" w:rsidRDefault="00231F95">
            <w:pPr>
              <w:pStyle w:val="TableParagraph"/>
              <w:rPr>
                <w:b/>
                <w:sz w:val="24"/>
              </w:rPr>
            </w:pPr>
          </w:p>
          <w:p w14:paraId="2514A06B" w14:textId="77777777" w:rsidR="00231F95" w:rsidRDefault="00231F95">
            <w:pPr>
              <w:pStyle w:val="TableParagraph"/>
              <w:rPr>
                <w:b/>
                <w:sz w:val="24"/>
              </w:rPr>
            </w:pPr>
          </w:p>
          <w:p w14:paraId="2514A06C" w14:textId="77777777" w:rsidR="00231F95" w:rsidRDefault="00231F95">
            <w:pPr>
              <w:pStyle w:val="TableParagraph"/>
              <w:rPr>
                <w:b/>
                <w:sz w:val="24"/>
              </w:rPr>
            </w:pPr>
          </w:p>
          <w:p w14:paraId="2514A06D" w14:textId="77777777" w:rsidR="00231F95" w:rsidRDefault="00231F95">
            <w:pPr>
              <w:pStyle w:val="TableParagraph"/>
              <w:rPr>
                <w:b/>
                <w:sz w:val="24"/>
              </w:rPr>
            </w:pPr>
          </w:p>
          <w:p w14:paraId="2514A06E" w14:textId="77777777" w:rsidR="00231F95" w:rsidRDefault="00231F95">
            <w:pPr>
              <w:pStyle w:val="TableParagraph"/>
              <w:rPr>
                <w:b/>
                <w:sz w:val="24"/>
              </w:rPr>
            </w:pPr>
          </w:p>
          <w:p w14:paraId="2514A06F" w14:textId="77777777" w:rsidR="00231F95" w:rsidRDefault="00231F95">
            <w:pPr>
              <w:pStyle w:val="TableParagraph"/>
              <w:rPr>
                <w:b/>
                <w:sz w:val="24"/>
              </w:rPr>
            </w:pPr>
          </w:p>
          <w:p w14:paraId="2514A070" w14:textId="77777777" w:rsidR="00231F95" w:rsidRDefault="00231F95">
            <w:pPr>
              <w:pStyle w:val="TableParagraph"/>
              <w:rPr>
                <w:b/>
                <w:sz w:val="24"/>
              </w:rPr>
            </w:pPr>
          </w:p>
          <w:p w14:paraId="2514A071" w14:textId="77777777" w:rsidR="00231F95" w:rsidRDefault="00231F95">
            <w:pPr>
              <w:pStyle w:val="TableParagraph"/>
              <w:rPr>
                <w:b/>
                <w:sz w:val="24"/>
              </w:rPr>
            </w:pPr>
          </w:p>
          <w:p w14:paraId="2514A072" w14:textId="77777777" w:rsidR="00231F95" w:rsidRDefault="00231F95">
            <w:pPr>
              <w:pStyle w:val="TableParagraph"/>
              <w:rPr>
                <w:b/>
                <w:sz w:val="24"/>
              </w:rPr>
            </w:pPr>
          </w:p>
          <w:p w14:paraId="2514A073" w14:textId="77777777" w:rsidR="00231F95" w:rsidRDefault="00231F95">
            <w:pPr>
              <w:pStyle w:val="TableParagraph"/>
              <w:spacing w:before="1"/>
              <w:rPr>
                <w:b/>
                <w:sz w:val="30"/>
              </w:rPr>
            </w:pPr>
          </w:p>
          <w:p w14:paraId="2514A074" w14:textId="77777777" w:rsidR="00231F95" w:rsidRDefault="003D3AE0">
            <w:pPr>
              <w:pStyle w:val="TableParagraph"/>
              <w:spacing w:before="1"/>
              <w:ind w:left="556" w:right="450" w:hanging="94"/>
              <w:rPr>
                <w:b/>
              </w:rPr>
            </w:pPr>
            <w:r>
              <w:rPr>
                <w:b/>
                <w:spacing w:val="-4"/>
              </w:rPr>
              <w:t xml:space="preserve">AGR </w:t>
            </w:r>
            <w:r>
              <w:rPr>
                <w:b/>
                <w:spacing w:val="-6"/>
              </w:rPr>
              <w:t>SR</w:t>
            </w:r>
          </w:p>
        </w:tc>
      </w:tr>
      <w:tr w:rsidR="00231F95" w14:paraId="2514A08C" w14:textId="77777777">
        <w:trPr>
          <w:trHeight w:val="3528"/>
        </w:trPr>
        <w:tc>
          <w:tcPr>
            <w:tcW w:w="1419" w:type="dxa"/>
          </w:tcPr>
          <w:p w14:paraId="2514A076" w14:textId="77777777" w:rsidR="00231F95" w:rsidRDefault="00231F95">
            <w:pPr>
              <w:pStyle w:val="TableParagraph"/>
              <w:spacing w:before="9"/>
              <w:rPr>
                <w:b/>
                <w:sz w:val="20"/>
              </w:rPr>
            </w:pPr>
          </w:p>
          <w:p w14:paraId="2514A077" w14:textId="77777777" w:rsidR="00231F95" w:rsidRDefault="003D3AE0">
            <w:pPr>
              <w:pStyle w:val="TableParagraph"/>
              <w:spacing w:before="1"/>
              <w:ind w:left="107"/>
              <w:rPr>
                <w:b/>
              </w:rPr>
            </w:pPr>
            <w:r>
              <w:rPr>
                <w:b/>
                <w:spacing w:val="-2"/>
              </w:rPr>
              <w:t>2022/204</w:t>
            </w:r>
          </w:p>
        </w:tc>
        <w:tc>
          <w:tcPr>
            <w:tcW w:w="7514" w:type="dxa"/>
          </w:tcPr>
          <w:p w14:paraId="2514A078" w14:textId="77777777" w:rsidR="00231F95" w:rsidRDefault="003D3AE0">
            <w:pPr>
              <w:pStyle w:val="TableParagraph"/>
              <w:spacing w:before="8"/>
              <w:ind w:left="150"/>
              <w:rPr>
                <w:b/>
              </w:rPr>
            </w:pPr>
            <w:r>
              <w:rPr>
                <w:b/>
              </w:rPr>
              <w:t>Riluzole</w:t>
            </w:r>
            <w:r>
              <w:rPr>
                <w:b/>
                <w:spacing w:val="-3"/>
              </w:rPr>
              <w:t xml:space="preserve"> </w:t>
            </w:r>
            <w:r>
              <w:rPr>
                <w:b/>
              </w:rPr>
              <w:t>SCG</w:t>
            </w:r>
            <w:r>
              <w:rPr>
                <w:b/>
                <w:spacing w:val="-3"/>
              </w:rPr>
              <w:t xml:space="preserve"> </w:t>
            </w:r>
            <w:r>
              <w:rPr>
                <w:b/>
              </w:rPr>
              <w:t>and</w:t>
            </w:r>
            <w:r>
              <w:rPr>
                <w:b/>
                <w:spacing w:val="-4"/>
              </w:rPr>
              <w:t xml:space="preserve"> </w:t>
            </w:r>
            <w:r>
              <w:rPr>
                <w:b/>
              </w:rPr>
              <w:t>PIL –</w:t>
            </w:r>
            <w:r>
              <w:rPr>
                <w:b/>
                <w:spacing w:val="-4"/>
              </w:rPr>
              <w:t xml:space="preserve"> </w:t>
            </w:r>
            <w:r>
              <w:rPr>
                <w:b/>
                <w:spacing w:val="-2"/>
              </w:rPr>
              <w:t>update</w:t>
            </w:r>
          </w:p>
          <w:p w14:paraId="2514A079" w14:textId="77777777" w:rsidR="00231F95" w:rsidRDefault="00231F95">
            <w:pPr>
              <w:pStyle w:val="TableParagraph"/>
              <w:spacing w:before="9"/>
              <w:rPr>
                <w:b/>
                <w:sz w:val="20"/>
              </w:rPr>
            </w:pPr>
          </w:p>
          <w:p w14:paraId="2514A07A" w14:textId="77777777" w:rsidR="00231F95" w:rsidRDefault="003D3AE0">
            <w:pPr>
              <w:pStyle w:val="TableParagraph"/>
              <w:ind w:left="150" w:right="213"/>
            </w:pPr>
            <w:r>
              <w:t>AGR</w:t>
            </w:r>
            <w:r>
              <w:rPr>
                <w:spacing w:val="-3"/>
              </w:rPr>
              <w:t xml:space="preserve"> </w:t>
            </w:r>
            <w:r>
              <w:t>brought</w:t>
            </w:r>
            <w:r>
              <w:rPr>
                <w:spacing w:val="-4"/>
              </w:rPr>
              <w:t xml:space="preserve"> </w:t>
            </w:r>
            <w:r>
              <w:t>this</w:t>
            </w:r>
            <w:r>
              <w:rPr>
                <w:spacing w:val="-2"/>
              </w:rPr>
              <w:t xml:space="preserve"> </w:t>
            </w:r>
            <w:r>
              <w:t>item, again</w:t>
            </w:r>
            <w:r>
              <w:rPr>
                <w:spacing w:val="-3"/>
              </w:rPr>
              <w:t xml:space="preserve"> </w:t>
            </w:r>
            <w:r>
              <w:t>this</w:t>
            </w:r>
            <w:r>
              <w:rPr>
                <w:spacing w:val="-2"/>
              </w:rPr>
              <w:t xml:space="preserve"> </w:t>
            </w:r>
            <w:r>
              <w:t>was</w:t>
            </w:r>
            <w:r>
              <w:rPr>
                <w:spacing w:val="-5"/>
              </w:rPr>
              <w:t xml:space="preserve"> </w:t>
            </w:r>
            <w:r>
              <w:t>a</w:t>
            </w:r>
            <w:r>
              <w:rPr>
                <w:spacing w:val="-3"/>
              </w:rPr>
              <w:t xml:space="preserve"> </w:t>
            </w:r>
            <w:r>
              <w:t>simple</w:t>
            </w:r>
            <w:r>
              <w:rPr>
                <w:spacing w:val="-3"/>
              </w:rPr>
              <w:t xml:space="preserve"> </w:t>
            </w:r>
            <w:r>
              <w:t>update</w:t>
            </w:r>
            <w:r>
              <w:rPr>
                <w:spacing w:val="-3"/>
              </w:rPr>
              <w:t xml:space="preserve"> </w:t>
            </w:r>
            <w:r>
              <w:t>to</w:t>
            </w:r>
            <w:r>
              <w:rPr>
                <w:spacing w:val="-5"/>
              </w:rPr>
              <w:t xml:space="preserve"> </w:t>
            </w:r>
            <w:r>
              <w:t>the</w:t>
            </w:r>
            <w:r>
              <w:rPr>
                <w:spacing w:val="-2"/>
              </w:rPr>
              <w:t xml:space="preserve"> </w:t>
            </w:r>
            <w:r>
              <w:t>shared</w:t>
            </w:r>
            <w:r>
              <w:rPr>
                <w:spacing w:val="-5"/>
              </w:rPr>
              <w:t xml:space="preserve"> </w:t>
            </w:r>
            <w:r>
              <w:t>care document and</w:t>
            </w:r>
            <w:r>
              <w:rPr>
                <w:spacing w:val="-1"/>
              </w:rPr>
              <w:t xml:space="preserve"> </w:t>
            </w:r>
            <w:r>
              <w:t>information leaflet. Very</w:t>
            </w:r>
            <w:r>
              <w:rPr>
                <w:spacing w:val="-2"/>
              </w:rPr>
              <w:t xml:space="preserve"> </w:t>
            </w:r>
            <w:r>
              <w:t>few changes were</w:t>
            </w:r>
            <w:r>
              <w:rPr>
                <w:spacing w:val="-1"/>
              </w:rPr>
              <w:t xml:space="preserve"> </w:t>
            </w:r>
            <w:r>
              <w:t>required, there was an update from the SPC relating to liquid formulation being suitable for administration via enteral feeding tubes and this has been updated in the shared care documents. There</w:t>
            </w:r>
            <w:r>
              <w:t xml:space="preserve"> were also a few minor changes to the information sheet.</w:t>
            </w:r>
          </w:p>
          <w:p w14:paraId="2514A07B" w14:textId="77777777" w:rsidR="00231F95" w:rsidRDefault="00231F95">
            <w:pPr>
              <w:pStyle w:val="TableParagraph"/>
              <w:spacing w:before="1"/>
              <w:rPr>
                <w:b/>
              </w:rPr>
            </w:pPr>
          </w:p>
          <w:p w14:paraId="2514A07C" w14:textId="77777777" w:rsidR="00231F95" w:rsidRDefault="003D3AE0">
            <w:pPr>
              <w:pStyle w:val="TableParagraph"/>
              <w:ind w:left="150"/>
            </w:pPr>
            <w:r>
              <w:t>The</w:t>
            </w:r>
            <w:r>
              <w:rPr>
                <w:spacing w:val="-3"/>
              </w:rPr>
              <w:t xml:space="preserve"> </w:t>
            </w:r>
            <w:r>
              <w:t>group</w:t>
            </w:r>
            <w:r>
              <w:rPr>
                <w:spacing w:val="-5"/>
              </w:rPr>
              <w:t xml:space="preserve"> </w:t>
            </w:r>
            <w:r>
              <w:t>agreed</w:t>
            </w:r>
            <w:r>
              <w:rPr>
                <w:spacing w:val="-3"/>
              </w:rPr>
              <w:t xml:space="preserve"> </w:t>
            </w:r>
            <w:r>
              <w:t>both</w:t>
            </w:r>
            <w:r>
              <w:rPr>
                <w:spacing w:val="-4"/>
              </w:rPr>
              <w:t xml:space="preserve"> </w:t>
            </w:r>
            <w:r>
              <w:rPr>
                <w:spacing w:val="-2"/>
              </w:rPr>
              <w:t>documents.</w:t>
            </w:r>
          </w:p>
          <w:p w14:paraId="2514A07D" w14:textId="77777777" w:rsidR="00231F95" w:rsidRDefault="00231F95">
            <w:pPr>
              <w:pStyle w:val="TableParagraph"/>
              <w:rPr>
                <w:b/>
              </w:rPr>
            </w:pPr>
          </w:p>
          <w:p w14:paraId="2514A07E" w14:textId="77777777" w:rsidR="00231F95" w:rsidRDefault="003D3AE0">
            <w:pPr>
              <w:pStyle w:val="TableParagraph"/>
              <w:spacing w:line="252" w:lineRule="exact"/>
              <w:ind w:left="107"/>
            </w:pPr>
            <w:r>
              <w:rPr>
                <w:spacing w:val="-19"/>
                <w:u w:val="single"/>
              </w:rPr>
              <w:t xml:space="preserve"> </w:t>
            </w:r>
            <w:r>
              <w:rPr>
                <w:spacing w:val="-2"/>
                <w:u w:val="single"/>
              </w:rPr>
              <w:t>Action</w:t>
            </w:r>
          </w:p>
          <w:p w14:paraId="53B1AF64" w14:textId="77777777" w:rsidR="00231F95" w:rsidRDefault="003D3AE0">
            <w:pPr>
              <w:pStyle w:val="TableParagraph"/>
              <w:spacing w:line="254" w:lineRule="exact"/>
              <w:ind w:left="150" w:right="213"/>
            </w:pPr>
            <w:r>
              <w:t>Shared</w:t>
            </w:r>
            <w:r>
              <w:rPr>
                <w:spacing w:val="-4"/>
              </w:rPr>
              <w:t xml:space="preserve"> </w:t>
            </w:r>
            <w:r>
              <w:t>care</w:t>
            </w:r>
            <w:r>
              <w:rPr>
                <w:spacing w:val="-4"/>
              </w:rPr>
              <w:t xml:space="preserve"> </w:t>
            </w:r>
            <w:r>
              <w:t>document</w:t>
            </w:r>
            <w:r>
              <w:rPr>
                <w:spacing w:val="-2"/>
              </w:rPr>
              <w:t xml:space="preserve"> </w:t>
            </w:r>
            <w:r>
              <w:t>and</w:t>
            </w:r>
            <w:r>
              <w:rPr>
                <w:spacing w:val="-4"/>
              </w:rPr>
              <w:t xml:space="preserve"> </w:t>
            </w:r>
            <w:r>
              <w:t>Patient</w:t>
            </w:r>
            <w:r>
              <w:rPr>
                <w:spacing w:val="-5"/>
              </w:rPr>
              <w:t xml:space="preserve"> </w:t>
            </w:r>
            <w:r>
              <w:t>Information</w:t>
            </w:r>
            <w:r>
              <w:rPr>
                <w:spacing w:val="-6"/>
              </w:rPr>
              <w:t xml:space="preserve"> </w:t>
            </w:r>
            <w:r>
              <w:t>Leaflets</w:t>
            </w:r>
            <w:r>
              <w:rPr>
                <w:spacing w:val="-5"/>
              </w:rPr>
              <w:t xml:space="preserve"> </w:t>
            </w:r>
            <w:r>
              <w:t>to</w:t>
            </w:r>
            <w:r>
              <w:rPr>
                <w:spacing w:val="-6"/>
              </w:rPr>
              <w:t xml:space="preserve"> </w:t>
            </w:r>
            <w:r>
              <w:t>be</w:t>
            </w:r>
            <w:r>
              <w:rPr>
                <w:spacing w:val="-4"/>
              </w:rPr>
              <w:t xml:space="preserve"> </w:t>
            </w:r>
            <w:r>
              <w:t>updated</w:t>
            </w:r>
            <w:r>
              <w:rPr>
                <w:spacing w:val="-4"/>
              </w:rPr>
              <w:t xml:space="preserve"> </w:t>
            </w:r>
            <w:r>
              <w:t>on the LSCMMG website.</w:t>
            </w:r>
          </w:p>
          <w:p w14:paraId="2514A07F" w14:textId="6CBE1828" w:rsidR="00890EE7" w:rsidRDefault="00890EE7">
            <w:pPr>
              <w:pStyle w:val="TableParagraph"/>
              <w:spacing w:line="254" w:lineRule="exact"/>
              <w:ind w:left="150" w:right="213"/>
            </w:pPr>
          </w:p>
        </w:tc>
        <w:tc>
          <w:tcPr>
            <w:tcW w:w="1419" w:type="dxa"/>
          </w:tcPr>
          <w:p w14:paraId="2514A080" w14:textId="77777777" w:rsidR="00231F95" w:rsidRDefault="00231F95">
            <w:pPr>
              <w:pStyle w:val="TableParagraph"/>
              <w:rPr>
                <w:b/>
                <w:sz w:val="24"/>
              </w:rPr>
            </w:pPr>
          </w:p>
          <w:p w14:paraId="2514A081" w14:textId="77777777" w:rsidR="00231F95" w:rsidRDefault="00231F95">
            <w:pPr>
              <w:pStyle w:val="TableParagraph"/>
              <w:rPr>
                <w:b/>
                <w:sz w:val="24"/>
              </w:rPr>
            </w:pPr>
          </w:p>
          <w:p w14:paraId="2514A082" w14:textId="77777777" w:rsidR="00231F95" w:rsidRDefault="00231F95">
            <w:pPr>
              <w:pStyle w:val="TableParagraph"/>
              <w:rPr>
                <w:b/>
                <w:sz w:val="24"/>
              </w:rPr>
            </w:pPr>
          </w:p>
          <w:p w14:paraId="2514A083" w14:textId="77777777" w:rsidR="00231F95" w:rsidRDefault="00231F95">
            <w:pPr>
              <w:pStyle w:val="TableParagraph"/>
              <w:rPr>
                <w:b/>
                <w:sz w:val="24"/>
              </w:rPr>
            </w:pPr>
          </w:p>
          <w:p w14:paraId="2514A084" w14:textId="77777777" w:rsidR="00231F95" w:rsidRDefault="00231F95">
            <w:pPr>
              <w:pStyle w:val="TableParagraph"/>
              <w:rPr>
                <w:b/>
                <w:sz w:val="24"/>
              </w:rPr>
            </w:pPr>
          </w:p>
          <w:p w14:paraId="2514A085" w14:textId="77777777" w:rsidR="00231F95" w:rsidRDefault="00231F95">
            <w:pPr>
              <w:pStyle w:val="TableParagraph"/>
              <w:rPr>
                <w:b/>
                <w:sz w:val="24"/>
              </w:rPr>
            </w:pPr>
          </w:p>
          <w:p w14:paraId="2514A086" w14:textId="77777777" w:rsidR="00231F95" w:rsidRDefault="00231F95">
            <w:pPr>
              <w:pStyle w:val="TableParagraph"/>
              <w:rPr>
                <w:b/>
                <w:sz w:val="24"/>
              </w:rPr>
            </w:pPr>
          </w:p>
          <w:p w14:paraId="2514A087" w14:textId="77777777" w:rsidR="00231F95" w:rsidRDefault="00231F95">
            <w:pPr>
              <w:pStyle w:val="TableParagraph"/>
              <w:rPr>
                <w:b/>
                <w:sz w:val="24"/>
              </w:rPr>
            </w:pPr>
          </w:p>
          <w:p w14:paraId="2514A088" w14:textId="77777777" w:rsidR="00231F95" w:rsidRDefault="00231F95">
            <w:pPr>
              <w:pStyle w:val="TableParagraph"/>
              <w:rPr>
                <w:b/>
                <w:sz w:val="24"/>
              </w:rPr>
            </w:pPr>
          </w:p>
          <w:p w14:paraId="2514A089" w14:textId="77777777" w:rsidR="00231F95" w:rsidRDefault="00231F95">
            <w:pPr>
              <w:pStyle w:val="TableParagraph"/>
              <w:rPr>
                <w:b/>
                <w:sz w:val="24"/>
              </w:rPr>
            </w:pPr>
          </w:p>
          <w:p w14:paraId="2514A08A" w14:textId="77777777" w:rsidR="00231F95" w:rsidRDefault="00231F95">
            <w:pPr>
              <w:pStyle w:val="TableParagraph"/>
              <w:rPr>
                <w:b/>
                <w:sz w:val="24"/>
              </w:rPr>
            </w:pPr>
          </w:p>
          <w:p w14:paraId="2514A08B" w14:textId="77777777" w:rsidR="00231F95" w:rsidRDefault="003D3AE0">
            <w:pPr>
              <w:pStyle w:val="TableParagraph"/>
              <w:spacing w:before="161"/>
              <w:ind w:left="462"/>
              <w:rPr>
                <w:b/>
              </w:rPr>
            </w:pPr>
            <w:r>
              <w:rPr>
                <w:b/>
                <w:spacing w:val="-5"/>
              </w:rPr>
              <w:t>AGR</w:t>
            </w:r>
          </w:p>
        </w:tc>
      </w:tr>
      <w:tr w:rsidR="00231F95" w14:paraId="2514A094" w14:textId="77777777">
        <w:trPr>
          <w:trHeight w:val="1508"/>
        </w:trPr>
        <w:tc>
          <w:tcPr>
            <w:tcW w:w="1419" w:type="dxa"/>
          </w:tcPr>
          <w:p w14:paraId="2514A08D" w14:textId="77777777" w:rsidR="00231F95" w:rsidRDefault="00231F95">
            <w:pPr>
              <w:pStyle w:val="TableParagraph"/>
              <w:spacing w:before="2"/>
              <w:rPr>
                <w:b/>
                <w:sz w:val="21"/>
              </w:rPr>
            </w:pPr>
          </w:p>
          <w:p w14:paraId="2514A08E" w14:textId="77777777" w:rsidR="00231F95" w:rsidRDefault="003D3AE0">
            <w:pPr>
              <w:pStyle w:val="TableParagraph"/>
              <w:ind w:left="249"/>
              <w:rPr>
                <w:b/>
              </w:rPr>
            </w:pPr>
            <w:r>
              <w:rPr>
                <w:b/>
                <w:spacing w:val="-2"/>
              </w:rPr>
              <w:t>2022/205</w:t>
            </w:r>
          </w:p>
        </w:tc>
        <w:tc>
          <w:tcPr>
            <w:tcW w:w="7514" w:type="dxa"/>
          </w:tcPr>
          <w:p w14:paraId="2514A08F" w14:textId="77777777" w:rsidR="00231F95" w:rsidRDefault="003D3AE0">
            <w:pPr>
              <w:pStyle w:val="TableParagraph"/>
              <w:spacing w:line="243" w:lineRule="exact"/>
              <w:ind w:left="107"/>
              <w:rPr>
                <w:b/>
              </w:rPr>
            </w:pPr>
            <w:r>
              <w:rPr>
                <w:b/>
              </w:rPr>
              <w:t>Gout</w:t>
            </w:r>
            <w:r>
              <w:rPr>
                <w:b/>
                <w:spacing w:val="-5"/>
              </w:rPr>
              <w:t xml:space="preserve"> </w:t>
            </w:r>
            <w:r>
              <w:rPr>
                <w:b/>
              </w:rPr>
              <w:t>prescribing</w:t>
            </w:r>
            <w:r>
              <w:rPr>
                <w:b/>
                <w:spacing w:val="-6"/>
              </w:rPr>
              <w:t xml:space="preserve"> </w:t>
            </w:r>
            <w:r>
              <w:rPr>
                <w:b/>
              </w:rPr>
              <w:t>guidance</w:t>
            </w:r>
            <w:r>
              <w:rPr>
                <w:b/>
                <w:spacing w:val="-3"/>
              </w:rPr>
              <w:t xml:space="preserve"> </w:t>
            </w:r>
            <w:r>
              <w:rPr>
                <w:b/>
              </w:rPr>
              <w:t>–</w:t>
            </w:r>
            <w:r>
              <w:rPr>
                <w:b/>
                <w:spacing w:val="-4"/>
              </w:rPr>
              <w:t xml:space="preserve"> </w:t>
            </w:r>
            <w:r>
              <w:rPr>
                <w:b/>
                <w:spacing w:val="-2"/>
              </w:rPr>
              <w:t>update</w:t>
            </w:r>
          </w:p>
          <w:p w14:paraId="2514A090" w14:textId="77777777" w:rsidR="00231F95" w:rsidRDefault="00231F95">
            <w:pPr>
              <w:pStyle w:val="TableParagraph"/>
              <w:rPr>
                <w:b/>
              </w:rPr>
            </w:pPr>
          </w:p>
          <w:p w14:paraId="2514A091" w14:textId="77777777" w:rsidR="00231F95" w:rsidRDefault="003D3AE0">
            <w:pPr>
              <w:pStyle w:val="TableParagraph"/>
              <w:ind w:left="107"/>
            </w:pPr>
            <w:r>
              <w:t>AGR asked for this item to be deferred as there were a lot of comments following</w:t>
            </w:r>
            <w:r>
              <w:rPr>
                <w:spacing w:val="-4"/>
              </w:rPr>
              <w:t xml:space="preserve"> </w:t>
            </w:r>
            <w:r>
              <w:t>the</w:t>
            </w:r>
            <w:r>
              <w:rPr>
                <w:spacing w:val="-4"/>
              </w:rPr>
              <w:t xml:space="preserve"> </w:t>
            </w:r>
            <w:r>
              <w:t>closing</w:t>
            </w:r>
            <w:r>
              <w:rPr>
                <w:spacing w:val="-4"/>
              </w:rPr>
              <w:t xml:space="preserve"> </w:t>
            </w:r>
            <w:r>
              <w:t>date</w:t>
            </w:r>
            <w:r>
              <w:rPr>
                <w:spacing w:val="-3"/>
              </w:rPr>
              <w:t xml:space="preserve"> </w:t>
            </w:r>
            <w:r>
              <w:t>that</w:t>
            </w:r>
            <w:r>
              <w:rPr>
                <w:spacing w:val="-2"/>
              </w:rPr>
              <w:t xml:space="preserve"> </w:t>
            </w:r>
            <w:r>
              <w:t>are</w:t>
            </w:r>
            <w:r>
              <w:rPr>
                <w:spacing w:val="-4"/>
              </w:rPr>
              <w:t xml:space="preserve"> </w:t>
            </w:r>
            <w:r>
              <w:t>significant</w:t>
            </w:r>
            <w:r>
              <w:rPr>
                <w:spacing w:val="-2"/>
              </w:rPr>
              <w:t xml:space="preserve"> </w:t>
            </w:r>
            <w:r>
              <w:t>enough</w:t>
            </w:r>
            <w:r>
              <w:rPr>
                <w:spacing w:val="-4"/>
              </w:rPr>
              <w:t xml:space="preserve"> </w:t>
            </w:r>
            <w:r>
              <w:t>that</w:t>
            </w:r>
            <w:r>
              <w:rPr>
                <w:spacing w:val="-2"/>
              </w:rPr>
              <w:t xml:space="preserve"> </w:t>
            </w:r>
            <w:r>
              <w:t>could</w:t>
            </w:r>
            <w:r>
              <w:rPr>
                <w:spacing w:val="-6"/>
              </w:rPr>
              <w:t xml:space="preserve"> </w:t>
            </w:r>
            <w:r>
              <w:t>change</w:t>
            </w:r>
            <w:r>
              <w:rPr>
                <w:spacing w:val="-6"/>
              </w:rPr>
              <w:t xml:space="preserve"> </w:t>
            </w:r>
            <w:r>
              <w:t>the</w:t>
            </w:r>
          </w:p>
          <w:p w14:paraId="6D22D7CF" w14:textId="77777777" w:rsidR="00231F95" w:rsidRDefault="003D3AE0">
            <w:pPr>
              <w:pStyle w:val="TableParagraph"/>
              <w:spacing w:line="252" w:lineRule="exact"/>
              <w:ind w:left="107" w:right="213"/>
              <w:rPr>
                <w:spacing w:val="-2"/>
              </w:rPr>
            </w:pPr>
            <w:r>
              <w:t>guidance.</w:t>
            </w:r>
            <w:r>
              <w:rPr>
                <w:spacing w:val="-1"/>
              </w:rPr>
              <w:t xml:space="preserve"> </w:t>
            </w:r>
            <w:r>
              <w:t>This</w:t>
            </w:r>
            <w:r>
              <w:rPr>
                <w:spacing w:val="-2"/>
              </w:rPr>
              <w:t xml:space="preserve"> </w:t>
            </w:r>
            <w:r>
              <w:t>was</w:t>
            </w:r>
            <w:r>
              <w:rPr>
                <w:spacing w:val="-5"/>
              </w:rPr>
              <w:t xml:space="preserve"> </w:t>
            </w:r>
            <w:r>
              <w:t>agreed</w:t>
            </w:r>
            <w:r>
              <w:rPr>
                <w:spacing w:val="-3"/>
              </w:rPr>
              <w:t xml:space="preserve"> </w:t>
            </w:r>
            <w:r>
              <w:t>to</w:t>
            </w:r>
            <w:r>
              <w:rPr>
                <w:spacing w:val="-5"/>
              </w:rPr>
              <w:t xml:space="preserve"> </w:t>
            </w:r>
            <w:r>
              <w:t>defer</w:t>
            </w:r>
            <w:r>
              <w:rPr>
                <w:spacing w:val="-4"/>
              </w:rPr>
              <w:t xml:space="preserve"> </w:t>
            </w:r>
            <w:r>
              <w:t>the</w:t>
            </w:r>
            <w:r>
              <w:rPr>
                <w:spacing w:val="-3"/>
              </w:rPr>
              <w:t xml:space="preserve"> </w:t>
            </w:r>
            <w:r>
              <w:t>item</w:t>
            </w:r>
            <w:r>
              <w:rPr>
                <w:spacing w:val="-4"/>
              </w:rPr>
              <w:t xml:space="preserve"> </w:t>
            </w:r>
            <w:r>
              <w:t>and</w:t>
            </w:r>
            <w:r>
              <w:rPr>
                <w:spacing w:val="-5"/>
              </w:rPr>
              <w:t xml:space="preserve"> </w:t>
            </w:r>
            <w:r>
              <w:t>will bring</w:t>
            </w:r>
            <w:r>
              <w:rPr>
                <w:spacing w:val="-3"/>
              </w:rPr>
              <w:t xml:space="preserve"> </w:t>
            </w:r>
            <w:r>
              <w:t>it</w:t>
            </w:r>
            <w:r>
              <w:rPr>
                <w:spacing w:val="-1"/>
              </w:rPr>
              <w:t xml:space="preserve"> </w:t>
            </w:r>
            <w:r>
              <w:t>back</w:t>
            </w:r>
            <w:r>
              <w:rPr>
                <w:spacing w:val="-5"/>
              </w:rPr>
              <w:t xml:space="preserve"> </w:t>
            </w:r>
            <w:r>
              <w:t xml:space="preserve">to </w:t>
            </w:r>
            <w:r>
              <w:rPr>
                <w:spacing w:val="-2"/>
              </w:rPr>
              <w:t>January.</w:t>
            </w:r>
          </w:p>
          <w:p w14:paraId="2514A092" w14:textId="5AFB135E" w:rsidR="00890EE7" w:rsidRDefault="00890EE7">
            <w:pPr>
              <w:pStyle w:val="TableParagraph"/>
              <w:spacing w:line="252" w:lineRule="exact"/>
              <w:ind w:left="107" w:right="213"/>
            </w:pPr>
          </w:p>
        </w:tc>
        <w:tc>
          <w:tcPr>
            <w:tcW w:w="1419" w:type="dxa"/>
          </w:tcPr>
          <w:p w14:paraId="2514A093" w14:textId="77777777" w:rsidR="00231F95" w:rsidRDefault="00231F95">
            <w:pPr>
              <w:pStyle w:val="TableParagraph"/>
              <w:rPr>
                <w:rFonts w:ascii="Times New Roman"/>
              </w:rPr>
            </w:pPr>
          </w:p>
        </w:tc>
      </w:tr>
      <w:tr w:rsidR="00231F95" w14:paraId="2514A098" w14:textId="77777777">
        <w:trPr>
          <w:trHeight w:val="493"/>
        </w:trPr>
        <w:tc>
          <w:tcPr>
            <w:tcW w:w="1419" w:type="dxa"/>
          </w:tcPr>
          <w:p w14:paraId="2514A095" w14:textId="77777777" w:rsidR="00231F95" w:rsidRDefault="00231F95">
            <w:pPr>
              <w:pStyle w:val="TableParagraph"/>
              <w:rPr>
                <w:rFonts w:ascii="Times New Roman"/>
              </w:rPr>
            </w:pPr>
          </w:p>
        </w:tc>
        <w:tc>
          <w:tcPr>
            <w:tcW w:w="7514" w:type="dxa"/>
          </w:tcPr>
          <w:p w14:paraId="2514A096" w14:textId="77777777" w:rsidR="00231F95" w:rsidRDefault="003D3AE0">
            <w:pPr>
              <w:pStyle w:val="TableParagraph"/>
              <w:ind w:left="107"/>
              <w:rPr>
                <w:b/>
              </w:rPr>
            </w:pPr>
            <w:r>
              <w:rPr>
                <w:b/>
              </w:rPr>
              <w:t>Zuclopenthixol</w:t>
            </w:r>
            <w:r>
              <w:rPr>
                <w:b/>
                <w:spacing w:val="-9"/>
              </w:rPr>
              <w:t xml:space="preserve"> </w:t>
            </w:r>
            <w:r>
              <w:rPr>
                <w:b/>
              </w:rPr>
              <w:t>decanoate</w:t>
            </w:r>
            <w:r>
              <w:rPr>
                <w:b/>
                <w:spacing w:val="-8"/>
              </w:rPr>
              <w:t xml:space="preserve"> </w:t>
            </w:r>
            <w:r>
              <w:rPr>
                <w:b/>
              </w:rPr>
              <w:t>RAG</w:t>
            </w:r>
            <w:r>
              <w:rPr>
                <w:b/>
                <w:spacing w:val="-8"/>
              </w:rPr>
              <w:t xml:space="preserve"> </w:t>
            </w:r>
            <w:r>
              <w:rPr>
                <w:b/>
                <w:spacing w:val="-2"/>
              </w:rPr>
              <w:t>position</w:t>
            </w:r>
          </w:p>
        </w:tc>
        <w:tc>
          <w:tcPr>
            <w:tcW w:w="1419" w:type="dxa"/>
          </w:tcPr>
          <w:p w14:paraId="2514A097" w14:textId="77777777" w:rsidR="00231F95" w:rsidRDefault="00231F95">
            <w:pPr>
              <w:pStyle w:val="TableParagraph"/>
              <w:rPr>
                <w:rFonts w:ascii="Times New Roman"/>
              </w:rPr>
            </w:pPr>
          </w:p>
        </w:tc>
      </w:tr>
    </w:tbl>
    <w:p w14:paraId="2514A099" w14:textId="77777777" w:rsidR="00231F95" w:rsidRDefault="00231F95">
      <w:pPr>
        <w:rPr>
          <w:rFonts w:ascii="Times New Roman"/>
        </w:rPr>
        <w:sectPr w:rsidR="00231F95">
          <w:type w:val="continuous"/>
          <w:pgSz w:w="11920" w:h="16850"/>
          <w:pgMar w:top="1100" w:right="460" w:bottom="1140"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A0DB" w14:textId="77777777">
        <w:trPr>
          <w:trHeight w:val="10587"/>
        </w:trPr>
        <w:tc>
          <w:tcPr>
            <w:tcW w:w="1419" w:type="dxa"/>
          </w:tcPr>
          <w:p w14:paraId="2514A09A" w14:textId="77777777" w:rsidR="00231F95" w:rsidRDefault="00231F95">
            <w:pPr>
              <w:pStyle w:val="TableParagraph"/>
              <w:rPr>
                <w:b/>
                <w:sz w:val="24"/>
              </w:rPr>
            </w:pPr>
          </w:p>
          <w:p w14:paraId="2514A09B" w14:textId="77777777" w:rsidR="00231F95" w:rsidRDefault="00231F95">
            <w:pPr>
              <w:pStyle w:val="TableParagraph"/>
              <w:rPr>
                <w:b/>
                <w:sz w:val="24"/>
              </w:rPr>
            </w:pPr>
          </w:p>
          <w:p w14:paraId="2514A09C" w14:textId="77777777" w:rsidR="00231F95" w:rsidRDefault="00231F95">
            <w:pPr>
              <w:pStyle w:val="TableParagraph"/>
              <w:rPr>
                <w:b/>
                <w:sz w:val="24"/>
              </w:rPr>
            </w:pPr>
          </w:p>
          <w:p w14:paraId="2514A09D" w14:textId="77777777" w:rsidR="00231F95" w:rsidRDefault="00231F95">
            <w:pPr>
              <w:pStyle w:val="TableParagraph"/>
              <w:rPr>
                <w:b/>
                <w:sz w:val="24"/>
              </w:rPr>
            </w:pPr>
          </w:p>
          <w:p w14:paraId="2514A09E" w14:textId="77777777" w:rsidR="00231F95" w:rsidRDefault="00231F95">
            <w:pPr>
              <w:pStyle w:val="TableParagraph"/>
              <w:rPr>
                <w:b/>
                <w:sz w:val="24"/>
              </w:rPr>
            </w:pPr>
          </w:p>
          <w:p w14:paraId="2514A09F" w14:textId="77777777" w:rsidR="00231F95" w:rsidRDefault="00231F95">
            <w:pPr>
              <w:pStyle w:val="TableParagraph"/>
              <w:rPr>
                <w:b/>
                <w:sz w:val="24"/>
              </w:rPr>
            </w:pPr>
          </w:p>
          <w:p w14:paraId="2514A0A0" w14:textId="77777777" w:rsidR="00231F95" w:rsidRDefault="00231F95">
            <w:pPr>
              <w:pStyle w:val="TableParagraph"/>
              <w:rPr>
                <w:b/>
                <w:sz w:val="24"/>
              </w:rPr>
            </w:pPr>
          </w:p>
          <w:p w14:paraId="2514A0A1" w14:textId="77777777" w:rsidR="00231F95" w:rsidRDefault="00231F95">
            <w:pPr>
              <w:pStyle w:val="TableParagraph"/>
              <w:rPr>
                <w:b/>
                <w:sz w:val="24"/>
              </w:rPr>
            </w:pPr>
          </w:p>
          <w:p w14:paraId="2514A0A2" w14:textId="77777777" w:rsidR="00231F95" w:rsidRDefault="00231F95">
            <w:pPr>
              <w:pStyle w:val="TableParagraph"/>
              <w:rPr>
                <w:b/>
                <w:sz w:val="24"/>
              </w:rPr>
            </w:pPr>
          </w:p>
          <w:p w14:paraId="2514A0A3" w14:textId="77777777" w:rsidR="00231F95" w:rsidRDefault="00231F95">
            <w:pPr>
              <w:pStyle w:val="TableParagraph"/>
              <w:rPr>
                <w:b/>
                <w:sz w:val="24"/>
              </w:rPr>
            </w:pPr>
          </w:p>
          <w:p w14:paraId="2514A0A4" w14:textId="77777777" w:rsidR="00231F95" w:rsidRDefault="00231F95">
            <w:pPr>
              <w:pStyle w:val="TableParagraph"/>
              <w:rPr>
                <w:b/>
                <w:sz w:val="24"/>
              </w:rPr>
            </w:pPr>
          </w:p>
          <w:p w14:paraId="2514A0A5" w14:textId="77777777" w:rsidR="00231F95" w:rsidRDefault="00231F95">
            <w:pPr>
              <w:pStyle w:val="TableParagraph"/>
              <w:rPr>
                <w:b/>
                <w:sz w:val="24"/>
              </w:rPr>
            </w:pPr>
          </w:p>
          <w:p w14:paraId="2514A0A6" w14:textId="77777777" w:rsidR="00231F95" w:rsidRDefault="00231F95">
            <w:pPr>
              <w:pStyle w:val="TableParagraph"/>
              <w:rPr>
                <w:b/>
                <w:sz w:val="33"/>
              </w:rPr>
            </w:pPr>
          </w:p>
          <w:p w14:paraId="2514A0A7" w14:textId="77777777" w:rsidR="00231F95" w:rsidRDefault="003D3AE0">
            <w:pPr>
              <w:pStyle w:val="TableParagraph"/>
              <w:ind w:left="249"/>
              <w:rPr>
                <w:b/>
              </w:rPr>
            </w:pPr>
            <w:r>
              <w:rPr>
                <w:b/>
                <w:spacing w:val="-2"/>
              </w:rPr>
              <w:t>2022/206</w:t>
            </w:r>
          </w:p>
        </w:tc>
        <w:tc>
          <w:tcPr>
            <w:tcW w:w="7514" w:type="dxa"/>
          </w:tcPr>
          <w:p w14:paraId="2514A0A8" w14:textId="77777777" w:rsidR="00231F95" w:rsidRDefault="003D3AE0">
            <w:pPr>
              <w:pStyle w:val="TableParagraph"/>
              <w:spacing w:before="78"/>
              <w:ind w:left="124" w:right="39"/>
            </w:pPr>
            <w:r>
              <w:t>AGR</w:t>
            </w:r>
            <w:r>
              <w:rPr>
                <w:spacing w:val="-3"/>
              </w:rPr>
              <w:t xml:space="preserve"> </w:t>
            </w:r>
            <w:r>
              <w:t>brought</w:t>
            </w:r>
            <w:r>
              <w:rPr>
                <w:spacing w:val="-4"/>
              </w:rPr>
              <w:t xml:space="preserve"> </w:t>
            </w:r>
            <w:r>
              <w:t>this</w:t>
            </w:r>
            <w:r>
              <w:rPr>
                <w:spacing w:val="-2"/>
              </w:rPr>
              <w:t xml:space="preserve"> </w:t>
            </w:r>
            <w:r>
              <w:t>item,</w:t>
            </w:r>
            <w:r>
              <w:rPr>
                <w:spacing w:val="-2"/>
              </w:rPr>
              <w:t xml:space="preserve"> </w:t>
            </w:r>
            <w:r>
              <w:t>some</w:t>
            </w:r>
            <w:r>
              <w:rPr>
                <w:spacing w:val="-2"/>
              </w:rPr>
              <w:t xml:space="preserve"> </w:t>
            </w:r>
            <w:r>
              <w:t>evidence</w:t>
            </w:r>
            <w:r>
              <w:rPr>
                <w:spacing w:val="-5"/>
              </w:rPr>
              <w:t xml:space="preserve"> </w:t>
            </w:r>
            <w:r>
              <w:t>has</w:t>
            </w:r>
            <w:r>
              <w:rPr>
                <w:spacing w:val="-5"/>
              </w:rPr>
              <w:t xml:space="preserve"> </w:t>
            </w:r>
            <w:r>
              <w:t>been</w:t>
            </w:r>
            <w:r>
              <w:rPr>
                <w:spacing w:val="-5"/>
              </w:rPr>
              <w:t xml:space="preserve"> </w:t>
            </w:r>
            <w:r>
              <w:t>reviewed</w:t>
            </w:r>
            <w:r>
              <w:rPr>
                <w:spacing w:val="-3"/>
              </w:rPr>
              <w:t xml:space="preserve"> </w:t>
            </w:r>
            <w:r>
              <w:t>with</w:t>
            </w:r>
            <w:r>
              <w:rPr>
                <w:spacing w:val="-5"/>
              </w:rPr>
              <w:t xml:space="preserve"> </w:t>
            </w:r>
            <w:r>
              <w:t>the</w:t>
            </w:r>
            <w:r>
              <w:rPr>
                <w:spacing w:val="-5"/>
              </w:rPr>
              <w:t xml:space="preserve"> </w:t>
            </w:r>
            <w:r>
              <w:t>request for this to be RAG rated the same as other first-generation depots on the LSCMMG website, which are currently Amber 0. It was felt there wouldn’t be a large impact on the financial side as it supports current practice.</w:t>
            </w:r>
          </w:p>
          <w:p w14:paraId="2514A0A9" w14:textId="77777777" w:rsidR="00231F95" w:rsidRDefault="003D3AE0">
            <w:pPr>
              <w:pStyle w:val="TableParagraph"/>
              <w:spacing w:before="1"/>
              <w:ind w:left="124" w:right="97"/>
            </w:pPr>
            <w:r>
              <w:t xml:space="preserve">There is a slight difference </w:t>
            </w:r>
            <w:r>
              <w:t>in this and other first generation anti-psychotic depo injections, this is singled out as having a more burdensome side effect profile but also showed to be more effective in preventing relapse. AGR</w:t>
            </w:r>
            <w:r>
              <w:rPr>
                <w:spacing w:val="-3"/>
              </w:rPr>
              <w:t xml:space="preserve"> </w:t>
            </w:r>
            <w:r>
              <w:t>felt</w:t>
            </w:r>
            <w:r>
              <w:rPr>
                <w:spacing w:val="-4"/>
              </w:rPr>
              <w:t xml:space="preserve"> </w:t>
            </w:r>
            <w:r>
              <w:t>the</w:t>
            </w:r>
            <w:r>
              <w:rPr>
                <w:spacing w:val="-5"/>
              </w:rPr>
              <w:t xml:space="preserve"> </w:t>
            </w:r>
            <w:r>
              <w:t>main</w:t>
            </w:r>
            <w:r>
              <w:rPr>
                <w:spacing w:val="-3"/>
              </w:rPr>
              <w:t xml:space="preserve"> </w:t>
            </w:r>
            <w:r>
              <w:t>difference</w:t>
            </w:r>
            <w:r>
              <w:rPr>
                <w:spacing w:val="-3"/>
              </w:rPr>
              <w:t xml:space="preserve"> </w:t>
            </w:r>
            <w:r>
              <w:t>was</w:t>
            </w:r>
            <w:r>
              <w:rPr>
                <w:spacing w:val="-1"/>
              </w:rPr>
              <w:t xml:space="preserve"> </w:t>
            </w:r>
            <w:r>
              <w:t>higher</w:t>
            </w:r>
            <w:r>
              <w:rPr>
                <w:spacing w:val="-4"/>
              </w:rPr>
              <w:t xml:space="preserve"> </w:t>
            </w:r>
            <w:r>
              <w:t>in</w:t>
            </w:r>
            <w:r>
              <w:rPr>
                <w:spacing w:val="-5"/>
              </w:rPr>
              <w:t xml:space="preserve"> </w:t>
            </w:r>
            <w:r>
              <w:t>frequency</w:t>
            </w:r>
            <w:r>
              <w:rPr>
                <w:spacing w:val="-3"/>
              </w:rPr>
              <w:t xml:space="preserve"> </w:t>
            </w:r>
            <w:r>
              <w:t>unknown</w:t>
            </w:r>
            <w:r>
              <w:rPr>
                <w:spacing w:val="-5"/>
              </w:rPr>
              <w:t xml:space="preserve"> </w:t>
            </w:r>
            <w:r>
              <w:t>side</w:t>
            </w:r>
            <w:r>
              <w:rPr>
                <w:spacing w:val="-3"/>
              </w:rPr>
              <w:t xml:space="preserve"> </w:t>
            </w:r>
            <w:r>
              <w:t>effects compared to others. It was for the group to decide if they want further information or consultation before the RAG rating is decided.</w:t>
            </w:r>
          </w:p>
          <w:p w14:paraId="2514A0AA" w14:textId="77777777" w:rsidR="00231F95" w:rsidRDefault="00231F95">
            <w:pPr>
              <w:pStyle w:val="TableParagraph"/>
              <w:spacing w:before="9"/>
              <w:rPr>
                <w:b/>
                <w:sz w:val="20"/>
              </w:rPr>
            </w:pPr>
          </w:p>
          <w:p w14:paraId="2514A0AB" w14:textId="77777777" w:rsidR="00231F95" w:rsidRDefault="003D3AE0">
            <w:pPr>
              <w:pStyle w:val="TableParagraph"/>
              <w:ind w:left="124" w:right="97"/>
            </w:pPr>
            <w:r>
              <w:t xml:space="preserve">SR commented that the absence of a RAG position for this preparation is felt to be an oversight, as </w:t>
            </w:r>
            <w:r>
              <w:t>the other similar preparation, zuclopenthixol acetate,</w:t>
            </w:r>
            <w:r>
              <w:rPr>
                <w:spacing w:val="-1"/>
              </w:rPr>
              <w:t xml:space="preserve"> </w:t>
            </w:r>
            <w:r>
              <w:t>is</w:t>
            </w:r>
            <w:r>
              <w:rPr>
                <w:spacing w:val="-5"/>
              </w:rPr>
              <w:t xml:space="preserve"> </w:t>
            </w:r>
            <w:r>
              <w:t>RED</w:t>
            </w:r>
            <w:r>
              <w:rPr>
                <w:spacing w:val="-3"/>
              </w:rPr>
              <w:t xml:space="preserve"> </w:t>
            </w:r>
            <w:r>
              <w:t>as</w:t>
            </w:r>
            <w:r>
              <w:rPr>
                <w:spacing w:val="-3"/>
              </w:rPr>
              <w:t xml:space="preserve"> </w:t>
            </w:r>
            <w:r>
              <w:t>it</w:t>
            </w:r>
            <w:r>
              <w:rPr>
                <w:spacing w:val="-1"/>
              </w:rPr>
              <w:t xml:space="preserve"> </w:t>
            </w:r>
            <w:r>
              <w:t>would</w:t>
            </w:r>
            <w:r>
              <w:rPr>
                <w:spacing w:val="-3"/>
              </w:rPr>
              <w:t xml:space="preserve"> </w:t>
            </w:r>
            <w:r>
              <w:t>only</w:t>
            </w:r>
            <w:r>
              <w:rPr>
                <w:spacing w:val="-2"/>
              </w:rPr>
              <w:t xml:space="preserve"> </w:t>
            </w:r>
            <w:r>
              <w:t>be</w:t>
            </w:r>
            <w:r>
              <w:rPr>
                <w:spacing w:val="-3"/>
              </w:rPr>
              <w:t xml:space="preserve"> </w:t>
            </w:r>
            <w:r>
              <w:t>used</w:t>
            </w:r>
            <w:r>
              <w:rPr>
                <w:spacing w:val="-5"/>
              </w:rPr>
              <w:t xml:space="preserve"> </w:t>
            </w:r>
            <w:r>
              <w:t>in</w:t>
            </w:r>
            <w:r>
              <w:rPr>
                <w:spacing w:val="-3"/>
              </w:rPr>
              <w:t xml:space="preserve"> </w:t>
            </w:r>
            <w:r>
              <w:t>secondary</w:t>
            </w:r>
            <w:r>
              <w:rPr>
                <w:spacing w:val="-2"/>
              </w:rPr>
              <w:t xml:space="preserve"> </w:t>
            </w:r>
            <w:r>
              <w:t>care.</w:t>
            </w:r>
            <w:r>
              <w:rPr>
                <w:spacing w:val="-4"/>
              </w:rPr>
              <w:t xml:space="preserve"> </w:t>
            </w:r>
            <w:r>
              <w:t>Zuclopenthixol decanoate is slightly more sedative and there is some evidence that in people with a history of aggression it can be more effective.</w:t>
            </w:r>
          </w:p>
          <w:p w14:paraId="2514A0AC" w14:textId="77777777" w:rsidR="00231F95" w:rsidRDefault="00231F95">
            <w:pPr>
              <w:pStyle w:val="TableParagraph"/>
              <w:rPr>
                <w:b/>
                <w:sz w:val="24"/>
              </w:rPr>
            </w:pPr>
          </w:p>
          <w:p w14:paraId="2514A0AD" w14:textId="77777777" w:rsidR="00231F95" w:rsidRDefault="00231F95">
            <w:pPr>
              <w:pStyle w:val="TableParagraph"/>
              <w:spacing w:before="10"/>
              <w:rPr>
                <w:b/>
                <w:sz w:val="18"/>
              </w:rPr>
            </w:pPr>
          </w:p>
          <w:p w14:paraId="2514A0AE" w14:textId="77777777" w:rsidR="00231F95" w:rsidRDefault="003D3AE0">
            <w:pPr>
              <w:pStyle w:val="TableParagraph"/>
              <w:ind w:left="124" w:right="120"/>
            </w:pPr>
            <w:r>
              <w:t>FP asked if prescribing sits within SR’s team or is it already in primary care?</w:t>
            </w:r>
            <w:r>
              <w:rPr>
                <w:spacing w:val="-4"/>
              </w:rPr>
              <w:t xml:space="preserve"> </w:t>
            </w:r>
            <w:r>
              <w:t>SR</w:t>
            </w:r>
            <w:r>
              <w:rPr>
                <w:spacing w:val="-4"/>
              </w:rPr>
              <w:t xml:space="preserve"> </w:t>
            </w:r>
            <w:r>
              <w:t>answered</w:t>
            </w:r>
            <w:r>
              <w:rPr>
                <w:spacing w:val="-6"/>
              </w:rPr>
              <w:t xml:space="preserve"> </w:t>
            </w:r>
            <w:r>
              <w:t>that</w:t>
            </w:r>
            <w:r>
              <w:rPr>
                <w:spacing w:val="-5"/>
              </w:rPr>
              <w:t xml:space="preserve"> </w:t>
            </w:r>
            <w:r>
              <w:t>most</w:t>
            </w:r>
            <w:r>
              <w:rPr>
                <w:spacing w:val="-5"/>
              </w:rPr>
              <w:t xml:space="preserve"> </w:t>
            </w:r>
            <w:r>
              <w:t>patients</w:t>
            </w:r>
            <w:r>
              <w:rPr>
                <w:spacing w:val="-3"/>
              </w:rPr>
              <w:t xml:space="preserve"> </w:t>
            </w:r>
            <w:r>
              <w:t>currently</w:t>
            </w:r>
            <w:r>
              <w:rPr>
                <w:spacing w:val="-3"/>
              </w:rPr>
              <w:t xml:space="preserve"> </w:t>
            </w:r>
            <w:r>
              <w:t>are</w:t>
            </w:r>
            <w:r>
              <w:rPr>
                <w:spacing w:val="-4"/>
              </w:rPr>
              <w:t xml:space="preserve"> </w:t>
            </w:r>
            <w:r>
              <w:t>retained</w:t>
            </w:r>
            <w:r>
              <w:rPr>
                <w:spacing w:val="-4"/>
              </w:rPr>
              <w:t xml:space="preserve"> </w:t>
            </w:r>
            <w:r>
              <w:t>at</w:t>
            </w:r>
            <w:r>
              <w:rPr>
                <w:spacing w:val="-2"/>
              </w:rPr>
              <w:t xml:space="preserve"> </w:t>
            </w:r>
            <w:r>
              <w:t>LSCFT. FP also raised that if the prescribing would move to primary care, which SR confirmed it would for a limited nu</w:t>
            </w:r>
            <w:r>
              <w:t>mber of practices, then this should go</w:t>
            </w:r>
            <w:r>
              <w:rPr>
                <w:spacing w:val="40"/>
              </w:rPr>
              <w:t xml:space="preserve"> </w:t>
            </w:r>
            <w:r>
              <w:t>out for consultation. There have been 350 items ordered in the last 12 months according to ePACT data. FP asked if that could be broken down to each of the places, AGR confirmed this could be done.</w:t>
            </w:r>
          </w:p>
          <w:p w14:paraId="2514A0AF" w14:textId="77777777" w:rsidR="00231F95" w:rsidRDefault="00231F95">
            <w:pPr>
              <w:pStyle w:val="TableParagraph"/>
              <w:spacing w:before="2"/>
              <w:rPr>
                <w:b/>
              </w:rPr>
            </w:pPr>
          </w:p>
          <w:p w14:paraId="2514A0B0" w14:textId="77777777" w:rsidR="00231F95" w:rsidRDefault="003D3AE0">
            <w:pPr>
              <w:pStyle w:val="TableParagraph"/>
              <w:ind w:left="124" w:right="97"/>
            </w:pPr>
            <w:r>
              <w:t>MP raised the issu</w:t>
            </w:r>
            <w:r>
              <w:t>e of mixing up acetate and decanoate in primary care and this would be a risk for primary care. SR said there had been two incidents she was aware of, and it was due to acetate being first alphabetically they were selection errors. She added from LSCFT the</w:t>
            </w:r>
            <w:r>
              <w:t>re wouldn’t be a huge</w:t>
            </w:r>
            <w:r>
              <w:rPr>
                <w:spacing w:val="-3"/>
              </w:rPr>
              <w:t xml:space="preserve"> </w:t>
            </w:r>
            <w:r>
              <w:t>push</w:t>
            </w:r>
            <w:r>
              <w:rPr>
                <w:spacing w:val="-4"/>
              </w:rPr>
              <w:t xml:space="preserve"> </w:t>
            </w:r>
            <w:r>
              <w:t>to get all</w:t>
            </w:r>
            <w:r>
              <w:rPr>
                <w:spacing w:val="-1"/>
              </w:rPr>
              <w:t xml:space="preserve"> </w:t>
            </w:r>
            <w:r>
              <w:t>prescribing out to primary care,</w:t>
            </w:r>
            <w:r>
              <w:rPr>
                <w:spacing w:val="-1"/>
              </w:rPr>
              <w:t xml:space="preserve"> </w:t>
            </w:r>
            <w:r>
              <w:t>but this was</w:t>
            </w:r>
            <w:r>
              <w:rPr>
                <w:spacing w:val="-1"/>
              </w:rPr>
              <w:t xml:space="preserve"> </w:t>
            </w:r>
            <w:r>
              <w:t>more</w:t>
            </w:r>
            <w:r>
              <w:rPr>
                <w:spacing w:val="-1"/>
              </w:rPr>
              <w:t xml:space="preserve"> </w:t>
            </w:r>
            <w:r>
              <w:t>about</w:t>
            </w:r>
            <w:r>
              <w:rPr>
                <w:spacing w:val="-2"/>
              </w:rPr>
              <w:t xml:space="preserve"> </w:t>
            </w:r>
            <w:r>
              <w:t>there</w:t>
            </w:r>
            <w:r>
              <w:rPr>
                <w:spacing w:val="-3"/>
              </w:rPr>
              <w:t xml:space="preserve"> </w:t>
            </w:r>
            <w:r>
              <w:t>is</w:t>
            </w:r>
            <w:r>
              <w:rPr>
                <w:spacing w:val="-3"/>
              </w:rPr>
              <w:t xml:space="preserve"> </w:t>
            </w:r>
            <w:r>
              <w:t>no</w:t>
            </w:r>
            <w:r>
              <w:rPr>
                <w:spacing w:val="-1"/>
              </w:rPr>
              <w:t xml:space="preserve"> </w:t>
            </w:r>
            <w:r>
              <w:t>current</w:t>
            </w:r>
            <w:r>
              <w:rPr>
                <w:spacing w:val="-2"/>
              </w:rPr>
              <w:t xml:space="preserve"> </w:t>
            </w:r>
            <w:r>
              <w:t>RAG</w:t>
            </w:r>
            <w:r>
              <w:rPr>
                <w:spacing w:val="-2"/>
              </w:rPr>
              <w:t xml:space="preserve"> </w:t>
            </w:r>
            <w:r>
              <w:t>status</w:t>
            </w:r>
            <w:r>
              <w:rPr>
                <w:spacing w:val="-3"/>
              </w:rPr>
              <w:t xml:space="preserve"> </w:t>
            </w:r>
            <w:r>
              <w:t>for</w:t>
            </w:r>
            <w:r>
              <w:rPr>
                <w:spacing w:val="-2"/>
              </w:rPr>
              <w:t xml:space="preserve"> </w:t>
            </w:r>
            <w:r>
              <w:t>this drug,</w:t>
            </w:r>
            <w:r>
              <w:rPr>
                <w:spacing w:val="-2"/>
              </w:rPr>
              <w:t xml:space="preserve"> </w:t>
            </w:r>
            <w:r>
              <w:t>so</w:t>
            </w:r>
            <w:r>
              <w:rPr>
                <w:spacing w:val="-1"/>
              </w:rPr>
              <w:t xml:space="preserve"> </w:t>
            </w:r>
            <w:r>
              <w:t>she</w:t>
            </w:r>
            <w:r>
              <w:rPr>
                <w:spacing w:val="-3"/>
              </w:rPr>
              <w:t xml:space="preserve"> </w:t>
            </w:r>
            <w:r>
              <w:t>is not proposing</w:t>
            </w:r>
            <w:r>
              <w:rPr>
                <w:spacing w:val="-4"/>
              </w:rPr>
              <w:t xml:space="preserve"> </w:t>
            </w:r>
            <w:r>
              <w:t>a</w:t>
            </w:r>
            <w:r>
              <w:rPr>
                <w:spacing w:val="-7"/>
              </w:rPr>
              <w:t xml:space="preserve"> </w:t>
            </w:r>
            <w:r>
              <w:t>change</w:t>
            </w:r>
            <w:r>
              <w:rPr>
                <w:spacing w:val="-5"/>
              </w:rPr>
              <w:t xml:space="preserve"> </w:t>
            </w:r>
            <w:r>
              <w:t>of</w:t>
            </w:r>
            <w:r>
              <w:rPr>
                <w:spacing w:val="-3"/>
              </w:rPr>
              <w:t xml:space="preserve"> </w:t>
            </w:r>
            <w:r>
              <w:t>practice.</w:t>
            </w:r>
            <w:r>
              <w:rPr>
                <w:spacing w:val="-5"/>
              </w:rPr>
              <w:t xml:space="preserve"> </w:t>
            </w:r>
            <w:r>
              <w:t>This</w:t>
            </w:r>
            <w:r>
              <w:rPr>
                <w:spacing w:val="-4"/>
              </w:rPr>
              <w:t xml:space="preserve"> </w:t>
            </w:r>
            <w:r>
              <w:t>information</w:t>
            </w:r>
            <w:r>
              <w:rPr>
                <w:spacing w:val="-5"/>
              </w:rPr>
              <w:t xml:space="preserve"> </w:t>
            </w:r>
            <w:r>
              <w:t>about</w:t>
            </w:r>
            <w:r>
              <w:rPr>
                <w:spacing w:val="-4"/>
              </w:rPr>
              <w:t xml:space="preserve"> </w:t>
            </w:r>
            <w:r>
              <w:t>current</w:t>
            </w:r>
            <w:r>
              <w:rPr>
                <w:spacing w:val="-3"/>
              </w:rPr>
              <w:t xml:space="preserve"> </w:t>
            </w:r>
            <w:r>
              <w:t>prescribing needs to go into the consultation.</w:t>
            </w:r>
          </w:p>
          <w:p w14:paraId="2514A0B1" w14:textId="77777777" w:rsidR="00231F95" w:rsidRDefault="00231F95">
            <w:pPr>
              <w:pStyle w:val="TableParagraph"/>
              <w:spacing w:before="10"/>
              <w:rPr>
                <w:b/>
                <w:sz w:val="21"/>
              </w:rPr>
            </w:pPr>
          </w:p>
          <w:p w14:paraId="2514A0B2" w14:textId="77777777" w:rsidR="00231F95" w:rsidRPr="00890EE7" w:rsidRDefault="003D3AE0">
            <w:pPr>
              <w:pStyle w:val="TableParagraph"/>
              <w:ind w:left="124"/>
              <w:rPr>
                <w:u w:val="single"/>
              </w:rPr>
            </w:pPr>
            <w:r w:rsidRPr="00890EE7">
              <w:rPr>
                <w:spacing w:val="-2"/>
                <w:u w:val="single"/>
              </w:rPr>
              <w:t>Action</w:t>
            </w:r>
          </w:p>
          <w:p w14:paraId="2514A0B3" w14:textId="77777777" w:rsidR="00231F95" w:rsidRDefault="003D3AE0">
            <w:pPr>
              <w:pStyle w:val="TableParagraph"/>
              <w:spacing w:before="1"/>
              <w:ind w:left="124" w:right="213"/>
            </w:pPr>
            <w:r w:rsidRPr="00890EE7">
              <w:t>AGR t</w:t>
            </w:r>
            <w:r w:rsidRPr="00890EE7">
              <w:t>o</w:t>
            </w:r>
            <w:r>
              <w:t xml:space="preserve"> send the document out for consultation with an Amber 0 recommended</w:t>
            </w:r>
            <w:r>
              <w:rPr>
                <w:spacing w:val="-5"/>
              </w:rPr>
              <w:t xml:space="preserve"> </w:t>
            </w:r>
            <w:r>
              <w:t>RAG</w:t>
            </w:r>
            <w:r>
              <w:rPr>
                <w:spacing w:val="-2"/>
              </w:rPr>
              <w:t xml:space="preserve"> </w:t>
            </w:r>
            <w:r>
              <w:t>position. The</w:t>
            </w:r>
            <w:r>
              <w:rPr>
                <w:spacing w:val="-5"/>
              </w:rPr>
              <w:t xml:space="preserve"> </w:t>
            </w:r>
            <w:r>
              <w:t>content</w:t>
            </w:r>
            <w:r>
              <w:rPr>
                <w:spacing w:val="-4"/>
              </w:rPr>
              <w:t xml:space="preserve"> </w:t>
            </w:r>
            <w:r>
              <w:t>to</w:t>
            </w:r>
            <w:r>
              <w:rPr>
                <w:spacing w:val="-5"/>
              </w:rPr>
              <w:t xml:space="preserve"> </w:t>
            </w:r>
            <w:r>
              <w:t>be</w:t>
            </w:r>
            <w:r>
              <w:rPr>
                <w:spacing w:val="-3"/>
              </w:rPr>
              <w:t xml:space="preserve"> </w:t>
            </w:r>
            <w:r>
              <w:t>agreed</w:t>
            </w:r>
            <w:r>
              <w:rPr>
                <w:spacing w:val="-3"/>
              </w:rPr>
              <w:t xml:space="preserve"> </w:t>
            </w:r>
            <w:r>
              <w:t>with</w:t>
            </w:r>
            <w:r>
              <w:rPr>
                <w:spacing w:val="-3"/>
              </w:rPr>
              <w:t xml:space="preserve"> </w:t>
            </w:r>
            <w:r>
              <w:t>SR</w:t>
            </w:r>
            <w:r>
              <w:rPr>
                <w:spacing w:val="-3"/>
              </w:rPr>
              <w:t xml:space="preserve"> </w:t>
            </w:r>
            <w:r>
              <w:t>before going out for wider consultation.</w:t>
            </w:r>
          </w:p>
          <w:p w14:paraId="2514A0B4" w14:textId="77777777" w:rsidR="00231F95" w:rsidRDefault="00231F95">
            <w:pPr>
              <w:pStyle w:val="TableParagraph"/>
              <w:spacing w:before="10"/>
              <w:rPr>
                <w:b/>
                <w:sz w:val="21"/>
              </w:rPr>
            </w:pPr>
          </w:p>
          <w:p w14:paraId="2514A0B5" w14:textId="77777777" w:rsidR="00231F95" w:rsidRDefault="003D3AE0">
            <w:pPr>
              <w:pStyle w:val="TableParagraph"/>
              <w:ind w:left="124"/>
            </w:pPr>
            <w:r>
              <w:t>AG</w:t>
            </w:r>
            <w:r>
              <w:rPr>
                <w:spacing w:val="-5"/>
              </w:rPr>
              <w:t xml:space="preserve"> </w:t>
            </w:r>
            <w:r>
              <w:t>to</w:t>
            </w:r>
            <w:r>
              <w:rPr>
                <w:spacing w:val="-6"/>
              </w:rPr>
              <w:t xml:space="preserve"> </w:t>
            </w:r>
            <w:r>
              <w:t>run</w:t>
            </w:r>
            <w:r>
              <w:rPr>
                <w:spacing w:val="-4"/>
              </w:rPr>
              <w:t xml:space="preserve"> </w:t>
            </w:r>
            <w:r>
              <w:t>prescribing</w:t>
            </w:r>
            <w:r>
              <w:rPr>
                <w:spacing w:val="-4"/>
              </w:rPr>
              <w:t xml:space="preserve"> </w:t>
            </w:r>
            <w:r>
              <w:t>data</w:t>
            </w:r>
            <w:r>
              <w:rPr>
                <w:spacing w:val="-4"/>
              </w:rPr>
              <w:t xml:space="preserve"> </w:t>
            </w:r>
            <w:r>
              <w:t>at</w:t>
            </w:r>
            <w:r>
              <w:rPr>
                <w:spacing w:val="-5"/>
              </w:rPr>
              <w:t xml:space="preserve"> </w:t>
            </w:r>
            <w:r>
              <w:t>place</w:t>
            </w:r>
            <w:r>
              <w:rPr>
                <w:spacing w:val="-3"/>
              </w:rPr>
              <w:t xml:space="preserve"> </w:t>
            </w:r>
            <w:r>
              <w:rPr>
                <w:spacing w:val="-2"/>
              </w:rPr>
              <w:t>level.</w:t>
            </w:r>
          </w:p>
        </w:tc>
        <w:tc>
          <w:tcPr>
            <w:tcW w:w="1419" w:type="dxa"/>
          </w:tcPr>
          <w:p w14:paraId="2514A0B6" w14:textId="77777777" w:rsidR="00231F95" w:rsidRDefault="00231F95">
            <w:pPr>
              <w:pStyle w:val="TableParagraph"/>
              <w:rPr>
                <w:b/>
                <w:sz w:val="24"/>
              </w:rPr>
            </w:pPr>
          </w:p>
          <w:p w14:paraId="2514A0B7" w14:textId="77777777" w:rsidR="00231F95" w:rsidRDefault="00231F95">
            <w:pPr>
              <w:pStyle w:val="TableParagraph"/>
              <w:rPr>
                <w:b/>
                <w:sz w:val="24"/>
              </w:rPr>
            </w:pPr>
          </w:p>
          <w:p w14:paraId="2514A0B8" w14:textId="77777777" w:rsidR="00231F95" w:rsidRDefault="00231F95">
            <w:pPr>
              <w:pStyle w:val="TableParagraph"/>
              <w:rPr>
                <w:b/>
                <w:sz w:val="24"/>
              </w:rPr>
            </w:pPr>
          </w:p>
          <w:p w14:paraId="2514A0B9" w14:textId="77777777" w:rsidR="00231F95" w:rsidRDefault="00231F95">
            <w:pPr>
              <w:pStyle w:val="TableParagraph"/>
              <w:rPr>
                <w:b/>
                <w:sz w:val="24"/>
              </w:rPr>
            </w:pPr>
          </w:p>
          <w:p w14:paraId="2514A0BA" w14:textId="77777777" w:rsidR="00231F95" w:rsidRDefault="00231F95">
            <w:pPr>
              <w:pStyle w:val="TableParagraph"/>
              <w:rPr>
                <w:b/>
                <w:sz w:val="24"/>
              </w:rPr>
            </w:pPr>
          </w:p>
          <w:p w14:paraId="2514A0BB" w14:textId="77777777" w:rsidR="00231F95" w:rsidRDefault="00231F95">
            <w:pPr>
              <w:pStyle w:val="TableParagraph"/>
              <w:rPr>
                <w:b/>
                <w:sz w:val="24"/>
              </w:rPr>
            </w:pPr>
          </w:p>
          <w:p w14:paraId="2514A0BC" w14:textId="77777777" w:rsidR="00231F95" w:rsidRDefault="00231F95">
            <w:pPr>
              <w:pStyle w:val="TableParagraph"/>
              <w:rPr>
                <w:b/>
                <w:sz w:val="24"/>
              </w:rPr>
            </w:pPr>
          </w:p>
          <w:p w14:paraId="2514A0BD" w14:textId="77777777" w:rsidR="00231F95" w:rsidRDefault="00231F95">
            <w:pPr>
              <w:pStyle w:val="TableParagraph"/>
              <w:rPr>
                <w:b/>
                <w:sz w:val="24"/>
              </w:rPr>
            </w:pPr>
          </w:p>
          <w:p w14:paraId="2514A0BE" w14:textId="77777777" w:rsidR="00231F95" w:rsidRDefault="00231F95">
            <w:pPr>
              <w:pStyle w:val="TableParagraph"/>
              <w:rPr>
                <w:b/>
                <w:sz w:val="24"/>
              </w:rPr>
            </w:pPr>
          </w:p>
          <w:p w14:paraId="2514A0BF" w14:textId="77777777" w:rsidR="00231F95" w:rsidRDefault="00231F95">
            <w:pPr>
              <w:pStyle w:val="TableParagraph"/>
              <w:rPr>
                <w:b/>
                <w:sz w:val="24"/>
              </w:rPr>
            </w:pPr>
          </w:p>
          <w:p w14:paraId="2514A0C0" w14:textId="77777777" w:rsidR="00231F95" w:rsidRDefault="00231F95">
            <w:pPr>
              <w:pStyle w:val="TableParagraph"/>
              <w:rPr>
                <w:b/>
                <w:sz w:val="24"/>
              </w:rPr>
            </w:pPr>
          </w:p>
          <w:p w14:paraId="2514A0C1" w14:textId="77777777" w:rsidR="00231F95" w:rsidRDefault="00231F95">
            <w:pPr>
              <w:pStyle w:val="TableParagraph"/>
              <w:rPr>
                <w:b/>
                <w:sz w:val="24"/>
              </w:rPr>
            </w:pPr>
          </w:p>
          <w:p w14:paraId="2514A0C2" w14:textId="77777777" w:rsidR="00231F95" w:rsidRDefault="00231F95">
            <w:pPr>
              <w:pStyle w:val="TableParagraph"/>
              <w:rPr>
                <w:b/>
                <w:sz w:val="24"/>
              </w:rPr>
            </w:pPr>
          </w:p>
          <w:p w14:paraId="2514A0C3" w14:textId="77777777" w:rsidR="00231F95" w:rsidRDefault="00231F95">
            <w:pPr>
              <w:pStyle w:val="TableParagraph"/>
              <w:rPr>
                <w:b/>
                <w:sz w:val="24"/>
              </w:rPr>
            </w:pPr>
          </w:p>
          <w:p w14:paraId="2514A0C4" w14:textId="77777777" w:rsidR="00231F95" w:rsidRDefault="00231F95">
            <w:pPr>
              <w:pStyle w:val="TableParagraph"/>
              <w:rPr>
                <w:b/>
                <w:sz w:val="24"/>
              </w:rPr>
            </w:pPr>
          </w:p>
          <w:p w14:paraId="2514A0C5" w14:textId="77777777" w:rsidR="00231F95" w:rsidRDefault="00231F95">
            <w:pPr>
              <w:pStyle w:val="TableParagraph"/>
              <w:rPr>
                <w:b/>
                <w:sz w:val="24"/>
              </w:rPr>
            </w:pPr>
          </w:p>
          <w:p w14:paraId="2514A0C6" w14:textId="77777777" w:rsidR="00231F95" w:rsidRDefault="00231F95">
            <w:pPr>
              <w:pStyle w:val="TableParagraph"/>
              <w:rPr>
                <w:b/>
                <w:sz w:val="24"/>
              </w:rPr>
            </w:pPr>
          </w:p>
          <w:p w14:paraId="2514A0C7" w14:textId="77777777" w:rsidR="00231F95" w:rsidRDefault="00231F95">
            <w:pPr>
              <w:pStyle w:val="TableParagraph"/>
              <w:rPr>
                <w:b/>
                <w:sz w:val="24"/>
              </w:rPr>
            </w:pPr>
          </w:p>
          <w:p w14:paraId="2514A0C8" w14:textId="77777777" w:rsidR="00231F95" w:rsidRDefault="00231F95">
            <w:pPr>
              <w:pStyle w:val="TableParagraph"/>
              <w:rPr>
                <w:b/>
                <w:sz w:val="24"/>
              </w:rPr>
            </w:pPr>
          </w:p>
          <w:p w14:paraId="2514A0C9" w14:textId="77777777" w:rsidR="00231F95" w:rsidRDefault="00231F95">
            <w:pPr>
              <w:pStyle w:val="TableParagraph"/>
              <w:rPr>
                <w:b/>
                <w:sz w:val="24"/>
              </w:rPr>
            </w:pPr>
          </w:p>
          <w:p w14:paraId="2514A0CA" w14:textId="77777777" w:rsidR="00231F95" w:rsidRDefault="00231F95">
            <w:pPr>
              <w:pStyle w:val="TableParagraph"/>
              <w:rPr>
                <w:b/>
                <w:sz w:val="24"/>
              </w:rPr>
            </w:pPr>
          </w:p>
          <w:p w14:paraId="2514A0CB" w14:textId="77777777" w:rsidR="00231F95" w:rsidRDefault="00231F95">
            <w:pPr>
              <w:pStyle w:val="TableParagraph"/>
              <w:rPr>
                <w:b/>
                <w:sz w:val="24"/>
              </w:rPr>
            </w:pPr>
          </w:p>
          <w:p w14:paraId="2514A0CC" w14:textId="77777777" w:rsidR="00231F95" w:rsidRDefault="00231F95">
            <w:pPr>
              <w:pStyle w:val="TableParagraph"/>
              <w:rPr>
                <w:b/>
                <w:sz w:val="24"/>
              </w:rPr>
            </w:pPr>
          </w:p>
          <w:p w14:paraId="2514A0CD" w14:textId="77777777" w:rsidR="00231F95" w:rsidRDefault="00231F95">
            <w:pPr>
              <w:pStyle w:val="TableParagraph"/>
              <w:rPr>
                <w:b/>
                <w:sz w:val="24"/>
              </w:rPr>
            </w:pPr>
          </w:p>
          <w:p w14:paraId="2514A0CE" w14:textId="77777777" w:rsidR="00231F95" w:rsidRDefault="00231F95">
            <w:pPr>
              <w:pStyle w:val="TableParagraph"/>
              <w:rPr>
                <w:b/>
                <w:sz w:val="24"/>
              </w:rPr>
            </w:pPr>
          </w:p>
          <w:p w14:paraId="2514A0CF" w14:textId="77777777" w:rsidR="00231F95" w:rsidRDefault="00231F95">
            <w:pPr>
              <w:pStyle w:val="TableParagraph"/>
              <w:rPr>
                <w:b/>
                <w:sz w:val="24"/>
              </w:rPr>
            </w:pPr>
          </w:p>
          <w:p w14:paraId="2514A0D0" w14:textId="77777777" w:rsidR="00231F95" w:rsidRDefault="00231F95">
            <w:pPr>
              <w:pStyle w:val="TableParagraph"/>
              <w:rPr>
                <w:b/>
                <w:sz w:val="24"/>
              </w:rPr>
            </w:pPr>
          </w:p>
          <w:p w14:paraId="2514A0D1" w14:textId="77777777" w:rsidR="00231F95" w:rsidRDefault="00231F95">
            <w:pPr>
              <w:pStyle w:val="TableParagraph"/>
              <w:rPr>
                <w:b/>
                <w:sz w:val="24"/>
              </w:rPr>
            </w:pPr>
          </w:p>
          <w:p w14:paraId="2514A0D2" w14:textId="77777777" w:rsidR="00231F95" w:rsidRDefault="00231F95">
            <w:pPr>
              <w:pStyle w:val="TableParagraph"/>
              <w:rPr>
                <w:b/>
                <w:sz w:val="24"/>
              </w:rPr>
            </w:pPr>
          </w:p>
          <w:p w14:paraId="2514A0D3" w14:textId="77777777" w:rsidR="00231F95" w:rsidRDefault="00231F95">
            <w:pPr>
              <w:pStyle w:val="TableParagraph"/>
              <w:rPr>
                <w:b/>
                <w:sz w:val="24"/>
              </w:rPr>
            </w:pPr>
          </w:p>
          <w:p w14:paraId="2514A0D4" w14:textId="77777777" w:rsidR="00231F95" w:rsidRDefault="00231F95">
            <w:pPr>
              <w:pStyle w:val="TableParagraph"/>
              <w:rPr>
                <w:b/>
                <w:sz w:val="24"/>
              </w:rPr>
            </w:pPr>
          </w:p>
          <w:p w14:paraId="2514A0D5" w14:textId="77777777" w:rsidR="00231F95" w:rsidRDefault="00231F95">
            <w:pPr>
              <w:pStyle w:val="TableParagraph"/>
              <w:rPr>
                <w:b/>
                <w:sz w:val="24"/>
              </w:rPr>
            </w:pPr>
          </w:p>
          <w:p w14:paraId="2514A0D6" w14:textId="77777777" w:rsidR="00231F95" w:rsidRDefault="00231F95">
            <w:pPr>
              <w:pStyle w:val="TableParagraph"/>
              <w:spacing w:before="6"/>
              <w:rPr>
                <w:b/>
                <w:sz w:val="24"/>
              </w:rPr>
            </w:pPr>
          </w:p>
          <w:p w14:paraId="2514A0D7" w14:textId="77777777" w:rsidR="00231F95" w:rsidRDefault="003D3AE0">
            <w:pPr>
              <w:pStyle w:val="TableParagraph"/>
              <w:spacing w:before="1"/>
              <w:ind w:left="237" w:right="229"/>
              <w:jc w:val="center"/>
              <w:rPr>
                <w:b/>
              </w:rPr>
            </w:pPr>
            <w:r>
              <w:rPr>
                <w:b/>
                <w:spacing w:val="-2"/>
              </w:rPr>
              <w:t>AGR/SR</w:t>
            </w:r>
          </w:p>
          <w:p w14:paraId="2514A0D8" w14:textId="77777777" w:rsidR="00231F95" w:rsidRDefault="00231F95">
            <w:pPr>
              <w:pStyle w:val="TableParagraph"/>
              <w:rPr>
                <w:b/>
                <w:sz w:val="24"/>
              </w:rPr>
            </w:pPr>
          </w:p>
          <w:p w14:paraId="2514A0D9" w14:textId="77777777" w:rsidR="00231F95" w:rsidRDefault="00231F95">
            <w:pPr>
              <w:pStyle w:val="TableParagraph"/>
              <w:rPr>
                <w:b/>
                <w:sz w:val="24"/>
              </w:rPr>
            </w:pPr>
          </w:p>
          <w:p w14:paraId="2514A0DA" w14:textId="77777777" w:rsidR="00231F95" w:rsidRDefault="003D3AE0">
            <w:pPr>
              <w:pStyle w:val="TableParagraph"/>
              <w:spacing w:before="181"/>
              <w:ind w:left="452" w:right="443"/>
              <w:jc w:val="center"/>
              <w:rPr>
                <w:b/>
              </w:rPr>
            </w:pPr>
            <w:r>
              <w:rPr>
                <w:b/>
                <w:spacing w:val="-5"/>
              </w:rPr>
              <w:t>AGR</w:t>
            </w:r>
          </w:p>
        </w:tc>
      </w:tr>
      <w:tr w:rsidR="00231F95" w14:paraId="2514A0E4" w14:textId="77777777">
        <w:trPr>
          <w:trHeight w:val="3288"/>
        </w:trPr>
        <w:tc>
          <w:tcPr>
            <w:tcW w:w="1419" w:type="dxa"/>
          </w:tcPr>
          <w:p w14:paraId="2514A0DC" w14:textId="77777777" w:rsidR="00231F95" w:rsidRDefault="00231F95">
            <w:pPr>
              <w:pStyle w:val="TableParagraph"/>
              <w:rPr>
                <w:rFonts w:ascii="Times New Roman"/>
              </w:rPr>
            </w:pPr>
          </w:p>
        </w:tc>
        <w:tc>
          <w:tcPr>
            <w:tcW w:w="7514" w:type="dxa"/>
          </w:tcPr>
          <w:p w14:paraId="2514A0DD" w14:textId="77777777" w:rsidR="00231F95" w:rsidRDefault="003D3AE0">
            <w:pPr>
              <w:pStyle w:val="TableParagraph"/>
              <w:ind w:left="107"/>
              <w:rPr>
                <w:b/>
              </w:rPr>
            </w:pPr>
            <w:r>
              <w:rPr>
                <w:b/>
              </w:rPr>
              <w:t>Sodium</w:t>
            </w:r>
            <w:r>
              <w:rPr>
                <w:b/>
                <w:spacing w:val="-6"/>
              </w:rPr>
              <w:t xml:space="preserve"> </w:t>
            </w:r>
            <w:r>
              <w:rPr>
                <w:b/>
              </w:rPr>
              <w:t>zirconium</w:t>
            </w:r>
            <w:r>
              <w:rPr>
                <w:b/>
                <w:spacing w:val="-7"/>
              </w:rPr>
              <w:t xml:space="preserve"> </w:t>
            </w:r>
            <w:r>
              <w:rPr>
                <w:b/>
              </w:rPr>
              <w:t>cyclosilicate</w:t>
            </w:r>
            <w:r>
              <w:rPr>
                <w:b/>
                <w:spacing w:val="-4"/>
              </w:rPr>
              <w:t xml:space="preserve"> </w:t>
            </w:r>
            <w:r>
              <w:rPr>
                <w:b/>
              </w:rPr>
              <w:t>PIL</w:t>
            </w:r>
            <w:r>
              <w:rPr>
                <w:b/>
                <w:spacing w:val="-7"/>
              </w:rPr>
              <w:t xml:space="preserve"> </w:t>
            </w:r>
            <w:r>
              <w:rPr>
                <w:b/>
              </w:rPr>
              <w:t>–</w:t>
            </w:r>
            <w:r>
              <w:rPr>
                <w:b/>
                <w:spacing w:val="-4"/>
              </w:rPr>
              <w:t xml:space="preserve"> </w:t>
            </w:r>
            <w:r>
              <w:rPr>
                <w:b/>
                <w:spacing w:val="-2"/>
              </w:rPr>
              <w:t>update</w:t>
            </w:r>
          </w:p>
          <w:p w14:paraId="2514A0DE" w14:textId="77777777" w:rsidR="00231F95" w:rsidRDefault="00231F95">
            <w:pPr>
              <w:pStyle w:val="TableParagraph"/>
              <w:rPr>
                <w:b/>
              </w:rPr>
            </w:pPr>
          </w:p>
          <w:p w14:paraId="2514A0DF" w14:textId="77777777" w:rsidR="00231F95" w:rsidRDefault="003D3AE0">
            <w:pPr>
              <w:pStyle w:val="TableParagraph"/>
              <w:spacing w:before="1"/>
              <w:ind w:left="107" w:right="136"/>
            </w:pPr>
            <w:r>
              <w:t>AGR brought this item, the comments from the last meeting along with some</w:t>
            </w:r>
            <w:r>
              <w:rPr>
                <w:spacing w:val="-2"/>
              </w:rPr>
              <w:t xml:space="preserve"> </w:t>
            </w:r>
            <w:r>
              <w:t>actions</w:t>
            </w:r>
            <w:r>
              <w:rPr>
                <w:spacing w:val="-5"/>
              </w:rPr>
              <w:t xml:space="preserve"> </w:t>
            </w:r>
            <w:r>
              <w:t>from</w:t>
            </w:r>
            <w:r>
              <w:rPr>
                <w:spacing w:val="-4"/>
              </w:rPr>
              <w:t xml:space="preserve"> </w:t>
            </w:r>
            <w:r>
              <w:t>the</w:t>
            </w:r>
            <w:r>
              <w:rPr>
                <w:spacing w:val="-5"/>
              </w:rPr>
              <w:t xml:space="preserve"> </w:t>
            </w:r>
            <w:r>
              <w:t>last</w:t>
            </w:r>
            <w:r>
              <w:rPr>
                <w:spacing w:val="-4"/>
              </w:rPr>
              <w:t xml:space="preserve"> </w:t>
            </w:r>
            <w:r>
              <w:t>meeting.</w:t>
            </w:r>
            <w:r>
              <w:rPr>
                <w:spacing w:val="-1"/>
              </w:rPr>
              <w:t xml:space="preserve"> </w:t>
            </w:r>
            <w:r>
              <w:t>The</w:t>
            </w:r>
            <w:r>
              <w:rPr>
                <w:spacing w:val="-5"/>
              </w:rPr>
              <w:t xml:space="preserve"> </w:t>
            </w:r>
            <w:r>
              <w:t>actions</w:t>
            </w:r>
            <w:r>
              <w:rPr>
                <w:spacing w:val="-7"/>
              </w:rPr>
              <w:t xml:space="preserve"> </w:t>
            </w:r>
            <w:r>
              <w:t>were</w:t>
            </w:r>
            <w:r>
              <w:rPr>
                <w:spacing w:val="-2"/>
              </w:rPr>
              <w:t xml:space="preserve"> </w:t>
            </w:r>
            <w:r>
              <w:t>to</w:t>
            </w:r>
            <w:r>
              <w:rPr>
                <w:spacing w:val="-1"/>
              </w:rPr>
              <w:t xml:space="preserve"> </w:t>
            </w:r>
            <w:r>
              <w:t>engage</w:t>
            </w:r>
            <w:r>
              <w:rPr>
                <w:spacing w:val="-5"/>
              </w:rPr>
              <w:t xml:space="preserve"> </w:t>
            </w:r>
            <w:r>
              <w:t>with</w:t>
            </w:r>
            <w:r>
              <w:rPr>
                <w:spacing w:val="-3"/>
              </w:rPr>
              <w:t xml:space="preserve"> </w:t>
            </w:r>
            <w:r>
              <w:t>LTH, to review a national shared care protocol (there isn’t currently one approved for Sodium Zirconium, it is possible one was in draft, but AGR was unaware of any).</w:t>
            </w:r>
          </w:p>
          <w:p w14:paraId="2514A0E0" w14:textId="77777777" w:rsidR="00231F95" w:rsidRDefault="00231F95">
            <w:pPr>
              <w:pStyle w:val="TableParagraph"/>
              <w:spacing w:before="10"/>
              <w:rPr>
                <w:b/>
                <w:sz w:val="21"/>
              </w:rPr>
            </w:pPr>
          </w:p>
          <w:p w14:paraId="2514A0E1" w14:textId="77777777" w:rsidR="00231F95" w:rsidRDefault="003D3AE0">
            <w:pPr>
              <w:pStyle w:val="TableParagraph"/>
              <w:ind w:left="107"/>
            </w:pPr>
            <w:r>
              <w:t>There were some comments from the Renal team at LTH which have all been</w:t>
            </w:r>
            <w:r>
              <w:rPr>
                <w:spacing w:val="-4"/>
              </w:rPr>
              <w:t xml:space="preserve"> </w:t>
            </w:r>
            <w:r>
              <w:t>actioned.</w:t>
            </w:r>
            <w:r>
              <w:rPr>
                <w:spacing w:val="-2"/>
              </w:rPr>
              <w:t xml:space="preserve"> </w:t>
            </w:r>
            <w:r>
              <w:t>Some</w:t>
            </w:r>
            <w:r>
              <w:rPr>
                <w:spacing w:val="-3"/>
              </w:rPr>
              <w:t xml:space="preserve"> </w:t>
            </w:r>
            <w:r>
              <w:t>comments</w:t>
            </w:r>
            <w:r>
              <w:rPr>
                <w:spacing w:val="-5"/>
              </w:rPr>
              <w:t xml:space="preserve"> </w:t>
            </w:r>
            <w:r>
              <w:t>were</w:t>
            </w:r>
            <w:r>
              <w:rPr>
                <w:spacing w:val="-6"/>
              </w:rPr>
              <w:t xml:space="preserve"> </w:t>
            </w:r>
            <w:r>
              <w:t>received</w:t>
            </w:r>
            <w:r>
              <w:rPr>
                <w:spacing w:val="-6"/>
              </w:rPr>
              <w:t xml:space="preserve"> </w:t>
            </w:r>
            <w:r>
              <w:t>from</w:t>
            </w:r>
            <w:r>
              <w:rPr>
                <w:spacing w:val="-3"/>
              </w:rPr>
              <w:t xml:space="preserve"> </w:t>
            </w:r>
            <w:r>
              <w:t>East</w:t>
            </w:r>
            <w:r>
              <w:rPr>
                <w:spacing w:val="-2"/>
              </w:rPr>
              <w:t xml:space="preserve"> </w:t>
            </w:r>
            <w:r>
              <w:t>Lancashire,</w:t>
            </w:r>
            <w:r>
              <w:rPr>
                <w:spacing w:val="-5"/>
              </w:rPr>
              <w:t xml:space="preserve"> </w:t>
            </w:r>
            <w:r>
              <w:t>they did not support prescribing within primary care. The changes have been</w:t>
            </w:r>
          </w:p>
          <w:p w14:paraId="2514A0E2" w14:textId="77777777" w:rsidR="00231F95" w:rsidRDefault="003D3AE0">
            <w:pPr>
              <w:pStyle w:val="TableParagraph"/>
              <w:spacing w:line="254" w:lineRule="exact"/>
              <w:ind w:left="107"/>
            </w:pPr>
            <w:r>
              <w:t>implemented, but AGR felt there was a wider issu</w:t>
            </w:r>
            <w:r>
              <w:t>e relating to the RAG status</w:t>
            </w:r>
            <w:r>
              <w:rPr>
                <w:spacing w:val="-5"/>
              </w:rPr>
              <w:t xml:space="preserve"> </w:t>
            </w:r>
            <w:r>
              <w:t>not</w:t>
            </w:r>
            <w:r>
              <w:rPr>
                <w:spacing w:val="-4"/>
              </w:rPr>
              <w:t xml:space="preserve"> </w:t>
            </w:r>
            <w:r>
              <w:t>the</w:t>
            </w:r>
            <w:r>
              <w:rPr>
                <w:spacing w:val="-3"/>
              </w:rPr>
              <w:t xml:space="preserve"> </w:t>
            </w:r>
            <w:r>
              <w:t>document.</w:t>
            </w:r>
            <w:r>
              <w:rPr>
                <w:spacing w:val="-4"/>
              </w:rPr>
              <w:t xml:space="preserve"> </w:t>
            </w:r>
            <w:r>
              <w:t>The</w:t>
            </w:r>
            <w:r>
              <w:rPr>
                <w:spacing w:val="-5"/>
              </w:rPr>
              <w:t xml:space="preserve"> </w:t>
            </w:r>
            <w:r>
              <w:t>financial</w:t>
            </w:r>
            <w:r>
              <w:rPr>
                <w:spacing w:val="-4"/>
              </w:rPr>
              <w:t xml:space="preserve"> </w:t>
            </w:r>
            <w:r>
              <w:t>impact</w:t>
            </w:r>
            <w:r>
              <w:rPr>
                <w:spacing w:val="-4"/>
              </w:rPr>
              <w:t xml:space="preserve"> </w:t>
            </w:r>
            <w:r>
              <w:t>check</w:t>
            </w:r>
            <w:r>
              <w:rPr>
                <w:spacing w:val="-2"/>
              </w:rPr>
              <w:t xml:space="preserve"> </w:t>
            </w:r>
            <w:r>
              <w:t>has</w:t>
            </w:r>
            <w:r>
              <w:rPr>
                <w:spacing w:val="-5"/>
              </w:rPr>
              <w:t xml:space="preserve"> </w:t>
            </w:r>
            <w:r>
              <w:t>shown</w:t>
            </w:r>
            <w:r>
              <w:rPr>
                <w:spacing w:val="-5"/>
              </w:rPr>
              <w:t xml:space="preserve"> </w:t>
            </w:r>
            <w:r>
              <w:t>there</w:t>
            </w:r>
            <w:r>
              <w:rPr>
                <w:spacing w:val="-5"/>
              </w:rPr>
              <w:t xml:space="preserve"> </w:t>
            </w:r>
            <w:r>
              <w:t>was</w:t>
            </w:r>
          </w:p>
        </w:tc>
        <w:tc>
          <w:tcPr>
            <w:tcW w:w="1419" w:type="dxa"/>
          </w:tcPr>
          <w:p w14:paraId="2514A0E3" w14:textId="77777777" w:rsidR="00231F95" w:rsidRDefault="00231F95">
            <w:pPr>
              <w:pStyle w:val="TableParagraph"/>
              <w:rPr>
                <w:rFonts w:ascii="Times New Roman"/>
              </w:rPr>
            </w:pPr>
          </w:p>
        </w:tc>
      </w:tr>
    </w:tbl>
    <w:p w14:paraId="2514A0E5" w14:textId="77777777" w:rsidR="00231F95" w:rsidRDefault="00231F95">
      <w:pPr>
        <w:rPr>
          <w:rFonts w:ascii="Times New Roman"/>
        </w:rPr>
        <w:sectPr w:rsidR="00231F95">
          <w:type w:val="continuous"/>
          <w:pgSz w:w="11920" w:h="16850"/>
          <w:pgMar w:top="1100" w:right="460" w:bottom="1140"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A112" w14:textId="77777777">
        <w:trPr>
          <w:trHeight w:val="8096"/>
        </w:trPr>
        <w:tc>
          <w:tcPr>
            <w:tcW w:w="1419" w:type="dxa"/>
          </w:tcPr>
          <w:p w14:paraId="2514A0E6" w14:textId="77777777" w:rsidR="00231F95" w:rsidRDefault="00231F95">
            <w:pPr>
              <w:pStyle w:val="TableParagraph"/>
              <w:rPr>
                <w:b/>
                <w:sz w:val="24"/>
              </w:rPr>
            </w:pPr>
          </w:p>
          <w:p w14:paraId="2514A0E7" w14:textId="77777777" w:rsidR="00231F95" w:rsidRDefault="00231F95">
            <w:pPr>
              <w:pStyle w:val="TableParagraph"/>
              <w:rPr>
                <w:b/>
                <w:sz w:val="20"/>
              </w:rPr>
            </w:pPr>
          </w:p>
          <w:p w14:paraId="2514A0E8" w14:textId="77777777" w:rsidR="00231F95" w:rsidRDefault="003D3AE0">
            <w:pPr>
              <w:pStyle w:val="TableParagraph"/>
              <w:ind w:left="238" w:right="229"/>
              <w:jc w:val="center"/>
              <w:rPr>
                <w:b/>
              </w:rPr>
            </w:pPr>
            <w:r>
              <w:rPr>
                <w:b/>
                <w:spacing w:val="-2"/>
              </w:rPr>
              <w:t>2022/207</w:t>
            </w:r>
          </w:p>
        </w:tc>
        <w:tc>
          <w:tcPr>
            <w:tcW w:w="7514" w:type="dxa"/>
          </w:tcPr>
          <w:p w14:paraId="2514A0E9" w14:textId="77777777" w:rsidR="00231F95" w:rsidRDefault="003D3AE0">
            <w:pPr>
              <w:pStyle w:val="TableParagraph"/>
              <w:spacing w:line="227" w:lineRule="exact"/>
              <w:ind w:left="99"/>
            </w:pPr>
            <w:r>
              <w:t>approx.</w:t>
            </w:r>
            <w:r>
              <w:rPr>
                <w:spacing w:val="-6"/>
              </w:rPr>
              <w:t xml:space="preserve"> </w:t>
            </w:r>
            <w:r>
              <w:t>£2,000</w:t>
            </w:r>
            <w:r>
              <w:rPr>
                <w:spacing w:val="-5"/>
              </w:rPr>
              <w:t xml:space="preserve"> </w:t>
            </w:r>
            <w:r>
              <w:t>spent</w:t>
            </w:r>
            <w:r>
              <w:rPr>
                <w:spacing w:val="-1"/>
              </w:rPr>
              <w:t xml:space="preserve"> </w:t>
            </w:r>
            <w:r>
              <w:t>last</w:t>
            </w:r>
            <w:r>
              <w:rPr>
                <w:spacing w:val="-5"/>
              </w:rPr>
              <w:t xml:space="preserve"> </w:t>
            </w:r>
            <w:r>
              <w:t>month</w:t>
            </w:r>
            <w:r>
              <w:rPr>
                <w:spacing w:val="-4"/>
              </w:rPr>
              <w:t xml:space="preserve"> </w:t>
            </w:r>
            <w:r>
              <w:t>in</w:t>
            </w:r>
            <w:r>
              <w:rPr>
                <w:spacing w:val="-4"/>
              </w:rPr>
              <w:t xml:space="preserve"> </w:t>
            </w:r>
            <w:r>
              <w:t>primary</w:t>
            </w:r>
            <w:r>
              <w:rPr>
                <w:spacing w:val="-4"/>
              </w:rPr>
              <w:t xml:space="preserve"> </w:t>
            </w:r>
            <w:r>
              <w:t>care</w:t>
            </w:r>
            <w:r>
              <w:rPr>
                <w:spacing w:val="-6"/>
              </w:rPr>
              <w:t xml:space="preserve"> </w:t>
            </w:r>
            <w:r>
              <w:t>for 16</w:t>
            </w:r>
            <w:r>
              <w:rPr>
                <w:spacing w:val="-6"/>
              </w:rPr>
              <w:t xml:space="preserve"> </w:t>
            </w:r>
            <w:r>
              <w:t>items.</w:t>
            </w:r>
            <w:r>
              <w:rPr>
                <w:spacing w:val="-3"/>
              </w:rPr>
              <w:t xml:space="preserve"> </w:t>
            </w:r>
            <w:r>
              <w:t>If</w:t>
            </w:r>
            <w:r>
              <w:rPr>
                <w:spacing w:val="-5"/>
              </w:rPr>
              <w:t xml:space="preserve"> </w:t>
            </w:r>
            <w:r>
              <w:t>this</w:t>
            </w:r>
            <w:r>
              <w:rPr>
                <w:spacing w:val="-2"/>
              </w:rPr>
              <w:t xml:space="preserve"> </w:t>
            </w:r>
            <w:r>
              <w:rPr>
                <w:spacing w:val="-5"/>
              </w:rPr>
              <w:t>is</w:t>
            </w:r>
          </w:p>
          <w:p w14:paraId="2514A0EA" w14:textId="77777777" w:rsidR="00231F95" w:rsidRDefault="003D3AE0">
            <w:pPr>
              <w:pStyle w:val="TableParagraph"/>
              <w:ind w:left="99" w:right="134"/>
            </w:pPr>
            <w:r>
              <w:t>available in primary care, there may be a cost implication to primary care</w:t>
            </w:r>
            <w:r>
              <w:rPr>
                <w:spacing w:val="40"/>
              </w:rPr>
              <w:t xml:space="preserve"> </w:t>
            </w:r>
            <w:r>
              <w:t>of</w:t>
            </w:r>
            <w:r>
              <w:rPr>
                <w:spacing w:val="-3"/>
              </w:rPr>
              <w:t xml:space="preserve"> </w:t>
            </w:r>
            <w:r>
              <w:t>about</w:t>
            </w:r>
            <w:r>
              <w:rPr>
                <w:spacing w:val="-2"/>
              </w:rPr>
              <w:t xml:space="preserve"> </w:t>
            </w:r>
            <w:r>
              <w:t>£12,000</w:t>
            </w:r>
            <w:r>
              <w:rPr>
                <w:spacing w:val="-2"/>
              </w:rPr>
              <w:t xml:space="preserve"> </w:t>
            </w:r>
            <w:r>
              <w:t>but</w:t>
            </w:r>
            <w:r>
              <w:rPr>
                <w:spacing w:val="-2"/>
              </w:rPr>
              <w:t xml:space="preserve"> </w:t>
            </w:r>
            <w:r>
              <w:t>AGR</w:t>
            </w:r>
            <w:r>
              <w:rPr>
                <w:spacing w:val="-4"/>
              </w:rPr>
              <w:t xml:space="preserve"> </w:t>
            </w:r>
            <w:r>
              <w:t>stressed</w:t>
            </w:r>
            <w:r>
              <w:rPr>
                <w:spacing w:val="-6"/>
              </w:rPr>
              <w:t xml:space="preserve"> </w:t>
            </w:r>
            <w:r>
              <w:t>that</w:t>
            </w:r>
            <w:r>
              <w:rPr>
                <w:spacing w:val="-7"/>
              </w:rPr>
              <w:t xml:space="preserve"> </w:t>
            </w:r>
            <w:r>
              <w:t>this</w:t>
            </w:r>
            <w:r>
              <w:rPr>
                <w:spacing w:val="-3"/>
              </w:rPr>
              <w:t xml:space="preserve"> </w:t>
            </w:r>
            <w:r>
              <w:t>would</w:t>
            </w:r>
            <w:r>
              <w:rPr>
                <w:spacing w:val="-2"/>
              </w:rPr>
              <w:t xml:space="preserve"> </w:t>
            </w:r>
            <w:r>
              <w:t>likely</w:t>
            </w:r>
            <w:r>
              <w:rPr>
                <w:spacing w:val="-3"/>
              </w:rPr>
              <w:t xml:space="preserve"> </w:t>
            </w:r>
            <w:r>
              <w:t>be</w:t>
            </w:r>
            <w:r>
              <w:rPr>
                <w:spacing w:val="-3"/>
              </w:rPr>
              <w:t xml:space="preserve"> </w:t>
            </w:r>
            <w:r>
              <w:t>cost</w:t>
            </w:r>
            <w:r>
              <w:rPr>
                <w:spacing w:val="-2"/>
              </w:rPr>
              <w:t xml:space="preserve"> </w:t>
            </w:r>
            <w:r>
              <w:t>neutral</w:t>
            </w:r>
            <w:r>
              <w:rPr>
                <w:spacing w:val="-7"/>
              </w:rPr>
              <w:t xml:space="preserve"> </w:t>
            </w:r>
            <w:r>
              <w:t>for the ICS.</w:t>
            </w:r>
          </w:p>
          <w:p w14:paraId="2514A0EB" w14:textId="77777777" w:rsidR="00231F95" w:rsidRDefault="00231F95">
            <w:pPr>
              <w:pStyle w:val="TableParagraph"/>
              <w:rPr>
                <w:b/>
              </w:rPr>
            </w:pPr>
          </w:p>
          <w:p w14:paraId="2514A0EC" w14:textId="77777777" w:rsidR="00231F95" w:rsidRDefault="003D3AE0">
            <w:pPr>
              <w:pStyle w:val="TableParagraph"/>
              <w:ind w:left="99" w:right="136"/>
            </w:pPr>
            <w:r>
              <w:t>FP commented that Morecambe Bay shared the same concern as East Lancashire and that it would b</w:t>
            </w:r>
            <w:r>
              <w:t>e better to have Renal teams out in community to have oversight of this. VG agreed with FPs comment. FP added</w:t>
            </w:r>
            <w:r>
              <w:rPr>
                <w:spacing w:val="-1"/>
              </w:rPr>
              <w:t xml:space="preserve"> </w:t>
            </w:r>
            <w:r>
              <w:t>the</w:t>
            </w:r>
            <w:r>
              <w:rPr>
                <w:spacing w:val="-3"/>
              </w:rPr>
              <w:t xml:space="preserve"> </w:t>
            </w:r>
            <w:r>
              <w:t>need</w:t>
            </w:r>
            <w:r>
              <w:rPr>
                <w:spacing w:val="-3"/>
              </w:rPr>
              <w:t xml:space="preserve"> </w:t>
            </w:r>
            <w:r>
              <w:t>for</w:t>
            </w:r>
            <w:r>
              <w:rPr>
                <w:spacing w:val="-2"/>
              </w:rPr>
              <w:t xml:space="preserve"> </w:t>
            </w:r>
            <w:r>
              <w:t>commissioning</w:t>
            </w:r>
            <w:r>
              <w:rPr>
                <w:spacing w:val="-1"/>
              </w:rPr>
              <w:t xml:space="preserve"> </w:t>
            </w:r>
            <w:r>
              <w:t>of</w:t>
            </w:r>
            <w:r>
              <w:rPr>
                <w:spacing w:val="-2"/>
              </w:rPr>
              <w:t xml:space="preserve"> </w:t>
            </w:r>
            <w:r>
              <w:t>a</w:t>
            </w:r>
            <w:r>
              <w:rPr>
                <w:spacing w:val="-1"/>
              </w:rPr>
              <w:t xml:space="preserve"> </w:t>
            </w:r>
            <w:r>
              <w:t>service</w:t>
            </w:r>
            <w:r>
              <w:rPr>
                <w:spacing w:val="-1"/>
              </w:rPr>
              <w:t xml:space="preserve"> </w:t>
            </w:r>
            <w:r>
              <w:t>and</w:t>
            </w:r>
            <w:r>
              <w:rPr>
                <w:spacing w:val="-1"/>
              </w:rPr>
              <w:t xml:space="preserve"> </w:t>
            </w:r>
            <w:r>
              <w:t>a</w:t>
            </w:r>
            <w:r>
              <w:rPr>
                <w:spacing w:val="-1"/>
              </w:rPr>
              <w:t xml:space="preserve"> </w:t>
            </w:r>
            <w:r>
              <w:t>pathway</w:t>
            </w:r>
            <w:r>
              <w:rPr>
                <w:spacing w:val="-3"/>
              </w:rPr>
              <w:t xml:space="preserve"> </w:t>
            </w:r>
            <w:r>
              <w:t>for</w:t>
            </w:r>
            <w:r>
              <w:rPr>
                <w:spacing w:val="-2"/>
              </w:rPr>
              <w:t xml:space="preserve"> </w:t>
            </w:r>
            <w:r>
              <w:t>this. AW added that Greater Manchester have both Patiromer and Sodium zirconium</w:t>
            </w:r>
            <w:r>
              <w:rPr>
                <w:spacing w:val="-3"/>
              </w:rPr>
              <w:t xml:space="preserve"> </w:t>
            </w:r>
            <w:r>
              <w:t>cyclosil</w:t>
            </w:r>
            <w:r>
              <w:t>icate</w:t>
            </w:r>
            <w:r>
              <w:rPr>
                <w:spacing w:val="-2"/>
              </w:rPr>
              <w:t xml:space="preserve"> </w:t>
            </w:r>
            <w:r>
              <w:t>as</w:t>
            </w:r>
            <w:r>
              <w:rPr>
                <w:spacing w:val="-3"/>
              </w:rPr>
              <w:t xml:space="preserve"> </w:t>
            </w:r>
            <w:r>
              <w:t>Amber</w:t>
            </w:r>
            <w:r>
              <w:rPr>
                <w:spacing w:val="-3"/>
              </w:rPr>
              <w:t xml:space="preserve"> </w:t>
            </w:r>
            <w:r>
              <w:t>and</w:t>
            </w:r>
            <w:r>
              <w:rPr>
                <w:spacing w:val="-5"/>
              </w:rPr>
              <w:t xml:space="preserve"> </w:t>
            </w:r>
            <w:r>
              <w:t>this</w:t>
            </w:r>
            <w:r>
              <w:rPr>
                <w:spacing w:val="-5"/>
              </w:rPr>
              <w:t xml:space="preserve"> </w:t>
            </w:r>
            <w:r>
              <w:t>was</w:t>
            </w:r>
            <w:r>
              <w:rPr>
                <w:spacing w:val="-4"/>
              </w:rPr>
              <w:t xml:space="preserve"> </w:t>
            </w:r>
            <w:r>
              <w:t>done</w:t>
            </w:r>
            <w:r>
              <w:rPr>
                <w:spacing w:val="-4"/>
              </w:rPr>
              <w:t xml:space="preserve"> </w:t>
            </w:r>
            <w:r>
              <w:t>in</w:t>
            </w:r>
            <w:r>
              <w:rPr>
                <w:spacing w:val="-4"/>
              </w:rPr>
              <w:t xml:space="preserve"> </w:t>
            </w:r>
            <w:r>
              <w:t>July</w:t>
            </w:r>
            <w:r>
              <w:rPr>
                <w:spacing w:val="-3"/>
              </w:rPr>
              <w:t xml:space="preserve"> </w:t>
            </w:r>
            <w:r>
              <w:t>of</w:t>
            </w:r>
            <w:r>
              <w:rPr>
                <w:spacing w:val="-5"/>
              </w:rPr>
              <w:t xml:space="preserve"> </w:t>
            </w:r>
            <w:r>
              <w:t>this</w:t>
            </w:r>
            <w:r>
              <w:rPr>
                <w:spacing w:val="-3"/>
              </w:rPr>
              <w:t xml:space="preserve"> </w:t>
            </w:r>
            <w:r>
              <w:t xml:space="preserve">year and there must just be a delay in the shared care document going onto their </w:t>
            </w:r>
            <w:r>
              <w:rPr>
                <w:spacing w:val="-2"/>
              </w:rPr>
              <w:t>website.</w:t>
            </w:r>
          </w:p>
          <w:p w14:paraId="2514A0ED" w14:textId="77777777" w:rsidR="00231F95" w:rsidRDefault="00231F95">
            <w:pPr>
              <w:pStyle w:val="TableParagraph"/>
              <w:spacing w:before="1"/>
              <w:rPr>
                <w:b/>
              </w:rPr>
            </w:pPr>
          </w:p>
          <w:p w14:paraId="2514A0EE" w14:textId="77777777" w:rsidR="00231F95" w:rsidRDefault="003D3AE0">
            <w:pPr>
              <w:pStyle w:val="TableParagraph"/>
              <w:ind w:left="99" w:right="136"/>
            </w:pPr>
            <w:r>
              <w:t>CM</w:t>
            </w:r>
            <w:r>
              <w:rPr>
                <w:spacing w:val="-2"/>
              </w:rPr>
              <w:t xml:space="preserve"> </w:t>
            </w:r>
            <w:r>
              <w:t>added</w:t>
            </w:r>
            <w:r>
              <w:rPr>
                <w:spacing w:val="-4"/>
              </w:rPr>
              <w:t xml:space="preserve"> </w:t>
            </w:r>
            <w:r>
              <w:t>a</w:t>
            </w:r>
            <w:r>
              <w:rPr>
                <w:spacing w:val="-2"/>
              </w:rPr>
              <w:t xml:space="preserve"> </w:t>
            </w:r>
            <w:r>
              <w:t>concern</w:t>
            </w:r>
            <w:r>
              <w:rPr>
                <w:spacing w:val="-4"/>
              </w:rPr>
              <w:t xml:space="preserve"> </w:t>
            </w:r>
            <w:r>
              <w:t>that</w:t>
            </w:r>
            <w:r>
              <w:rPr>
                <w:spacing w:val="-1"/>
              </w:rPr>
              <w:t xml:space="preserve"> </w:t>
            </w:r>
            <w:r>
              <w:t>if</w:t>
            </w:r>
            <w:r>
              <w:rPr>
                <w:spacing w:val="-3"/>
              </w:rPr>
              <w:t xml:space="preserve"> </w:t>
            </w:r>
            <w:r>
              <w:t>it is</w:t>
            </w:r>
            <w:r>
              <w:rPr>
                <w:spacing w:val="-4"/>
              </w:rPr>
              <w:t xml:space="preserve"> </w:t>
            </w:r>
            <w:r>
              <w:t>given</w:t>
            </w:r>
            <w:r>
              <w:rPr>
                <w:spacing w:val="-2"/>
              </w:rPr>
              <w:t xml:space="preserve"> </w:t>
            </w:r>
            <w:r>
              <w:t>and</w:t>
            </w:r>
            <w:r>
              <w:rPr>
                <w:spacing w:val="-4"/>
              </w:rPr>
              <w:t xml:space="preserve"> </w:t>
            </w:r>
            <w:r>
              <w:t>Amber</w:t>
            </w:r>
            <w:r>
              <w:rPr>
                <w:spacing w:val="-3"/>
              </w:rPr>
              <w:t xml:space="preserve"> </w:t>
            </w:r>
            <w:r>
              <w:t>RAG</w:t>
            </w:r>
            <w:r>
              <w:rPr>
                <w:spacing w:val="-1"/>
              </w:rPr>
              <w:t xml:space="preserve"> </w:t>
            </w:r>
            <w:r>
              <w:t>rating</w:t>
            </w:r>
            <w:r>
              <w:rPr>
                <w:spacing w:val="-2"/>
              </w:rPr>
              <w:t xml:space="preserve"> </w:t>
            </w:r>
            <w:r>
              <w:t>and</w:t>
            </w:r>
            <w:r>
              <w:rPr>
                <w:spacing w:val="-2"/>
              </w:rPr>
              <w:t xml:space="preserve"> </w:t>
            </w:r>
            <w:r>
              <w:t>GPs</w:t>
            </w:r>
            <w:r>
              <w:rPr>
                <w:spacing w:val="-4"/>
              </w:rPr>
              <w:t xml:space="preserve"> </w:t>
            </w:r>
            <w:r>
              <w:t>are not comfortable or do not feel clinically competent to prescribe then they will not and then it means that patients can be passed about. LR commented that the local medicines group had discussed it and mostly agreed a Red RAG to be reserved for special</w:t>
            </w:r>
            <w:r>
              <w:t>ists.</w:t>
            </w:r>
          </w:p>
          <w:p w14:paraId="2514A0EF" w14:textId="77777777" w:rsidR="00231F95" w:rsidRDefault="00231F95">
            <w:pPr>
              <w:pStyle w:val="TableParagraph"/>
              <w:rPr>
                <w:b/>
              </w:rPr>
            </w:pPr>
          </w:p>
          <w:p w14:paraId="2514A0F0" w14:textId="77777777" w:rsidR="00231F95" w:rsidRDefault="003D3AE0">
            <w:pPr>
              <w:pStyle w:val="TableParagraph"/>
              <w:ind w:left="99" w:right="139"/>
            </w:pPr>
            <w:r>
              <w:t>VG was happy for it to have and Amber RAG rating, however, was unsure if it would be utilized. LR added the possibility if pressure to prescribe being applied to GPs if it goes out as an Amber. AGR added that it has already</w:t>
            </w:r>
            <w:r>
              <w:rPr>
                <w:spacing w:val="-2"/>
              </w:rPr>
              <w:t xml:space="preserve"> </w:t>
            </w:r>
            <w:r>
              <w:t>been</w:t>
            </w:r>
            <w:r>
              <w:rPr>
                <w:spacing w:val="-2"/>
              </w:rPr>
              <w:t xml:space="preserve"> </w:t>
            </w:r>
            <w:r>
              <w:t>awarded</w:t>
            </w:r>
            <w:r>
              <w:rPr>
                <w:spacing w:val="-3"/>
              </w:rPr>
              <w:t xml:space="preserve"> </w:t>
            </w:r>
            <w:r>
              <w:t>the</w:t>
            </w:r>
            <w:r>
              <w:rPr>
                <w:spacing w:val="-2"/>
              </w:rPr>
              <w:t xml:space="preserve"> </w:t>
            </w:r>
            <w:r>
              <w:t>Amber</w:t>
            </w:r>
            <w:r>
              <w:rPr>
                <w:spacing w:val="-1"/>
              </w:rPr>
              <w:t xml:space="preserve"> </w:t>
            </w:r>
            <w:r>
              <w:t>0</w:t>
            </w:r>
            <w:r>
              <w:rPr>
                <w:spacing w:val="-4"/>
              </w:rPr>
              <w:t xml:space="preserve"> </w:t>
            </w:r>
            <w:r>
              <w:t>but</w:t>
            </w:r>
            <w:r>
              <w:rPr>
                <w:spacing w:val="-3"/>
              </w:rPr>
              <w:t xml:space="preserve"> </w:t>
            </w:r>
            <w:r>
              <w:t>due</w:t>
            </w:r>
            <w:r>
              <w:rPr>
                <w:spacing w:val="-4"/>
              </w:rPr>
              <w:t xml:space="preserve"> </w:t>
            </w:r>
            <w:r>
              <w:t>to</w:t>
            </w:r>
            <w:r>
              <w:rPr>
                <w:spacing w:val="-4"/>
              </w:rPr>
              <w:t xml:space="preserve"> </w:t>
            </w:r>
            <w:r>
              <w:t>the</w:t>
            </w:r>
            <w:r>
              <w:rPr>
                <w:spacing w:val="-4"/>
              </w:rPr>
              <w:t xml:space="preserve"> </w:t>
            </w:r>
            <w:r>
              <w:t>comments</w:t>
            </w:r>
            <w:r>
              <w:rPr>
                <w:spacing w:val="-4"/>
              </w:rPr>
              <w:t xml:space="preserve"> </w:t>
            </w:r>
            <w:r>
              <w:t>felt</w:t>
            </w:r>
            <w:r>
              <w:rPr>
                <w:spacing w:val="-3"/>
              </w:rPr>
              <w:t xml:space="preserve"> </w:t>
            </w:r>
            <w:r>
              <w:t>that</w:t>
            </w:r>
            <w:r>
              <w:rPr>
                <w:spacing w:val="-3"/>
              </w:rPr>
              <w:t xml:space="preserve"> </w:t>
            </w:r>
            <w:r>
              <w:t xml:space="preserve">there may need to be more conversations about it before it goes onto the </w:t>
            </w:r>
            <w:r>
              <w:rPr>
                <w:spacing w:val="-2"/>
              </w:rPr>
              <w:t>website.</w:t>
            </w:r>
          </w:p>
          <w:p w14:paraId="2514A0F1" w14:textId="77777777" w:rsidR="00231F95" w:rsidRDefault="00231F95">
            <w:pPr>
              <w:pStyle w:val="TableParagraph"/>
              <w:rPr>
                <w:b/>
              </w:rPr>
            </w:pPr>
          </w:p>
          <w:p w14:paraId="2514A0F2" w14:textId="77777777" w:rsidR="00231F95" w:rsidRDefault="003D3AE0">
            <w:pPr>
              <w:pStyle w:val="TableParagraph"/>
              <w:ind w:left="99"/>
            </w:pPr>
            <w:r>
              <w:t>It</w:t>
            </w:r>
            <w:r>
              <w:rPr>
                <w:spacing w:val="-3"/>
              </w:rPr>
              <w:t xml:space="preserve"> </w:t>
            </w:r>
            <w:r>
              <w:t>was</w:t>
            </w:r>
            <w:r>
              <w:rPr>
                <w:spacing w:val="-3"/>
              </w:rPr>
              <w:t xml:space="preserve"> </w:t>
            </w:r>
            <w:r>
              <w:t>decided</w:t>
            </w:r>
            <w:r>
              <w:rPr>
                <w:spacing w:val="-4"/>
              </w:rPr>
              <w:t xml:space="preserve"> </w:t>
            </w:r>
            <w:r>
              <w:t>to</w:t>
            </w:r>
            <w:r>
              <w:rPr>
                <w:spacing w:val="-3"/>
              </w:rPr>
              <w:t xml:space="preserve"> </w:t>
            </w:r>
            <w:r>
              <w:t>put</w:t>
            </w:r>
            <w:r>
              <w:rPr>
                <w:spacing w:val="-3"/>
              </w:rPr>
              <w:t xml:space="preserve"> </w:t>
            </w:r>
            <w:r>
              <w:t>it</w:t>
            </w:r>
            <w:r>
              <w:rPr>
                <w:spacing w:val="-1"/>
              </w:rPr>
              <w:t xml:space="preserve"> </w:t>
            </w:r>
            <w:r>
              <w:t>back</w:t>
            </w:r>
            <w:r>
              <w:rPr>
                <w:spacing w:val="-3"/>
              </w:rPr>
              <w:t xml:space="preserve"> </w:t>
            </w:r>
            <w:r>
              <w:t>to</w:t>
            </w:r>
            <w:r>
              <w:rPr>
                <w:spacing w:val="-4"/>
              </w:rPr>
              <w:t xml:space="preserve"> </w:t>
            </w:r>
            <w:r>
              <w:t>discuss</w:t>
            </w:r>
            <w:r>
              <w:rPr>
                <w:spacing w:val="-4"/>
              </w:rPr>
              <w:t xml:space="preserve"> </w:t>
            </w:r>
            <w:r>
              <w:t>this</w:t>
            </w:r>
            <w:r>
              <w:rPr>
                <w:spacing w:val="-4"/>
              </w:rPr>
              <w:t xml:space="preserve"> </w:t>
            </w:r>
            <w:r>
              <w:t>further</w:t>
            </w:r>
            <w:r>
              <w:rPr>
                <w:spacing w:val="-2"/>
              </w:rPr>
              <w:t xml:space="preserve"> </w:t>
            </w:r>
            <w:r>
              <w:t>with</w:t>
            </w:r>
            <w:r>
              <w:rPr>
                <w:spacing w:val="-4"/>
              </w:rPr>
              <w:t xml:space="preserve"> </w:t>
            </w:r>
            <w:r>
              <w:t>clinicians to</w:t>
            </w:r>
            <w:r>
              <w:rPr>
                <w:spacing w:val="-3"/>
              </w:rPr>
              <w:t xml:space="preserve"> </w:t>
            </w:r>
            <w:r>
              <w:t>ensure they are comfortable with an Amber 0 RAG rating.</w:t>
            </w:r>
          </w:p>
          <w:p w14:paraId="2514A0F3" w14:textId="77777777" w:rsidR="00231F95" w:rsidRDefault="00231F95">
            <w:pPr>
              <w:pStyle w:val="TableParagraph"/>
              <w:rPr>
                <w:b/>
              </w:rPr>
            </w:pPr>
          </w:p>
          <w:p w14:paraId="2514A0F4" w14:textId="77777777" w:rsidR="00231F95" w:rsidRPr="00440AA1" w:rsidRDefault="003D3AE0">
            <w:pPr>
              <w:pStyle w:val="TableParagraph"/>
              <w:spacing w:line="252" w:lineRule="exact"/>
              <w:ind w:left="99"/>
              <w:rPr>
                <w:u w:val="single"/>
              </w:rPr>
            </w:pPr>
            <w:r w:rsidRPr="00440AA1">
              <w:rPr>
                <w:spacing w:val="-2"/>
                <w:u w:val="single"/>
              </w:rPr>
              <w:t>Action</w:t>
            </w:r>
          </w:p>
          <w:p w14:paraId="2514A0F5" w14:textId="77777777" w:rsidR="00231F95" w:rsidRDefault="003D3AE0">
            <w:pPr>
              <w:pStyle w:val="TableParagraph"/>
              <w:spacing w:line="252" w:lineRule="exact"/>
              <w:ind w:left="99"/>
            </w:pPr>
            <w:r>
              <w:t>AGR</w:t>
            </w:r>
            <w:r>
              <w:rPr>
                <w:spacing w:val="-3"/>
              </w:rPr>
              <w:t xml:space="preserve"> </w:t>
            </w:r>
            <w:r>
              <w:t>and</w:t>
            </w:r>
            <w:r>
              <w:rPr>
                <w:spacing w:val="-3"/>
              </w:rPr>
              <w:t xml:space="preserve"> </w:t>
            </w:r>
            <w:r>
              <w:t>LR</w:t>
            </w:r>
            <w:r>
              <w:rPr>
                <w:spacing w:val="-5"/>
              </w:rPr>
              <w:t xml:space="preserve"> </w:t>
            </w:r>
            <w:r>
              <w:t>to</w:t>
            </w:r>
            <w:r>
              <w:rPr>
                <w:spacing w:val="-5"/>
              </w:rPr>
              <w:t xml:space="preserve"> </w:t>
            </w:r>
            <w:r>
              <w:t>link</w:t>
            </w:r>
            <w:r>
              <w:rPr>
                <w:spacing w:val="-3"/>
              </w:rPr>
              <w:t xml:space="preserve"> </w:t>
            </w:r>
            <w:r>
              <w:t>in</w:t>
            </w:r>
            <w:r>
              <w:rPr>
                <w:spacing w:val="-3"/>
              </w:rPr>
              <w:t xml:space="preserve"> </w:t>
            </w:r>
            <w:r>
              <w:t>and</w:t>
            </w:r>
            <w:r>
              <w:rPr>
                <w:spacing w:val="-3"/>
              </w:rPr>
              <w:t xml:space="preserve"> </w:t>
            </w:r>
            <w:r>
              <w:t>discuss</w:t>
            </w:r>
            <w:r>
              <w:rPr>
                <w:spacing w:val="-5"/>
              </w:rPr>
              <w:t xml:space="preserve"> </w:t>
            </w:r>
            <w:r>
              <w:t>clinician</w:t>
            </w:r>
            <w:r>
              <w:rPr>
                <w:spacing w:val="-2"/>
              </w:rPr>
              <w:t xml:space="preserve"> concerns.</w:t>
            </w:r>
          </w:p>
        </w:tc>
        <w:tc>
          <w:tcPr>
            <w:tcW w:w="1419" w:type="dxa"/>
          </w:tcPr>
          <w:p w14:paraId="2514A0F6" w14:textId="77777777" w:rsidR="00231F95" w:rsidRDefault="00231F95">
            <w:pPr>
              <w:pStyle w:val="TableParagraph"/>
              <w:rPr>
                <w:b/>
                <w:sz w:val="24"/>
              </w:rPr>
            </w:pPr>
          </w:p>
          <w:p w14:paraId="2514A0F7" w14:textId="77777777" w:rsidR="00231F95" w:rsidRDefault="00231F95">
            <w:pPr>
              <w:pStyle w:val="TableParagraph"/>
              <w:rPr>
                <w:b/>
                <w:sz w:val="24"/>
              </w:rPr>
            </w:pPr>
          </w:p>
          <w:p w14:paraId="2514A0F8" w14:textId="77777777" w:rsidR="00231F95" w:rsidRDefault="00231F95">
            <w:pPr>
              <w:pStyle w:val="TableParagraph"/>
              <w:rPr>
                <w:b/>
                <w:sz w:val="24"/>
              </w:rPr>
            </w:pPr>
          </w:p>
          <w:p w14:paraId="2514A0F9" w14:textId="77777777" w:rsidR="00231F95" w:rsidRDefault="00231F95">
            <w:pPr>
              <w:pStyle w:val="TableParagraph"/>
              <w:rPr>
                <w:b/>
                <w:sz w:val="24"/>
              </w:rPr>
            </w:pPr>
          </w:p>
          <w:p w14:paraId="2514A0FA" w14:textId="77777777" w:rsidR="00231F95" w:rsidRDefault="00231F95">
            <w:pPr>
              <w:pStyle w:val="TableParagraph"/>
              <w:rPr>
                <w:b/>
                <w:sz w:val="24"/>
              </w:rPr>
            </w:pPr>
          </w:p>
          <w:p w14:paraId="2514A0FB" w14:textId="77777777" w:rsidR="00231F95" w:rsidRDefault="00231F95">
            <w:pPr>
              <w:pStyle w:val="TableParagraph"/>
              <w:rPr>
                <w:b/>
                <w:sz w:val="24"/>
              </w:rPr>
            </w:pPr>
          </w:p>
          <w:p w14:paraId="2514A0FC" w14:textId="77777777" w:rsidR="00231F95" w:rsidRDefault="00231F95">
            <w:pPr>
              <w:pStyle w:val="TableParagraph"/>
              <w:rPr>
                <w:b/>
                <w:sz w:val="24"/>
              </w:rPr>
            </w:pPr>
          </w:p>
          <w:p w14:paraId="2514A0FD" w14:textId="77777777" w:rsidR="00231F95" w:rsidRDefault="00231F95">
            <w:pPr>
              <w:pStyle w:val="TableParagraph"/>
              <w:rPr>
                <w:b/>
                <w:sz w:val="24"/>
              </w:rPr>
            </w:pPr>
          </w:p>
          <w:p w14:paraId="2514A0FE" w14:textId="77777777" w:rsidR="00231F95" w:rsidRDefault="00231F95">
            <w:pPr>
              <w:pStyle w:val="TableParagraph"/>
              <w:rPr>
                <w:b/>
                <w:sz w:val="24"/>
              </w:rPr>
            </w:pPr>
          </w:p>
          <w:p w14:paraId="2514A0FF" w14:textId="77777777" w:rsidR="00231F95" w:rsidRDefault="00231F95">
            <w:pPr>
              <w:pStyle w:val="TableParagraph"/>
              <w:rPr>
                <w:b/>
                <w:sz w:val="24"/>
              </w:rPr>
            </w:pPr>
          </w:p>
          <w:p w14:paraId="2514A100" w14:textId="77777777" w:rsidR="00231F95" w:rsidRDefault="00231F95">
            <w:pPr>
              <w:pStyle w:val="TableParagraph"/>
              <w:rPr>
                <w:b/>
                <w:sz w:val="24"/>
              </w:rPr>
            </w:pPr>
          </w:p>
          <w:p w14:paraId="2514A101" w14:textId="77777777" w:rsidR="00231F95" w:rsidRDefault="00231F95">
            <w:pPr>
              <w:pStyle w:val="TableParagraph"/>
              <w:rPr>
                <w:b/>
                <w:sz w:val="24"/>
              </w:rPr>
            </w:pPr>
          </w:p>
          <w:p w14:paraId="2514A102" w14:textId="77777777" w:rsidR="00231F95" w:rsidRDefault="00231F95">
            <w:pPr>
              <w:pStyle w:val="TableParagraph"/>
              <w:rPr>
                <w:b/>
                <w:sz w:val="24"/>
              </w:rPr>
            </w:pPr>
          </w:p>
          <w:p w14:paraId="2514A103" w14:textId="77777777" w:rsidR="00231F95" w:rsidRDefault="00231F95">
            <w:pPr>
              <w:pStyle w:val="TableParagraph"/>
              <w:rPr>
                <w:b/>
                <w:sz w:val="24"/>
              </w:rPr>
            </w:pPr>
          </w:p>
          <w:p w14:paraId="2514A104" w14:textId="77777777" w:rsidR="00231F95" w:rsidRDefault="00231F95">
            <w:pPr>
              <w:pStyle w:val="TableParagraph"/>
              <w:rPr>
                <w:b/>
                <w:sz w:val="24"/>
              </w:rPr>
            </w:pPr>
          </w:p>
          <w:p w14:paraId="2514A105" w14:textId="77777777" w:rsidR="00231F95" w:rsidRDefault="00231F95">
            <w:pPr>
              <w:pStyle w:val="TableParagraph"/>
              <w:rPr>
                <w:b/>
                <w:sz w:val="24"/>
              </w:rPr>
            </w:pPr>
          </w:p>
          <w:p w14:paraId="2514A106" w14:textId="77777777" w:rsidR="00231F95" w:rsidRDefault="00231F95">
            <w:pPr>
              <w:pStyle w:val="TableParagraph"/>
              <w:rPr>
                <w:b/>
                <w:sz w:val="24"/>
              </w:rPr>
            </w:pPr>
          </w:p>
          <w:p w14:paraId="2514A107" w14:textId="77777777" w:rsidR="00231F95" w:rsidRDefault="00231F95">
            <w:pPr>
              <w:pStyle w:val="TableParagraph"/>
              <w:rPr>
                <w:b/>
                <w:sz w:val="24"/>
              </w:rPr>
            </w:pPr>
          </w:p>
          <w:p w14:paraId="2514A108" w14:textId="77777777" w:rsidR="00231F95" w:rsidRDefault="00231F95">
            <w:pPr>
              <w:pStyle w:val="TableParagraph"/>
              <w:rPr>
                <w:b/>
                <w:sz w:val="24"/>
              </w:rPr>
            </w:pPr>
          </w:p>
          <w:p w14:paraId="2514A109" w14:textId="77777777" w:rsidR="00231F95" w:rsidRDefault="00231F95">
            <w:pPr>
              <w:pStyle w:val="TableParagraph"/>
              <w:rPr>
                <w:b/>
                <w:sz w:val="24"/>
              </w:rPr>
            </w:pPr>
          </w:p>
          <w:p w14:paraId="2514A10A" w14:textId="77777777" w:rsidR="00231F95" w:rsidRDefault="00231F95">
            <w:pPr>
              <w:pStyle w:val="TableParagraph"/>
              <w:rPr>
                <w:b/>
                <w:sz w:val="24"/>
              </w:rPr>
            </w:pPr>
          </w:p>
          <w:p w14:paraId="2514A10B" w14:textId="77777777" w:rsidR="00231F95" w:rsidRDefault="00231F95">
            <w:pPr>
              <w:pStyle w:val="TableParagraph"/>
              <w:rPr>
                <w:b/>
                <w:sz w:val="24"/>
              </w:rPr>
            </w:pPr>
          </w:p>
          <w:p w14:paraId="2514A10C" w14:textId="77777777" w:rsidR="00231F95" w:rsidRDefault="00231F95">
            <w:pPr>
              <w:pStyle w:val="TableParagraph"/>
              <w:rPr>
                <w:b/>
                <w:sz w:val="24"/>
              </w:rPr>
            </w:pPr>
          </w:p>
          <w:p w14:paraId="2514A10D" w14:textId="77777777" w:rsidR="00231F95" w:rsidRDefault="00231F95">
            <w:pPr>
              <w:pStyle w:val="TableParagraph"/>
              <w:rPr>
                <w:b/>
                <w:sz w:val="24"/>
              </w:rPr>
            </w:pPr>
          </w:p>
          <w:p w14:paraId="2514A10E" w14:textId="77777777" w:rsidR="00231F95" w:rsidRDefault="00231F95">
            <w:pPr>
              <w:pStyle w:val="TableParagraph"/>
              <w:rPr>
                <w:b/>
                <w:sz w:val="24"/>
              </w:rPr>
            </w:pPr>
          </w:p>
          <w:p w14:paraId="2514A10F" w14:textId="77777777" w:rsidR="00231F95" w:rsidRDefault="00231F95">
            <w:pPr>
              <w:pStyle w:val="TableParagraph"/>
              <w:rPr>
                <w:b/>
                <w:sz w:val="24"/>
              </w:rPr>
            </w:pPr>
          </w:p>
          <w:p w14:paraId="2514A110" w14:textId="77777777" w:rsidR="00231F95" w:rsidRDefault="00231F95">
            <w:pPr>
              <w:pStyle w:val="TableParagraph"/>
              <w:rPr>
                <w:b/>
                <w:sz w:val="24"/>
              </w:rPr>
            </w:pPr>
          </w:p>
          <w:p w14:paraId="2514A111" w14:textId="77777777" w:rsidR="00231F95" w:rsidRDefault="003D3AE0">
            <w:pPr>
              <w:pStyle w:val="TableParagraph"/>
              <w:spacing w:before="138"/>
              <w:ind w:left="287"/>
              <w:rPr>
                <w:b/>
              </w:rPr>
            </w:pPr>
            <w:r>
              <w:rPr>
                <w:b/>
                <w:spacing w:val="-2"/>
              </w:rPr>
              <w:t>AGR/LR</w:t>
            </w:r>
          </w:p>
        </w:tc>
      </w:tr>
      <w:tr w:rsidR="00231F95" w14:paraId="2514A126" w14:textId="77777777">
        <w:trPr>
          <w:trHeight w:val="5779"/>
        </w:trPr>
        <w:tc>
          <w:tcPr>
            <w:tcW w:w="1419" w:type="dxa"/>
          </w:tcPr>
          <w:p w14:paraId="2514A113" w14:textId="77777777" w:rsidR="00231F95" w:rsidRDefault="00231F95">
            <w:pPr>
              <w:pStyle w:val="TableParagraph"/>
              <w:rPr>
                <w:b/>
                <w:sz w:val="24"/>
              </w:rPr>
            </w:pPr>
          </w:p>
          <w:p w14:paraId="2514A114" w14:textId="77777777" w:rsidR="00231F95" w:rsidRDefault="00231F95">
            <w:pPr>
              <w:pStyle w:val="TableParagraph"/>
              <w:rPr>
                <w:b/>
                <w:sz w:val="24"/>
              </w:rPr>
            </w:pPr>
          </w:p>
          <w:p w14:paraId="2514A115" w14:textId="77777777" w:rsidR="00231F95" w:rsidRDefault="00231F95">
            <w:pPr>
              <w:pStyle w:val="TableParagraph"/>
              <w:rPr>
                <w:b/>
                <w:sz w:val="24"/>
              </w:rPr>
            </w:pPr>
          </w:p>
          <w:p w14:paraId="2514A116" w14:textId="77777777" w:rsidR="00231F95" w:rsidRDefault="00231F95">
            <w:pPr>
              <w:pStyle w:val="TableParagraph"/>
              <w:rPr>
                <w:b/>
                <w:sz w:val="24"/>
              </w:rPr>
            </w:pPr>
          </w:p>
          <w:p w14:paraId="2514A117" w14:textId="77777777" w:rsidR="00231F95" w:rsidRDefault="00231F95">
            <w:pPr>
              <w:pStyle w:val="TableParagraph"/>
              <w:rPr>
                <w:b/>
                <w:sz w:val="24"/>
              </w:rPr>
            </w:pPr>
          </w:p>
          <w:p w14:paraId="2514A118" w14:textId="77777777" w:rsidR="00231F95" w:rsidRDefault="00231F95">
            <w:pPr>
              <w:pStyle w:val="TableParagraph"/>
              <w:rPr>
                <w:b/>
                <w:sz w:val="24"/>
              </w:rPr>
            </w:pPr>
          </w:p>
          <w:p w14:paraId="2514A119" w14:textId="77777777" w:rsidR="00231F95" w:rsidRDefault="00231F95">
            <w:pPr>
              <w:pStyle w:val="TableParagraph"/>
              <w:rPr>
                <w:b/>
                <w:sz w:val="24"/>
              </w:rPr>
            </w:pPr>
          </w:p>
          <w:p w14:paraId="2514A11A" w14:textId="77777777" w:rsidR="00231F95" w:rsidRDefault="00231F95">
            <w:pPr>
              <w:pStyle w:val="TableParagraph"/>
              <w:rPr>
                <w:b/>
                <w:sz w:val="24"/>
              </w:rPr>
            </w:pPr>
          </w:p>
          <w:p w14:paraId="2514A11B" w14:textId="77777777" w:rsidR="00231F95" w:rsidRDefault="00231F95">
            <w:pPr>
              <w:pStyle w:val="TableParagraph"/>
              <w:rPr>
                <w:b/>
                <w:sz w:val="24"/>
              </w:rPr>
            </w:pPr>
          </w:p>
          <w:p w14:paraId="2514A11C" w14:textId="77777777" w:rsidR="00231F95" w:rsidRDefault="00231F95">
            <w:pPr>
              <w:pStyle w:val="TableParagraph"/>
              <w:spacing w:before="2"/>
              <w:rPr>
                <w:b/>
                <w:sz w:val="19"/>
              </w:rPr>
            </w:pPr>
          </w:p>
          <w:p w14:paraId="2514A11D" w14:textId="77777777" w:rsidR="00231F95" w:rsidRDefault="003D3AE0">
            <w:pPr>
              <w:pStyle w:val="TableParagraph"/>
              <w:spacing w:before="1"/>
              <w:ind w:left="238" w:right="229"/>
              <w:jc w:val="center"/>
              <w:rPr>
                <w:b/>
              </w:rPr>
            </w:pPr>
            <w:r>
              <w:rPr>
                <w:b/>
                <w:spacing w:val="-2"/>
              </w:rPr>
              <w:t>2022/208</w:t>
            </w:r>
          </w:p>
        </w:tc>
        <w:tc>
          <w:tcPr>
            <w:tcW w:w="7514" w:type="dxa"/>
          </w:tcPr>
          <w:p w14:paraId="2514A11E" w14:textId="77777777" w:rsidR="00231F95" w:rsidRDefault="00231F95">
            <w:pPr>
              <w:pStyle w:val="TableParagraph"/>
              <w:spacing w:before="9"/>
              <w:rPr>
                <w:b/>
                <w:sz w:val="20"/>
              </w:rPr>
            </w:pPr>
          </w:p>
          <w:p w14:paraId="2514A11F" w14:textId="77777777" w:rsidR="00231F95" w:rsidRDefault="003D3AE0">
            <w:pPr>
              <w:pStyle w:val="TableParagraph"/>
              <w:spacing w:before="1"/>
              <w:ind w:left="107"/>
              <w:rPr>
                <w:b/>
              </w:rPr>
            </w:pPr>
            <w:r>
              <w:rPr>
                <w:b/>
              </w:rPr>
              <w:t>Palliative</w:t>
            </w:r>
            <w:r>
              <w:rPr>
                <w:b/>
                <w:spacing w:val="-7"/>
              </w:rPr>
              <w:t xml:space="preserve"> </w:t>
            </w:r>
            <w:r>
              <w:rPr>
                <w:b/>
              </w:rPr>
              <w:t>care</w:t>
            </w:r>
            <w:r>
              <w:rPr>
                <w:b/>
                <w:spacing w:val="-9"/>
              </w:rPr>
              <w:t xml:space="preserve"> </w:t>
            </w:r>
            <w:r>
              <w:rPr>
                <w:b/>
              </w:rPr>
              <w:t>medicines</w:t>
            </w:r>
            <w:r>
              <w:rPr>
                <w:b/>
                <w:spacing w:val="-7"/>
              </w:rPr>
              <w:t xml:space="preserve"> </w:t>
            </w:r>
            <w:r>
              <w:rPr>
                <w:b/>
              </w:rPr>
              <w:t>formulary</w:t>
            </w:r>
            <w:r>
              <w:rPr>
                <w:b/>
                <w:spacing w:val="-3"/>
              </w:rPr>
              <w:t xml:space="preserve"> </w:t>
            </w:r>
            <w:r>
              <w:rPr>
                <w:b/>
              </w:rPr>
              <w:t>–</w:t>
            </w:r>
            <w:r>
              <w:rPr>
                <w:b/>
                <w:spacing w:val="-9"/>
              </w:rPr>
              <w:t xml:space="preserve"> </w:t>
            </w:r>
            <w:r>
              <w:rPr>
                <w:b/>
              </w:rPr>
              <w:t>adopting</w:t>
            </w:r>
            <w:r>
              <w:rPr>
                <w:b/>
                <w:spacing w:val="-7"/>
              </w:rPr>
              <w:t xml:space="preserve"> </w:t>
            </w:r>
            <w:r>
              <w:rPr>
                <w:b/>
              </w:rPr>
              <w:t>consistent</w:t>
            </w:r>
            <w:r>
              <w:rPr>
                <w:b/>
                <w:spacing w:val="-7"/>
              </w:rPr>
              <w:t xml:space="preserve"> </w:t>
            </w:r>
            <w:r>
              <w:rPr>
                <w:b/>
              </w:rPr>
              <w:t>RAG</w:t>
            </w:r>
            <w:r>
              <w:rPr>
                <w:b/>
                <w:spacing w:val="-5"/>
              </w:rPr>
              <w:t xml:space="preserve"> </w:t>
            </w:r>
            <w:r>
              <w:rPr>
                <w:b/>
                <w:spacing w:val="-2"/>
              </w:rPr>
              <w:t>status</w:t>
            </w:r>
          </w:p>
          <w:p w14:paraId="2514A120" w14:textId="77777777" w:rsidR="00231F95" w:rsidRDefault="00231F95">
            <w:pPr>
              <w:pStyle w:val="TableParagraph"/>
              <w:spacing w:before="8"/>
              <w:rPr>
                <w:b/>
                <w:sz w:val="20"/>
              </w:rPr>
            </w:pPr>
          </w:p>
          <w:p w14:paraId="2514A121" w14:textId="77777777" w:rsidR="00231F95" w:rsidRDefault="003D3AE0">
            <w:pPr>
              <w:pStyle w:val="TableParagraph"/>
              <w:spacing w:before="1"/>
              <w:ind w:left="107" w:right="136"/>
            </w:pPr>
            <w:r>
              <w:t>AGR bought this item. The Palliative Care Medicines Formulary has been put onto the website; everything is currently GREEN restricted as previously agreed from LSCMMG but there are not currently any status applied</w:t>
            </w:r>
            <w:r>
              <w:rPr>
                <w:spacing w:val="-3"/>
              </w:rPr>
              <w:t xml:space="preserve"> </w:t>
            </w:r>
            <w:r>
              <w:t>for</w:t>
            </w:r>
            <w:r>
              <w:rPr>
                <w:spacing w:val="-2"/>
              </w:rPr>
              <w:t xml:space="preserve"> </w:t>
            </w:r>
            <w:r>
              <w:t>local</w:t>
            </w:r>
            <w:r>
              <w:rPr>
                <w:spacing w:val="-3"/>
              </w:rPr>
              <w:t xml:space="preserve"> </w:t>
            </w:r>
            <w:r>
              <w:t>decisions. The</w:t>
            </w:r>
            <w:r>
              <w:rPr>
                <w:spacing w:val="-5"/>
              </w:rPr>
              <w:t xml:space="preserve"> </w:t>
            </w:r>
            <w:r>
              <w:t>ask</w:t>
            </w:r>
            <w:r>
              <w:rPr>
                <w:spacing w:val="-5"/>
              </w:rPr>
              <w:t xml:space="preserve"> </w:t>
            </w:r>
            <w:r>
              <w:t>of</w:t>
            </w:r>
            <w:r>
              <w:rPr>
                <w:spacing w:val="-4"/>
              </w:rPr>
              <w:t xml:space="preserve"> </w:t>
            </w:r>
            <w:r>
              <w:t>the</w:t>
            </w:r>
            <w:r>
              <w:rPr>
                <w:spacing w:val="-5"/>
              </w:rPr>
              <w:t xml:space="preserve"> </w:t>
            </w:r>
            <w:r>
              <w:t>group</w:t>
            </w:r>
            <w:r>
              <w:rPr>
                <w:spacing w:val="-5"/>
              </w:rPr>
              <w:t xml:space="preserve"> </w:t>
            </w:r>
            <w:r>
              <w:t>today</w:t>
            </w:r>
            <w:r>
              <w:rPr>
                <w:spacing w:val="-1"/>
              </w:rPr>
              <w:t xml:space="preserve"> </w:t>
            </w:r>
            <w:r>
              <w:t>is</w:t>
            </w:r>
            <w:r>
              <w:rPr>
                <w:spacing w:val="-2"/>
              </w:rPr>
              <w:t xml:space="preserve"> </w:t>
            </w:r>
            <w:r>
              <w:t>whether</w:t>
            </w:r>
            <w:r>
              <w:rPr>
                <w:spacing w:val="-1"/>
              </w:rPr>
              <w:t xml:space="preserve"> </w:t>
            </w:r>
            <w:r>
              <w:t>all</w:t>
            </w:r>
            <w:r>
              <w:rPr>
                <w:spacing w:val="-3"/>
              </w:rPr>
              <w:t xml:space="preserve"> </w:t>
            </w:r>
            <w:r>
              <w:t>of</w:t>
            </w:r>
            <w:r>
              <w:rPr>
                <w:spacing w:val="-4"/>
              </w:rPr>
              <w:t xml:space="preserve"> </w:t>
            </w:r>
            <w:r>
              <w:t xml:space="preserve">the places are happy to also adopt the GREEN restricted status in line with what was agreed for LSCMMG’s status. LR raised a question as some of the positions showed as Amber on the website. AGR answered that there is a clear </w:t>
            </w:r>
            <w:r>
              <w:t>comment attached to the drug stating it is GREEN restricted as Palliative Care only. AGR added that the different colours in the appendix was for administrative purposes only, not a RAG status.</w:t>
            </w:r>
          </w:p>
          <w:p w14:paraId="2514A122" w14:textId="77777777" w:rsidR="00231F95" w:rsidRDefault="00231F95">
            <w:pPr>
              <w:pStyle w:val="TableParagraph"/>
              <w:spacing w:before="1"/>
              <w:rPr>
                <w:b/>
                <w:sz w:val="21"/>
              </w:rPr>
            </w:pPr>
          </w:p>
          <w:p w14:paraId="2514A123" w14:textId="77777777" w:rsidR="00231F95" w:rsidRDefault="003D3AE0">
            <w:pPr>
              <w:pStyle w:val="TableParagraph"/>
              <w:ind w:left="107" w:right="170"/>
            </w:pPr>
            <w:r>
              <w:t>AW asked if this would include information on pharmacies hold</w:t>
            </w:r>
            <w:r>
              <w:t>ing Palliative</w:t>
            </w:r>
            <w:r>
              <w:rPr>
                <w:spacing w:val="-1"/>
              </w:rPr>
              <w:t xml:space="preserve"> </w:t>
            </w:r>
            <w:r>
              <w:t>care stock.</w:t>
            </w:r>
            <w:r>
              <w:rPr>
                <w:spacing w:val="-2"/>
              </w:rPr>
              <w:t xml:space="preserve"> </w:t>
            </w:r>
            <w:r>
              <w:t>AGR</w:t>
            </w:r>
            <w:r>
              <w:rPr>
                <w:spacing w:val="-1"/>
              </w:rPr>
              <w:t xml:space="preserve"> </w:t>
            </w:r>
            <w:r>
              <w:t>said</w:t>
            </w:r>
            <w:r>
              <w:rPr>
                <w:spacing w:val="-1"/>
              </w:rPr>
              <w:t xml:space="preserve"> </w:t>
            </w:r>
            <w:r>
              <w:t>that eventually</w:t>
            </w:r>
            <w:r>
              <w:rPr>
                <w:spacing w:val="-3"/>
              </w:rPr>
              <w:t xml:space="preserve"> </w:t>
            </w:r>
            <w:r>
              <w:t>this will</w:t>
            </w:r>
            <w:r>
              <w:rPr>
                <w:spacing w:val="-1"/>
              </w:rPr>
              <w:t xml:space="preserve"> </w:t>
            </w:r>
            <w:r>
              <w:t>be</w:t>
            </w:r>
            <w:r>
              <w:rPr>
                <w:spacing w:val="-1"/>
              </w:rPr>
              <w:t xml:space="preserve"> </w:t>
            </w:r>
            <w:r>
              <w:t>included</w:t>
            </w:r>
            <w:r>
              <w:rPr>
                <w:spacing w:val="-1"/>
              </w:rPr>
              <w:t xml:space="preserve"> </w:t>
            </w:r>
            <w:r>
              <w:t>as</w:t>
            </w:r>
            <w:r>
              <w:rPr>
                <w:spacing w:val="-1"/>
              </w:rPr>
              <w:t xml:space="preserve"> </w:t>
            </w:r>
            <w:r>
              <w:t xml:space="preserve">well as contact information for them. BH brought up on screen to ensure all members were happy that all drugs for all localities will be listed as GREEN Restricted for Palliative </w:t>
            </w:r>
            <w:r>
              <w:t>care and shared his screen for members to see. LR added that as all places have accepted the Palliative Care Guidelines</w:t>
            </w:r>
            <w:r>
              <w:rPr>
                <w:spacing w:val="-3"/>
              </w:rPr>
              <w:t xml:space="preserve"> </w:t>
            </w:r>
            <w:r>
              <w:t>then</w:t>
            </w:r>
            <w:r>
              <w:rPr>
                <w:spacing w:val="-6"/>
              </w:rPr>
              <w:t xml:space="preserve"> </w:t>
            </w:r>
            <w:r>
              <w:t>this</w:t>
            </w:r>
            <w:r>
              <w:rPr>
                <w:spacing w:val="-6"/>
              </w:rPr>
              <w:t xml:space="preserve"> </w:t>
            </w:r>
            <w:r>
              <w:t>should</w:t>
            </w:r>
            <w:r>
              <w:rPr>
                <w:spacing w:val="-4"/>
              </w:rPr>
              <w:t xml:space="preserve"> </w:t>
            </w:r>
            <w:r>
              <w:t>be</w:t>
            </w:r>
            <w:r>
              <w:rPr>
                <w:spacing w:val="-4"/>
              </w:rPr>
              <w:t xml:space="preserve"> </w:t>
            </w:r>
            <w:r>
              <w:t>an</w:t>
            </w:r>
            <w:r>
              <w:rPr>
                <w:spacing w:val="-4"/>
              </w:rPr>
              <w:t xml:space="preserve"> </w:t>
            </w:r>
            <w:r>
              <w:t>automatic</w:t>
            </w:r>
            <w:r>
              <w:rPr>
                <w:spacing w:val="-6"/>
              </w:rPr>
              <w:t xml:space="preserve"> </w:t>
            </w:r>
            <w:r>
              <w:t>yes</w:t>
            </w:r>
            <w:r>
              <w:rPr>
                <w:spacing w:val="-6"/>
              </w:rPr>
              <w:t xml:space="preserve"> </w:t>
            </w:r>
            <w:r>
              <w:t>as</w:t>
            </w:r>
            <w:r>
              <w:rPr>
                <w:spacing w:val="-1"/>
              </w:rPr>
              <w:t xml:space="preserve"> </w:t>
            </w:r>
            <w:r>
              <w:t>was</w:t>
            </w:r>
            <w:r>
              <w:rPr>
                <w:spacing w:val="-3"/>
              </w:rPr>
              <w:t xml:space="preserve"> </w:t>
            </w:r>
            <w:r>
              <w:t>previously</w:t>
            </w:r>
            <w:r>
              <w:rPr>
                <w:spacing w:val="-3"/>
              </w:rPr>
              <w:t xml:space="preserve"> </w:t>
            </w:r>
            <w:r>
              <w:t>agreed when members accepted the guidelines. The members all agreed for the</w:t>
            </w:r>
          </w:p>
          <w:p w14:paraId="2514A124" w14:textId="77777777" w:rsidR="00231F95" w:rsidRDefault="003D3AE0">
            <w:pPr>
              <w:pStyle w:val="TableParagraph"/>
              <w:spacing w:line="231" w:lineRule="exact"/>
              <w:ind w:left="107"/>
            </w:pPr>
            <w:r>
              <w:t>drugs</w:t>
            </w:r>
            <w:r>
              <w:rPr>
                <w:spacing w:val="-8"/>
              </w:rPr>
              <w:t xml:space="preserve"> </w:t>
            </w:r>
            <w:r>
              <w:t>to</w:t>
            </w:r>
            <w:r>
              <w:rPr>
                <w:spacing w:val="-3"/>
              </w:rPr>
              <w:t xml:space="preserve"> </w:t>
            </w:r>
            <w:r>
              <w:t>go</w:t>
            </w:r>
            <w:r>
              <w:rPr>
                <w:spacing w:val="-6"/>
              </w:rPr>
              <w:t xml:space="preserve"> </w:t>
            </w:r>
            <w:r>
              <w:t>as</w:t>
            </w:r>
            <w:r>
              <w:rPr>
                <w:spacing w:val="-5"/>
              </w:rPr>
              <w:t xml:space="preserve"> </w:t>
            </w:r>
            <w:r>
              <w:t>GREEN</w:t>
            </w:r>
            <w:r>
              <w:rPr>
                <w:spacing w:val="-6"/>
              </w:rPr>
              <w:t xml:space="preserve"> </w:t>
            </w:r>
            <w:r>
              <w:t>restricted</w:t>
            </w:r>
            <w:r>
              <w:rPr>
                <w:spacing w:val="-4"/>
              </w:rPr>
              <w:t xml:space="preserve"> </w:t>
            </w:r>
            <w:r>
              <w:t>for</w:t>
            </w:r>
            <w:r>
              <w:rPr>
                <w:spacing w:val="-4"/>
              </w:rPr>
              <w:t xml:space="preserve"> </w:t>
            </w:r>
            <w:r>
              <w:t>Palliative</w:t>
            </w:r>
            <w:r>
              <w:rPr>
                <w:spacing w:val="-3"/>
              </w:rPr>
              <w:t xml:space="preserve"> </w:t>
            </w:r>
            <w:r>
              <w:t>care</w:t>
            </w:r>
            <w:r>
              <w:rPr>
                <w:spacing w:val="-4"/>
              </w:rPr>
              <w:t xml:space="preserve"> </w:t>
            </w:r>
            <w:r>
              <w:t>for</w:t>
            </w:r>
            <w:r>
              <w:rPr>
                <w:spacing w:val="-4"/>
              </w:rPr>
              <w:t xml:space="preserve"> </w:t>
            </w:r>
            <w:r>
              <w:t>all</w:t>
            </w:r>
            <w:r>
              <w:rPr>
                <w:spacing w:val="-3"/>
              </w:rPr>
              <w:t xml:space="preserve"> </w:t>
            </w:r>
            <w:r>
              <w:rPr>
                <w:spacing w:val="-2"/>
              </w:rPr>
              <w:t>localities.</w:t>
            </w:r>
          </w:p>
        </w:tc>
        <w:tc>
          <w:tcPr>
            <w:tcW w:w="1419" w:type="dxa"/>
          </w:tcPr>
          <w:p w14:paraId="2514A125" w14:textId="77777777" w:rsidR="00231F95" w:rsidRDefault="00231F95">
            <w:pPr>
              <w:pStyle w:val="TableParagraph"/>
              <w:rPr>
                <w:rFonts w:ascii="Times New Roman"/>
              </w:rPr>
            </w:pPr>
          </w:p>
        </w:tc>
      </w:tr>
    </w:tbl>
    <w:p w14:paraId="2514A127" w14:textId="77777777" w:rsidR="00231F95" w:rsidRDefault="00231F95">
      <w:pPr>
        <w:rPr>
          <w:rFonts w:ascii="Times New Roman"/>
        </w:rPr>
        <w:sectPr w:rsidR="00231F95">
          <w:type w:val="continuous"/>
          <w:pgSz w:w="11920" w:h="16850"/>
          <w:pgMar w:top="1100" w:right="460" w:bottom="1140"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A12E" w14:textId="77777777">
        <w:trPr>
          <w:trHeight w:val="986"/>
        </w:trPr>
        <w:tc>
          <w:tcPr>
            <w:tcW w:w="1419" w:type="dxa"/>
          </w:tcPr>
          <w:p w14:paraId="2514A128" w14:textId="77777777" w:rsidR="00231F95" w:rsidRDefault="00231F95">
            <w:pPr>
              <w:pStyle w:val="TableParagraph"/>
              <w:rPr>
                <w:rFonts w:ascii="Times New Roman"/>
              </w:rPr>
            </w:pPr>
          </w:p>
        </w:tc>
        <w:tc>
          <w:tcPr>
            <w:tcW w:w="7514" w:type="dxa"/>
          </w:tcPr>
          <w:p w14:paraId="2514A129" w14:textId="77777777" w:rsidR="00231F95" w:rsidRDefault="00231F95">
            <w:pPr>
              <w:pStyle w:val="TableParagraph"/>
              <w:spacing w:before="9"/>
              <w:rPr>
                <w:b/>
                <w:sz w:val="20"/>
              </w:rPr>
            </w:pPr>
          </w:p>
          <w:p w14:paraId="2514A12A" w14:textId="77777777" w:rsidR="00231F95" w:rsidRPr="00440AA1" w:rsidRDefault="003D3AE0">
            <w:pPr>
              <w:pStyle w:val="TableParagraph"/>
              <w:spacing w:before="1"/>
              <w:ind w:left="107"/>
              <w:rPr>
                <w:bCs/>
                <w:u w:val="single"/>
              </w:rPr>
            </w:pPr>
            <w:r w:rsidRPr="00440AA1">
              <w:rPr>
                <w:bCs/>
                <w:spacing w:val="-2"/>
                <w:u w:val="single"/>
              </w:rPr>
              <w:t>Action</w:t>
            </w:r>
          </w:p>
          <w:p w14:paraId="2514A12B" w14:textId="77777777" w:rsidR="00231F95" w:rsidRDefault="00231F95">
            <w:pPr>
              <w:pStyle w:val="TableParagraph"/>
              <w:spacing w:before="9"/>
              <w:rPr>
                <w:b/>
                <w:sz w:val="20"/>
              </w:rPr>
            </w:pPr>
          </w:p>
          <w:p w14:paraId="2514A12C" w14:textId="77777777" w:rsidR="00231F95" w:rsidRDefault="003D3AE0">
            <w:pPr>
              <w:pStyle w:val="TableParagraph"/>
              <w:spacing w:line="234" w:lineRule="exact"/>
              <w:ind w:left="107"/>
            </w:pPr>
            <w:r>
              <w:t>GREEN</w:t>
            </w:r>
            <w:r>
              <w:rPr>
                <w:spacing w:val="-4"/>
              </w:rPr>
              <w:t xml:space="preserve"> </w:t>
            </w:r>
            <w:r>
              <w:t>restricted</w:t>
            </w:r>
            <w:r>
              <w:rPr>
                <w:spacing w:val="-5"/>
              </w:rPr>
              <w:t xml:space="preserve"> </w:t>
            </w:r>
            <w:r>
              <w:t>to</w:t>
            </w:r>
            <w:r>
              <w:rPr>
                <w:spacing w:val="-4"/>
              </w:rPr>
              <w:t xml:space="preserve"> </w:t>
            </w:r>
            <w:r>
              <w:t>be</w:t>
            </w:r>
            <w:r>
              <w:rPr>
                <w:spacing w:val="-7"/>
              </w:rPr>
              <w:t xml:space="preserve"> </w:t>
            </w:r>
            <w:r>
              <w:t>applied</w:t>
            </w:r>
            <w:r>
              <w:rPr>
                <w:spacing w:val="-4"/>
              </w:rPr>
              <w:t xml:space="preserve"> </w:t>
            </w:r>
            <w:r>
              <w:t>to</w:t>
            </w:r>
            <w:r>
              <w:rPr>
                <w:spacing w:val="-3"/>
              </w:rPr>
              <w:t xml:space="preserve"> </w:t>
            </w:r>
            <w:r>
              <w:t>all</w:t>
            </w:r>
            <w:r>
              <w:rPr>
                <w:spacing w:val="-3"/>
              </w:rPr>
              <w:t xml:space="preserve"> </w:t>
            </w:r>
            <w:r>
              <w:rPr>
                <w:spacing w:val="-2"/>
              </w:rPr>
              <w:t>localities.</w:t>
            </w:r>
          </w:p>
        </w:tc>
        <w:tc>
          <w:tcPr>
            <w:tcW w:w="1419" w:type="dxa"/>
          </w:tcPr>
          <w:p w14:paraId="2514A12D" w14:textId="77777777" w:rsidR="00231F95" w:rsidRDefault="00231F95">
            <w:pPr>
              <w:pStyle w:val="TableParagraph"/>
              <w:rPr>
                <w:rFonts w:ascii="Times New Roman"/>
              </w:rPr>
            </w:pPr>
          </w:p>
        </w:tc>
      </w:tr>
      <w:tr w:rsidR="00231F95" w14:paraId="2514A152" w14:textId="77777777">
        <w:trPr>
          <w:trHeight w:val="6379"/>
        </w:trPr>
        <w:tc>
          <w:tcPr>
            <w:tcW w:w="1419" w:type="dxa"/>
          </w:tcPr>
          <w:p w14:paraId="2514A12F" w14:textId="77777777" w:rsidR="00231F95" w:rsidRDefault="00231F95">
            <w:pPr>
              <w:pStyle w:val="TableParagraph"/>
              <w:rPr>
                <w:b/>
                <w:sz w:val="24"/>
              </w:rPr>
            </w:pPr>
          </w:p>
          <w:p w14:paraId="2514A130" w14:textId="77777777" w:rsidR="00231F95" w:rsidRDefault="00231F95">
            <w:pPr>
              <w:pStyle w:val="TableParagraph"/>
              <w:rPr>
                <w:b/>
                <w:sz w:val="24"/>
              </w:rPr>
            </w:pPr>
          </w:p>
          <w:p w14:paraId="2514A131" w14:textId="77777777" w:rsidR="00231F95" w:rsidRDefault="00231F95">
            <w:pPr>
              <w:pStyle w:val="TableParagraph"/>
              <w:rPr>
                <w:b/>
                <w:sz w:val="24"/>
              </w:rPr>
            </w:pPr>
          </w:p>
          <w:p w14:paraId="2514A132" w14:textId="77777777" w:rsidR="00231F95" w:rsidRDefault="00231F95">
            <w:pPr>
              <w:pStyle w:val="TableParagraph"/>
              <w:spacing w:before="7"/>
              <w:rPr>
                <w:b/>
                <w:sz w:val="34"/>
              </w:rPr>
            </w:pPr>
          </w:p>
          <w:p w14:paraId="2514A133" w14:textId="77777777" w:rsidR="00231F95" w:rsidRDefault="003D3AE0">
            <w:pPr>
              <w:pStyle w:val="TableParagraph"/>
              <w:ind w:left="238" w:right="229"/>
              <w:jc w:val="center"/>
              <w:rPr>
                <w:b/>
              </w:rPr>
            </w:pPr>
            <w:r>
              <w:rPr>
                <w:b/>
                <w:spacing w:val="-2"/>
              </w:rPr>
              <w:t>2022/209</w:t>
            </w:r>
          </w:p>
        </w:tc>
        <w:tc>
          <w:tcPr>
            <w:tcW w:w="7514" w:type="dxa"/>
          </w:tcPr>
          <w:p w14:paraId="2514A134" w14:textId="77777777" w:rsidR="00231F95" w:rsidRDefault="003D3AE0">
            <w:pPr>
              <w:pStyle w:val="TableParagraph"/>
              <w:spacing w:before="19"/>
              <w:ind w:left="141"/>
              <w:rPr>
                <w:b/>
              </w:rPr>
            </w:pPr>
            <w:r>
              <w:rPr>
                <w:b/>
              </w:rPr>
              <w:t>Dapagliflozin</w:t>
            </w:r>
            <w:r>
              <w:rPr>
                <w:b/>
                <w:spacing w:val="-6"/>
              </w:rPr>
              <w:t xml:space="preserve"> </w:t>
            </w:r>
            <w:r>
              <w:rPr>
                <w:b/>
              </w:rPr>
              <w:t>for</w:t>
            </w:r>
            <w:r>
              <w:rPr>
                <w:b/>
                <w:spacing w:val="-5"/>
              </w:rPr>
              <w:t xml:space="preserve"> </w:t>
            </w:r>
            <w:r>
              <w:rPr>
                <w:b/>
              </w:rPr>
              <w:t>treating</w:t>
            </w:r>
            <w:r>
              <w:rPr>
                <w:b/>
                <w:spacing w:val="-4"/>
              </w:rPr>
              <w:t xml:space="preserve"> </w:t>
            </w:r>
            <w:r>
              <w:rPr>
                <w:b/>
              </w:rPr>
              <w:t>chronic</w:t>
            </w:r>
            <w:r>
              <w:rPr>
                <w:b/>
                <w:spacing w:val="-6"/>
              </w:rPr>
              <w:t xml:space="preserve"> </w:t>
            </w:r>
            <w:r>
              <w:rPr>
                <w:b/>
              </w:rPr>
              <w:t>kidney</w:t>
            </w:r>
            <w:r>
              <w:rPr>
                <w:b/>
                <w:spacing w:val="-4"/>
              </w:rPr>
              <w:t xml:space="preserve"> </w:t>
            </w:r>
            <w:r>
              <w:rPr>
                <w:b/>
              </w:rPr>
              <w:t>disease</w:t>
            </w:r>
            <w:r>
              <w:rPr>
                <w:b/>
                <w:spacing w:val="-1"/>
              </w:rPr>
              <w:t xml:space="preserve"> </w:t>
            </w:r>
            <w:r>
              <w:rPr>
                <w:b/>
              </w:rPr>
              <w:t>–</w:t>
            </w:r>
            <w:r>
              <w:rPr>
                <w:b/>
                <w:spacing w:val="-4"/>
              </w:rPr>
              <w:t xml:space="preserve"> </w:t>
            </w:r>
            <w:r>
              <w:rPr>
                <w:b/>
              </w:rPr>
              <w:t>Change</w:t>
            </w:r>
            <w:r>
              <w:rPr>
                <w:b/>
                <w:spacing w:val="-4"/>
              </w:rPr>
              <w:t xml:space="preserve"> </w:t>
            </w:r>
            <w:r>
              <w:rPr>
                <w:b/>
              </w:rPr>
              <w:t>of</w:t>
            </w:r>
            <w:r>
              <w:rPr>
                <w:b/>
                <w:spacing w:val="-4"/>
              </w:rPr>
              <w:t xml:space="preserve"> </w:t>
            </w:r>
            <w:r>
              <w:rPr>
                <w:b/>
              </w:rPr>
              <w:t xml:space="preserve">RAG </w:t>
            </w:r>
            <w:r>
              <w:rPr>
                <w:b/>
                <w:spacing w:val="-2"/>
              </w:rPr>
              <w:t>status</w:t>
            </w:r>
          </w:p>
          <w:p w14:paraId="2514A135" w14:textId="77777777" w:rsidR="00231F95" w:rsidRDefault="00231F95">
            <w:pPr>
              <w:pStyle w:val="TableParagraph"/>
              <w:spacing w:before="10"/>
              <w:rPr>
                <w:b/>
                <w:sz w:val="20"/>
              </w:rPr>
            </w:pPr>
          </w:p>
          <w:p w14:paraId="2514A136" w14:textId="77777777" w:rsidR="00231F95" w:rsidRDefault="003D3AE0">
            <w:pPr>
              <w:pStyle w:val="TableParagraph"/>
              <w:ind w:left="141" w:right="79"/>
            </w:pPr>
            <w:r>
              <w:t>DP</w:t>
            </w:r>
            <w:r>
              <w:rPr>
                <w:spacing w:val="-4"/>
              </w:rPr>
              <w:t xml:space="preserve"> </w:t>
            </w:r>
            <w:r>
              <w:t>presented</w:t>
            </w:r>
            <w:r>
              <w:rPr>
                <w:spacing w:val="-5"/>
              </w:rPr>
              <w:t xml:space="preserve"> </w:t>
            </w:r>
            <w:r>
              <w:t>this</w:t>
            </w:r>
            <w:r>
              <w:rPr>
                <w:spacing w:val="-3"/>
              </w:rPr>
              <w:t xml:space="preserve"> </w:t>
            </w:r>
            <w:r>
              <w:t>item.</w:t>
            </w:r>
            <w:r>
              <w:rPr>
                <w:spacing w:val="-6"/>
              </w:rPr>
              <w:t xml:space="preserve"> </w:t>
            </w:r>
            <w:r>
              <w:t>Dapagliflozin</w:t>
            </w:r>
            <w:r>
              <w:rPr>
                <w:spacing w:val="-4"/>
              </w:rPr>
              <w:t xml:space="preserve"> </w:t>
            </w:r>
            <w:r>
              <w:t>has</w:t>
            </w:r>
            <w:r>
              <w:rPr>
                <w:spacing w:val="-4"/>
              </w:rPr>
              <w:t xml:space="preserve"> </w:t>
            </w:r>
            <w:r>
              <w:t>an</w:t>
            </w:r>
            <w:r>
              <w:rPr>
                <w:spacing w:val="-3"/>
              </w:rPr>
              <w:t xml:space="preserve"> </w:t>
            </w:r>
            <w:r>
              <w:t>associated</w:t>
            </w:r>
            <w:r>
              <w:rPr>
                <w:spacing w:val="-3"/>
              </w:rPr>
              <w:t xml:space="preserve"> </w:t>
            </w:r>
            <w:r>
              <w:t>NICE</w:t>
            </w:r>
            <w:r>
              <w:rPr>
                <w:spacing w:val="-4"/>
              </w:rPr>
              <w:t xml:space="preserve"> </w:t>
            </w:r>
            <w:r>
              <w:t>guideline</w:t>
            </w:r>
            <w:r>
              <w:rPr>
                <w:spacing w:val="-3"/>
              </w:rPr>
              <w:t xml:space="preserve"> </w:t>
            </w:r>
            <w:r>
              <w:t>for treatment of chronic kidney disease and was initially assigned an Amber 0 RAG rating for this indication.</w:t>
            </w:r>
            <w:r>
              <w:rPr>
                <w:spacing w:val="40"/>
              </w:rPr>
              <w:t xml:space="preserve"> </w:t>
            </w:r>
            <w:r>
              <w:t xml:space="preserve">Clinicians have contacted the CSU to request that the Amber 0 RAG rating may not be appropriate. The presented paper made the case for a proposed </w:t>
            </w:r>
            <w:r>
              <w:t>a GREEN RAG rating as most patients at this level of kidney disease are maintained in primary</w:t>
            </w:r>
            <w:r>
              <w:rPr>
                <w:spacing w:val="40"/>
              </w:rPr>
              <w:t xml:space="preserve"> </w:t>
            </w:r>
            <w:r>
              <w:t>care. DP suggested that patients being treated in Primary Care would still have</w:t>
            </w:r>
            <w:r>
              <w:rPr>
                <w:spacing w:val="-3"/>
              </w:rPr>
              <w:t xml:space="preserve"> </w:t>
            </w:r>
            <w:r>
              <w:t>the</w:t>
            </w:r>
            <w:r>
              <w:rPr>
                <w:spacing w:val="-5"/>
              </w:rPr>
              <w:t xml:space="preserve"> </w:t>
            </w:r>
            <w:r>
              <w:t>option</w:t>
            </w:r>
            <w:r>
              <w:rPr>
                <w:spacing w:val="-5"/>
              </w:rPr>
              <w:t xml:space="preserve"> </w:t>
            </w:r>
            <w:r>
              <w:t>of</w:t>
            </w:r>
            <w:r>
              <w:rPr>
                <w:spacing w:val="-4"/>
              </w:rPr>
              <w:t xml:space="preserve"> </w:t>
            </w:r>
            <w:r>
              <w:t>referral</w:t>
            </w:r>
            <w:r>
              <w:rPr>
                <w:spacing w:val="-2"/>
              </w:rPr>
              <w:t xml:space="preserve"> </w:t>
            </w:r>
            <w:r>
              <w:t>to</w:t>
            </w:r>
            <w:r>
              <w:rPr>
                <w:spacing w:val="-2"/>
              </w:rPr>
              <w:t xml:space="preserve"> </w:t>
            </w:r>
            <w:r>
              <w:t>specialists</w:t>
            </w:r>
            <w:r>
              <w:rPr>
                <w:spacing w:val="-2"/>
              </w:rPr>
              <w:t xml:space="preserve"> </w:t>
            </w:r>
            <w:r>
              <w:t>if</w:t>
            </w:r>
            <w:r>
              <w:rPr>
                <w:spacing w:val="-4"/>
              </w:rPr>
              <w:t xml:space="preserve"> </w:t>
            </w:r>
            <w:r>
              <w:t>necessary.</w:t>
            </w:r>
            <w:r>
              <w:rPr>
                <w:spacing w:val="40"/>
              </w:rPr>
              <w:t xml:space="preserve"> </w:t>
            </w:r>
            <w:r>
              <w:t>The</w:t>
            </w:r>
            <w:r>
              <w:rPr>
                <w:spacing w:val="-5"/>
              </w:rPr>
              <w:t xml:space="preserve"> </w:t>
            </w:r>
            <w:r>
              <w:t>group</w:t>
            </w:r>
            <w:r>
              <w:rPr>
                <w:spacing w:val="-5"/>
              </w:rPr>
              <w:t xml:space="preserve"> </w:t>
            </w:r>
            <w:r>
              <w:t xml:space="preserve">discussed this, and </w:t>
            </w:r>
            <w:r>
              <w:t>it was agreed that it wouldn’t need to go out for consultation and can be changed to GREEN.</w:t>
            </w:r>
          </w:p>
          <w:p w14:paraId="2514A137" w14:textId="77777777" w:rsidR="00231F95" w:rsidRDefault="00231F95">
            <w:pPr>
              <w:pStyle w:val="TableParagraph"/>
              <w:spacing w:before="10"/>
              <w:rPr>
                <w:b/>
                <w:sz w:val="20"/>
              </w:rPr>
            </w:pPr>
          </w:p>
          <w:p w14:paraId="2514A138" w14:textId="77777777" w:rsidR="00231F95" w:rsidRDefault="003D3AE0">
            <w:pPr>
              <w:pStyle w:val="TableParagraph"/>
              <w:spacing w:before="1"/>
              <w:ind w:left="141"/>
            </w:pPr>
            <w:r>
              <w:t>In</w:t>
            </w:r>
            <w:r>
              <w:rPr>
                <w:spacing w:val="-3"/>
              </w:rPr>
              <w:t xml:space="preserve"> </w:t>
            </w:r>
            <w:r>
              <w:t>addition,</w:t>
            </w:r>
            <w:r>
              <w:rPr>
                <w:spacing w:val="-3"/>
              </w:rPr>
              <w:t xml:space="preserve"> </w:t>
            </w:r>
            <w:r>
              <w:t>it</w:t>
            </w:r>
            <w:r>
              <w:rPr>
                <w:spacing w:val="-3"/>
              </w:rPr>
              <w:t xml:space="preserve"> </w:t>
            </w:r>
            <w:r>
              <w:t>was</w:t>
            </w:r>
            <w:r>
              <w:rPr>
                <w:spacing w:val="-3"/>
              </w:rPr>
              <w:t xml:space="preserve"> </w:t>
            </w:r>
            <w:r>
              <w:t>agreed</w:t>
            </w:r>
            <w:r>
              <w:rPr>
                <w:spacing w:val="-4"/>
              </w:rPr>
              <w:t xml:space="preserve"> </w:t>
            </w:r>
            <w:r>
              <w:t>that once</w:t>
            </w:r>
            <w:r>
              <w:rPr>
                <w:spacing w:val="-4"/>
              </w:rPr>
              <w:t xml:space="preserve"> </w:t>
            </w:r>
            <w:r>
              <w:t>ratified,</w:t>
            </w:r>
            <w:r>
              <w:rPr>
                <w:spacing w:val="-3"/>
              </w:rPr>
              <w:t xml:space="preserve"> </w:t>
            </w:r>
            <w:r>
              <w:t>the</w:t>
            </w:r>
            <w:r>
              <w:rPr>
                <w:spacing w:val="-4"/>
              </w:rPr>
              <w:t xml:space="preserve"> </w:t>
            </w:r>
            <w:r>
              <w:t>entry</w:t>
            </w:r>
            <w:r>
              <w:rPr>
                <w:spacing w:val="-4"/>
              </w:rPr>
              <w:t xml:space="preserve"> </w:t>
            </w:r>
            <w:r>
              <w:t>on</w:t>
            </w:r>
            <w:r>
              <w:rPr>
                <w:spacing w:val="-4"/>
              </w:rPr>
              <w:t xml:space="preserve"> </w:t>
            </w:r>
            <w:r>
              <w:t>the</w:t>
            </w:r>
            <w:r>
              <w:rPr>
                <w:spacing w:val="-3"/>
              </w:rPr>
              <w:t xml:space="preserve"> </w:t>
            </w:r>
            <w:r>
              <w:t>website</w:t>
            </w:r>
            <w:r>
              <w:rPr>
                <w:spacing w:val="-3"/>
              </w:rPr>
              <w:t xml:space="preserve"> </w:t>
            </w:r>
            <w:r>
              <w:t xml:space="preserve">would be updated to include the renal function thresholds for both when it is appropriate to initiate dapagliflozin and when referral to a specialist is </w:t>
            </w:r>
            <w:r>
              <w:rPr>
                <w:spacing w:val="-2"/>
              </w:rPr>
              <w:t>indicated.</w:t>
            </w:r>
          </w:p>
          <w:p w14:paraId="2514A139" w14:textId="77777777" w:rsidR="00231F95" w:rsidRDefault="00231F95">
            <w:pPr>
              <w:pStyle w:val="TableParagraph"/>
              <w:spacing w:before="8"/>
              <w:rPr>
                <w:b/>
                <w:sz w:val="20"/>
              </w:rPr>
            </w:pPr>
          </w:p>
          <w:p w14:paraId="2514A13A" w14:textId="77777777" w:rsidR="00231F95" w:rsidRPr="00440AA1" w:rsidRDefault="003D3AE0">
            <w:pPr>
              <w:pStyle w:val="TableParagraph"/>
              <w:ind w:left="141"/>
              <w:rPr>
                <w:bCs/>
                <w:u w:val="single"/>
              </w:rPr>
            </w:pPr>
            <w:r w:rsidRPr="00440AA1">
              <w:rPr>
                <w:bCs/>
                <w:spacing w:val="-2"/>
                <w:u w:val="single"/>
              </w:rPr>
              <w:t>Action</w:t>
            </w:r>
          </w:p>
          <w:p w14:paraId="2514A13B" w14:textId="77777777" w:rsidR="00231F95" w:rsidRDefault="00231F95">
            <w:pPr>
              <w:pStyle w:val="TableParagraph"/>
              <w:rPr>
                <w:b/>
                <w:sz w:val="21"/>
              </w:rPr>
            </w:pPr>
          </w:p>
          <w:p w14:paraId="2514A13C" w14:textId="77777777" w:rsidR="00231F95" w:rsidRDefault="003D3AE0">
            <w:pPr>
              <w:pStyle w:val="TableParagraph"/>
              <w:ind w:left="141"/>
            </w:pPr>
            <w:r>
              <w:t>The</w:t>
            </w:r>
            <w:r>
              <w:rPr>
                <w:spacing w:val="-3"/>
              </w:rPr>
              <w:t xml:space="preserve"> </w:t>
            </w:r>
            <w:r>
              <w:t>recommended</w:t>
            </w:r>
            <w:r>
              <w:rPr>
                <w:spacing w:val="-3"/>
              </w:rPr>
              <w:t xml:space="preserve"> </w:t>
            </w:r>
            <w:r>
              <w:t>RAG</w:t>
            </w:r>
            <w:r>
              <w:rPr>
                <w:spacing w:val="-6"/>
              </w:rPr>
              <w:t xml:space="preserve"> </w:t>
            </w:r>
            <w:r>
              <w:t>amendment</w:t>
            </w:r>
            <w:r>
              <w:rPr>
                <w:spacing w:val="-4"/>
              </w:rPr>
              <w:t xml:space="preserve"> </w:t>
            </w:r>
            <w:r>
              <w:t>to</w:t>
            </w:r>
            <w:r>
              <w:rPr>
                <w:spacing w:val="-5"/>
              </w:rPr>
              <w:t xml:space="preserve"> </w:t>
            </w:r>
            <w:r>
              <w:t>be</w:t>
            </w:r>
            <w:r>
              <w:rPr>
                <w:spacing w:val="-5"/>
              </w:rPr>
              <w:t xml:space="preserve"> </w:t>
            </w:r>
            <w:r>
              <w:t>referred</w:t>
            </w:r>
            <w:r>
              <w:rPr>
                <w:spacing w:val="-3"/>
              </w:rPr>
              <w:t xml:space="preserve"> </w:t>
            </w:r>
            <w:r>
              <w:t>to</w:t>
            </w:r>
            <w:r>
              <w:rPr>
                <w:spacing w:val="-5"/>
              </w:rPr>
              <w:t xml:space="preserve"> </w:t>
            </w:r>
            <w:r>
              <w:t>the</w:t>
            </w:r>
            <w:r>
              <w:rPr>
                <w:spacing w:val="-2"/>
              </w:rPr>
              <w:t xml:space="preserve"> </w:t>
            </w:r>
            <w:r>
              <w:t>Pharmacy</w:t>
            </w:r>
            <w:r>
              <w:rPr>
                <w:spacing w:val="-5"/>
              </w:rPr>
              <w:t xml:space="preserve"> </w:t>
            </w:r>
            <w:r>
              <w:t>and Medicines Policies Task and Finish group for ratification prior to being updated on the website with the inclusion of renal function thresholds.</w:t>
            </w:r>
          </w:p>
        </w:tc>
        <w:tc>
          <w:tcPr>
            <w:tcW w:w="1419" w:type="dxa"/>
          </w:tcPr>
          <w:p w14:paraId="2514A13D" w14:textId="77777777" w:rsidR="00231F95" w:rsidRDefault="00231F95">
            <w:pPr>
              <w:pStyle w:val="TableParagraph"/>
              <w:rPr>
                <w:b/>
                <w:sz w:val="24"/>
              </w:rPr>
            </w:pPr>
          </w:p>
          <w:p w14:paraId="2514A13E" w14:textId="77777777" w:rsidR="00231F95" w:rsidRDefault="00231F95">
            <w:pPr>
              <w:pStyle w:val="TableParagraph"/>
              <w:rPr>
                <w:b/>
                <w:sz w:val="24"/>
              </w:rPr>
            </w:pPr>
          </w:p>
          <w:p w14:paraId="2514A13F" w14:textId="77777777" w:rsidR="00231F95" w:rsidRDefault="00231F95">
            <w:pPr>
              <w:pStyle w:val="TableParagraph"/>
              <w:rPr>
                <w:b/>
                <w:sz w:val="24"/>
              </w:rPr>
            </w:pPr>
          </w:p>
          <w:p w14:paraId="2514A140" w14:textId="77777777" w:rsidR="00231F95" w:rsidRDefault="00231F95">
            <w:pPr>
              <w:pStyle w:val="TableParagraph"/>
              <w:rPr>
                <w:b/>
                <w:sz w:val="24"/>
              </w:rPr>
            </w:pPr>
          </w:p>
          <w:p w14:paraId="2514A141" w14:textId="77777777" w:rsidR="00231F95" w:rsidRDefault="00231F95">
            <w:pPr>
              <w:pStyle w:val="TableParagraph"/>
              <w:rPr>
                <w:b/>
                <w:sz w:val="24"/>
              </w:rPr>
            </w:pPr>
          </w:p>
          <w:p w14:paraId="2514A142" w14:textId="77777777" w:rsidR="00231F95" w:rsidRDefault="00231F95">
            <w:pPr>
              <w:pStyle w:val="TableParagraph"/>
              <w:rPr>
                <w:b/>
                <w:sz w:val="24"/>
              </w:rPr>
            </w:pPr>
          </w:p>
          <w:p w14:paraId="2514A143" w14:textId="77777777" w:rsidR="00231F95" w:rsidRDefault="00231F95">
            <w:pPr>
              <w:pStyle w:val="TableParagraph"/>
              <w:rPr>
                <w:b/>
                <w:sz w:val="24"/>
              </w:rPr>
            </w:pPr>
          </w:p>
          <w:p w14:paraId="2514A144" w14:textId="77777777" w:rsidR="00231F95" w:rsidRDefault="00231F95">
            <w:pPr>
              <w:pStyle w:val="TableParagraph"/>
              <w:rPr>
                <w:b/>
                <w:sz w:val="24"/>
              </w:rPr>
            </w:pPr>
          </w:p>
          <w:p w14:paraId="2514A145" w14:textId="77777777" w:rsidR="00231F95" w:rsidRDefault="00231F95">
            <w:pPr>
              <w:pStyle w:val="TableParagraph"/>
              <w:rPr>
                <w:b/>
                <w:sz w:val="24"/>
              </w:rPr>
            </w:pPr>
          </w:p>
          <w:p w14:paraId="2514A146" w14:textId="77777777" w:rsidR="00231F95" w:rsidRDefault="00231F95">
            <w:pPr>
              <w:pStyle w:val="TableParagraph"/>
              <w:rPr>
                <w:b/>
                <w:sz w:val="24"/>
              </w:rPr>
            </w:pPr>
          </w:p>
          <w:p w14:paraId="2514A147" w14:textId="77777777" w:rsidR="00231F95" w:rsidRDefault="00231F95">
            <w:pPr>
              <w:pStyle w:val="TableParagraph"/>
              <w:rPr>
                <w:b/>
                <w:sz w:val="24"/>
              </w:rPr>
            </w:pPr>
          </w:p>
          <w:p w14:paraId="2514A148" w14:textId="77777777" w:rsidR="00231F95" w:rsidRDefault="00231F95">
            <w:pPr>
              <w:pStyle w:val="TableParagraph"/>
              <w:rPr>
                <w:b/>
                <w:sz w:val="24"/>
              </w:rPr>
            </w:pPr>
          </w:p>
          <w:p w14:paraId="2514A149" w14:textId="77777777" w:rsidR="00231F95" w:rsidRDefault="00231F95">
            <w:pPr>
              <w:pStyle w:val="TableParagraph"/>
              <w:rPr>
                <w:b/>
                <w:sz w:val="24"/>
              </w:rPr>
            </w:pPr>
          </w:p>
          <w:p w14:paraId="2514A14A" w14:textId="77777777" w:rsidR="00231F95" w:rsidRDefault="00231F95">
            <w:pPr>
              <w:pStyle w:val="TableParagraph"/>
              <w:rPr>
                <w:b/>
                <w:sz w:val="24"/>
              </w:rPr>
            </w:pPr>
          </w:p>
          <w:p w14:paraId="2514A14B" w14:textId="77777777" w:rsidR="00231F95" w:rsidRDefault="00231F95">
            <w:pPr>
              <w:pStyle w:val="TableParagraph"/>
              <w:rPr>
                <w:b/>
                <w:sz w:val="24"/>
              </w:rPr>
            </w:pPr>
          </w:p>
          <w:p w14:paraId="2514A14C" w14:textId="77777777" w:rsidR="00231F95" w:rsidRDefault="00231F95">
            <w:pPr>
              <w:pStyle w:val="TableParagraph"/>
              <w:rPr>
                <w:b/>
                <w:sz w:val="24"/>
              </w:rPr>
            </w:pPr>
          </w:p>
          <w:p w14:paraId="2514A14D" w14:textId="77777777" w:rsidR="00231F95" w:rsidRDefault="00231F95">
            <w:pPr>
              <w:pStyle w:val="TableParagraph"/>
              <w:rPr>
                <w:b/>
                <w:sz w:val="24"/>
              </w:rPr>
            </w:pPr>
          </w:p>
          <w:p w14:paraId="2514A14E" w14:textId="77777777" w:rsidR="00231F95" w:rsidRDefault="00231F95">
            <w:pPr>
              <w:pStyle w:val="TableParagraph"/>
              <w:rPr>
                <w:b/>
                <w:sz w:val="24"/>
              </w:rPr>
            </w:pPr>
          </w:p>
          <w:p w14:paraId="2514A14F" w14:textId="77777777" w:rsidR="00231F95" w:rsidRDefault="00231F95">
            <w:pPr>
              <w:pStyle w:val="TableParagraph"/>
              <w:rPr>
                <w:b/>
                <w:sz w:val="24"/>
              </w:rPr>
            </w:pPr>
          </w:p>
          <w:p w14:paraId="2514A150" w14:textId="77777777" w:rsidR="00231F95" w:rsidRDefault="00231F95">
            <w:pPr>
              <w:pStyle w:val="TableParagraph"/>
              <w:rPr>
                <w:b/>
                <w:sz w:val="24"/>
              </w:rPr>
            </w:pPr>
          </w:p>
          <w:p w14:paraId="2514A151" w14:textId="77777777" w:rsidR="00231F95" w:rsidRDefault="003D3AE0">
            <w:pPr>
              <w:pStyle w:val="TableParagraph"/>
              <w:spacing w:before="142"/>
              <w:ind w:left="451" w:right="443"/>
              <w:jc w:val="center"/>
            </w:pPr>
            <w:r>
              <w:rPr>
                <w:spacing w:val="-5"/>
              </w:rPr>
              <w:t>DP</w:t>
            </w:r>
          </w:p>
        </w:tc>
      </w:tr>
      <w:tr w:rsidR="00231F95" w14:paraId="2514A160" w14:textId="77777777">
        <w:trPr>
          <w:trHeight w:val="4274"/>
        </w:trPr>
        <w:tc>
          <w:tcPr>
            <w:tcW w:w="1419" w:type="dxa"/>
          </w:tcPr>
          <w:p w14:paraId="2514A153" w14:textId="77777777" w:rsidR="00231F95" w:rsidRDefault="00231F95">
            <w:pPr>
              <w:pStyle w:val="TableParagraph"/>
              <w:rPr>
                <w:b/>
                <w:sz w:val="24"/>
              </w:rPr>
            </w:pPr>
          </w:p>
          <w:p w14:paraId="2514A154" w14:textId="77777777" w:rsidR="00231F95" w:rsidRDefault="00231F95">
            <w:pPr>
              <w:pStyle w:val="TableParagraph"/>
              <w:rPr>
                <w:b/>
                <w:sz w:val="24"/>
              </w:rPr>
            </w:pPr>
          </w:p>
          <w:p w14:paraId="2514A155" w14:textId="77777777" w:rsidR="00231F95" w:rsidRDefault="00231F95">
            <w:pPr>
              <w:pStyle w:val="TableParagraph"/>
              <w:rPr>
                <w:b/>
                <w:sz w:val="24"/>
              </w:rPr>
            </w:pPr>
          </w:p>
          <w:p w14:paraId="2514A156" w14:textId="77777777" w:rsidR="00231F95" w:rsidRDefault="00231F95">
            <w:pPr>
              <w:pStyle w:val="TableParagraph"/>
              <w:rPr>
                <w:b/>
                <w:sz w:val="24"/>
              </w:rPr>
            </w:pPr>
          </w:p>
          <w:p w14:paraId="2514A157" w14:textId="77777777" w:rsidR="00231F95" w:rsidRDefault="00231F95">
            <w:pPr>
              <w:pStyle w:val="TableParagraph"/>
              <w:rPr>
                <w:b/>
                <w:sz w:val="24"/>
              </w:rPr>
            </w:pPr>
          </w:p>
          <w:p w14:paraId="2514A158" w14:textId="77777777" w:rsidR="00231F95" w:rsidRDefault="00231F95">
            <w:pPr>
              <w:pStyle w:val="TableParagraph"/>
              <w:spacing w:before="4"/>
              <w:rPr>
                <w:b/>
                <w:sz w:val="29"/>
              </w:rPr>
            </w:pPr>
          </w:p>
          <w:p w14:paraId="2514A159" w14:textId="77777777" w:rsidR="00231F95" w:rsidRDefault="003D3AE0">
            <w:pPr>
              <w:pStyle w:val="TableParagraph"/>
              <w:spacing w:before="1"/>
              <w:ind w:left="238" w:right="229"/>
              <w:jc w:val="center"/>
              <w:rPr>
                <w:b/>
              </w:rPr>
            </w:pPr>
            <w:r>
              <w:rPr>
                <w:b/>
                <w:spacing w:val="-2"/>
              </w:rPr>
              <w:t>2022/210</w:t>
            </w:r>
          </w:p>
        </w:tc>
        <w:tc>
          <w:tcPr>
            <w:tcW w:w="7514" w:type="dxa"/>
          </w:tcPr>
          <w:p w14:paraId="2514A15A" w14:textId="77777777" w:rsidR="00231F95" w:rsidRDefault="00231F95">
            <w:pPr>
              <w:pStyle w:val="TableParagraph"/>
              <w:spacing w:before="9"/>
              <w:rPr>
                <w:b/>
                <w:sz w:val="20"/>
              </w:rPr>
            </w:pPr>
          </w:p>
          <w:p w14:paraId="2514A15B" w14:textId="77777777" w:rsidR="00231F95" w:rsidRDefault="003D3AE0">
            <w:pPr>
              <w:pStyle w:val="TableParagraph"/>
              <w:spacing w:before="1"/>
              <w:ind w:left="107"/>
              <w:rPr>
                <w:b/>
              </w:rPr>
            </w:pPr>
            <w:r>
              <w:rPr>
                <w:b/>
              </w:rPr>
              <w:t>Guidelines</w:t>
            </w:r>
            <w:r>
              <w:rPr>
                <w:b/>
                <w:spacing w:val="-8"/>
              </w:rPr>
              <w:t xml:space="preserve"> </w:t>
            </w:r>
            <w:r>
              <w:rPr>
                <w:b/>
                <w:spacing w:val="-2"/>
              </w:rPr>
              <w:t>workplan</w:t>
            </w:r>
          </w:p>
          <w:p w14:paraId="2514A15C" w14:textId="77777777" w:rsidR="00231F95" w:rsidRDefault="00231F95">
            <w:pPr>
              <w:pStyle w:val="TableParagraph"/>
              <w:spacing w:before="11"/>
              <w:rPr>
                <w:b/>
                <w:sz w:val="20"/>
              </w:rPr>
            </w:pPr>
          </w:p>
          <w:p w14:paraId="2514A15D" w14:textId="77777777" w:rsidR="00231F95" w:rsidRDefault="003D3AE0">
            <w:pPr>
              <w:pStyle w:val="TableParagraph"/>
              <w:ind w:left="107" w:right="115"/>
            </w:pPr>
            <w:r>
              <w:t>AGR added that going forward the team will look to scope out items early on to assess the financial impact and to determine if something is worth looking into. AW asked if there was some categorizing done for what is classed as high. AGR answered that they</w:t>
            </w:r>
            <w:r>
              <w:t xml:space="preserve"> don’t currently have defined thresholds, as all recommendations were considered by the Director of Finance as part of Strategic Commissioning Committee ratification, but as part of the review required following the development of the ICB that this will</w:t>
            </w:r>
            <w:r>
              <w:rPr>
                <w:spacing w:val="-3"/>
              </w:rPr>
              <w:t xml:space="preserve"> </w:t>
            </w:r>
            <w:r>
              <w:t>ne</w:t>
            </w:r>
            <w:r>
              <w:t>ed</w:t>
            </w:r>
            <w:r>
              <w:rPr>
                <w:spacing w:val="-3"/>
              </w:rPr>
              <w:t xml:space="preserve"> </w:t>
            </w:r>
            <w:r>
              <w:t>to</w:t>
            </w:r>
            <w:r>
              <w:rPr>
                <w:spacing w:val="-3"/>
              </w:rPr>
              <w:t xml:space="preserve"> </w:t>
            </w:r>
            <w:r>
              <w:t>be</w:t>
            </w:r>
            <w:r>
              <w:rPr>
                <w:spacing w:val="-3"/>
              </w:rPr>
              <w:t xml:space="preserve"> </w:t>
            </w:r>
            <w:r>
              <w:t>agreed</w:t>
            </w:r>
            <w:r>
              <w:rPr>
                <w:spacing w:val="-5"/>
              </w:rPr>
              <w:t xml:space="preserve"> </w:t>
            </w:r>
            <w:r>
              <w:t>moving</w:t>
            </w:r>
            <w:r>
              <w:rPr>
                <w:spacing w:val="-3"/>
              </w:rPr>
              <w:t xml:space="preserve"> </w:t>
            </w:r>
            <w:r>
              <w:t>forward.</w:t>
            </w:r>
            <w:r>
              <w:rPr>
                <w:spacing w:val="-4"/>
              </w:rPr>
              <w:t xml:space="preserve"> </w:t>
            </w:r>
            <w:r>
              <w:t>AW</w:t>
            </w:r>
            <w:r>
              <w:rPr>
                <w:spacing w:val="-4"/>
              </w:rPr>
              <w:t xml:space="preserve"> </w:t>
            </w:r>
            <w:r>
              <w:t>added</w:t>
            </w:r>
            <w:r>
              <w:rPr>
                <w:spacing w:val="-3"/>
              </w:rPr>
              <w:t xml:space="preserve"> </w:t>
            </w:r>
            <w:r>
              <w:t>to</w:t>
            </w:r>
            <w:r>
              <w:rPr>
                <w:spacing w:val="-5"/>
              </w:rPr>
              <w:t xml:space="preserve"> </w:t>
            </w:r>
            <w:r>
              <w:t>possibly</w:t>
            </w:r>
            <w:r>
              <w:rPr>
                <w:spacing w:val="-2"/>
              </w:rPr>
              <w:t xml:space="preserve"> </w:t>
            </w:r>
            <w:r>
              <w:t>have</w:t>
            </w:r>
            <w:r>
              <w:rPr>
                <w:spacing w:val="-4"/>
              </w:rPr>
              <w:t xml:space="preserve"> </w:t>
            </w:r>
            <w:r>
              <w:t>not</w:t>
            </w:r>
            <w:r>
              <w:rPr>
                <w:spacing w:val="-4"/>
              </w:rPr>
              <w:t xml:space="preserve"> </w:t>
            </w:r>
            <w:r>
              <w:t>just cost saving but additional costs as it is important that the group don’t fall into only approving cost neutral or cost saving drugs as there may be something with a cost implication but cou</w:t>
            </w:r>
            <w:r>
              <w:t>ld have a significant health impact. He also asked if Keppra could be pushed forward as much as possible. BH added that this is being pushed for it to be approved by LTH</w:t>
            </w:r>
          </w:p>
          <w:p w14:paraId="2514A15E" w14:textId="77777777" w:rsidR="00231F95" w:rsidRDefault="003D3AE0">
            <w:pPr>
              <w:pStyle w:val="TableParagraph"/>
              <w:spacing w:line="232" w:lineRule="exact"/>
              <w:ind w:left="107"/>
            </w:pPr>
            <w:r>
              <w:t>neurologists</w:t>
            </w:r>
            <w:r>
              <w:rPr>
                <w:spacing w:val="-2"/>
              </w:rPr>
              <w:t xml:space="preserve"> </w:t>
            </w:r>
            <w:r>
              <w:t>as</w:t>
            </w:r>
            <w:r>
              <w:rPr>
                <w:spacing w:val="-5"/>
              </w:rPr>
              <w:t xml:space="preserve"> </w:t>
            </w:r>
            <w:r>
              <w:t>soon</w:t>
            </w:r>
            <w:r>
              <w:rPr>
                <w:spacing w:val="-5"/>
              </w:rPr>
              <w:t xml:space="preserve"> </w:t>
            </w:r>
            <w:r>
              <w:t>as</w:t>
            </w:r>
            <w:r>
              <w:rPr>
                <w:spacing w:val="-5"/>
              </w:rPr>
              <w:t xml:space="preserve"> </w:t>
            </w:r>
            <w:r>
              <w:rPr>
                <w:spacing w:val="-2"/>
              </w:rPr>
              <w:t>possible.</w:t>
            </w:r>
          </w:p>
        </w:tc>
        <w:tc>
          <w:tcPr>
            <w:tcW w:w="1419" w:type="dxa"/>
          </w:tcPr>
          <w:p w14:paraId="2514A15F" w14:textId="77777777" w:rsidR="00231F95" w:rsidRDefault="00231F95">
            <w:pPr>
              <w:pStyle w:val="TableParagraph"/>
              <w:rPr>
                <w:rFonts w:ascii="Times New Roman"/>
              </w:rPr>
            </w:pPr>
          </w:p>
        </w:tc>
      </w:tr>
      <w:tr w:rsidR="00231F95" w14:paraId="2514A163" w14:textId="77777777">
        <w:trPr>
          <w:trHeight w:val="493"/>
        </w:trPr>
        <w:tc>
          <w:tcPr>
            <w:tcW w:w="10352" w:type="dxa"/>
            <w:gridSpan w:val="3"/>
          </w:tcPr>
          <w:p w14:paraId="2514A161" w14:textId="77777777" w:rsidR="00231F95" w:rsidRDefault="00231F95">
            <w:pPr>
              <w:pStyle w:val="TableParagraph"/>
              <w:spacing w:before="9"/>
              <w:rPr>
                <w:b/>
                <w:sz w:val="20"/>
              </w:rPr>
            </w:pPr>
          </w:p>
          <w:p w14:paraId="2514A162" w14:textId="77777777" w:rsidR="00231F95" w:rsidRDefault="003D3AE0">
            <w:pPr>
              <w:pStyle w:val="TableParagraph"/>
              <w:spacing w:before="1" w:line="234" w:lineRule="exact"/>
              <w:ind w:left="107"/>
              <w:rPr>
                <w:b/>
              </w:rPr>
            </w:pPr>
            <w:r>
              <w:rPr>
                <w:b/>
              </w:rPr>
              <w:t>NATIONAL</w:t>
            </w:r>
            <w:r>
              <w:rPr>
                <w:b/>
                <w:spacing w:val="-8"/>
              </w:rPr>
              <w:t xml:space="preserve"> </w:t>
            </w:r>
            <w:r>
              <w:rPr>
                <w:b/>
              </w:rPr>
              <w:t>DECISIONS</w:t>
            </w:r>
            <w:r>
              <w:rPr>
                <w:b/>
                <w:spacing w:val="-8"/>
              </w:rPr>
              <w:t xml:space="preserve"> </w:t>
            </w:r>
            <w:r>
              <w:rPr>
                <w:b/>
              </w:rPr>
              <w:t>FOR</w:t>
            </w:r>
            <w:r>
              <w:rPr>
                <w:b/>
                <w:spacing w:val="-7"/>
              </w:rPr>
              <w:t xml:space="preserve"> </w:t>
            </w:r>
            <w:r>
              <w:rPr>
                <w:b/>
                <w:spacing w:val="-2"/>
              </w:rPr>
              <w:t>IMPLEMENTATION</w:t>
            </w:r>
          </w:p>
        </w:tc>
      </w:tr>
      <w:tr w:rsidR="00231F95" w14:paraId="2514A16C" w14:textId="77777777">
        <w:trPr>
          <w:trHeight w:val="1237"/>
        </w:trPr>
        <w:tc>
          <w:tcPr>
            <w:tcW w:w="1419" w:type="dxa"/>
          </w:tcPr>
          <w:p w14:paraId="2514A164" w14:textId="77777777" w:rsidR="00231F95" w:rsidRDefault="00231F95">
            <w:pPr>
              <w:pStyle w:val="TableParagraph"/>
              <w:rPr>
                <w:b/>
                <w:sz w:val="24"/>
              </w:rPr>
            </w:pPr>
          </w:p>
          <w:p w14:paraId="2514A165" w14:textId="77777777" w:rsidR="00231F95" w:rsidRDefault="00231F95">
            <w:pPr>
              <w:pStyle w:val="TableParagraph"/>
              <w:rPr>
                <w:b/>
                <w:sz w:val="24"/>
              </w:rPr>
            </w:pPr>
          </w:p>
          <w:p w14:paraId="2514A166" w14:textId="77777777" w:rsidR="00231F95" w:rsidRDefault="003D3AE0">
            <w:pPr>
              <w:pStyle w:val="TableParagraph"/>
              <w:spacing w:before="180"/>
              <w:ind w:left="238" w:right="229"/>
              <w:jc w:val="center"/>
              <w:rPr>
                <w:b/>
              </w:rPr>
            </w:pPr>
            <w:r>
              <w:rPr>
                <w:b/>
                <w:spacing w:val="-2"/>
              </w:rPr>
              <w:t>2022/211</w:t>
            </w:r>
          </w:p>
        </w:tc>
        <w:tc>
          <w:tcPr>
            <w:tcW w:w="7514" w:type="dxa"/>
          </w:tcPr>
          <w:p w14:paraId="2514A167" w14:textId="77777777" w:rsidR="00231F95" w:rsidRDefault="00231F95">
            <w:pPr>
              <w:pStyle w:val="TableParagraph"/>
              <w:spacing w:before="9"/>
              <w:rPr>
                <w:b/>
                <w:sz w:val="20"/>
              </w:rPr>
            </w:pPr>
          </w:p>
          <w:p w14:paraId="2514A168" w14:textId="77777777" w:rsidR="00231F95" w:rsidRDefault="003D3AE0">
            <w:pPr>
              <w:pStyle w:val="TableParagraph"/>
              <w:spacing w:before="1"/>
              <w:ind w:left="107"/>
              <w:rPr>
                <w:b/>
              </w:rPr>
            </w:pPr>
            <w:r>
              <w:rPr>
                <w:b/>
              </w:rPr>
              <w:t>New</w:t>
            </w:r>
            <w:r>
              <w:rPr>
                <w:b/>
                <w:spacing w:val="-2"/>
              </w:rPr>
              <w:t xml:space="preserve"> </w:t>
            </w:r>
            <w:r>
              <w:rPr>
                <w:b/>
              </w:rPr>
              <w:t>NICE</w:t>
            </w:r>
            <w:r>
              <w:rPr>
                <w:b/>
                <w:spacing w:val="-8"/>
              </w:rPr>
              <w:t xml:space="preserve"> </w:t>
            </w:r>
            <w:r>
              <w:rPr>
                <w:b/>
              </w:rPr>
              <w:t>Technology</w:t>
            </w:r>
            <w:r>
              <w:rPr>
                <w:b/>
                <w:spacing w:val="-8"/>
              </w:rPr>
              <w:t xml:space="preserve"> </w:t>
            </w:r>
            <w:r>
              <w:rPr>
                <w:b/>
              </w:rPr>
              <w:t>Appraisal</w:t>
            </w:r>
            <w:r>
              <w:rPr>
                <w:b/>
                <w:spacing w:val="-4"/>
              </w:rPr>
              <w:t xml:space="preserve"> </w:t>
            </w:r>
            <w:r>
              <w:rPr>
                <w:b/>
              </w:rPr>
              <w:t>Guidance</w:t>
            </w:r>
            <w:r>
              <w:rPr>
                <w:b/>
                <w:spacing w:val="-5"/>
              </w:rPr>
              <w:t xml:space="preserve"> </w:t>
            </w:r>
            <w:r>
              <w:rPr>
                <w:b/>
              </w:rPr>
              <w:t>for</w:t>
            </w:r>
            <w:r>
              <w:rPr>
                <w:b/>
                <w:spacing w:val="-5"/>
              </w:rPr>
              <w:t xml:space="preserve"> </w:t>
            </w:r>
            <w:r>
              <w:rPr>
                <w:b/>
              </w:rPr>
              <w:t>Medicines</w:t>
            </w:r>
            <w:r>
              <w:rPr>
                <w:b/>
                <w:spacing w:val="-5"/>
              </w:rPr>
              <w:t xml:space="preserve"> </w:t>
            </w:r>
            <w:r>
              <w:rPr>
                <w:b/>
              </w:rPr>
              <w:t xml:space="preserve">November </w:t>
            </w:r>
            <w:r>
              <w:rPr>
                <w:b/>
                <w:spacing w:val="-4"/>
              </w:rPr>
              <w:t>2022</w:t>
            </w:r>
          </w:p>
          <w:p w14:paraId="2514A169" w14:textId="77777777" w:rsidR="00231F95" w:rsidRDefault="00231F95">
            <w:pPr>
              <w:pStyle w:val="TableParagraph"/>
              <w:spacing w:before="10"/>
              <w:rPr>
                <w:b/>
                <w:sz w:val="20"/>
              </w:rPr>
            </w:pPr>
          </w:p>
          <w:p w14:paraId="2514A16A" w14:textId="77777777" w:rsidR="00231F95" w:rsidRDefault="003D3AE0">
            <w:pPr>
              <w:pStyle w:val="TableParagraph"/>
              <w:spacing w:line="232" w:lineRule="exact"/>
              <w:ind w:left="107"/>
            </w:pPr>
            <w:r>
              <w:t>N/A</w:t>
            </w:r>
            <w:r>
              <w:rPr>
                <w:spacing w:val="-5"/>
              </w:rPr>
              <w:t xml:space="preserve"> </w:t>
            </w:r>
            <w:r>
              <w:t>–</w:t>
            </w:r>
            <w:r>
              <w:rPr>
                <w:spacing w:val="-5"/>
              </w:rPr>
              <w:t xml:space="preserve"> </w:t>
            </w:r>
            <w:r>
              <w:t>all</w:t>
            </w:r>
            <w:r>
              <w:rPr>
                <w:spacing w:val="-8"/>
              </w:rPr>
              <w:t xml:space="preserve"> </w:t>
            </w:r>
            <w:r>
              <w:t>terminated</w:t>
            </w:r>
            <w:r>
              <w:rPr>
                <w:spacing w:val="-5"/>
              </w:rPr>
              <w:t xml:space="preserve"> </w:t>
            </w:r>
            <w:r>
              <w:t>appraisals</w:t>
            </w:r>
            <w:r>
              <w:rPr>
                <w:spacing w:val="-4"/>
              </w:rPr>
              <w:t xml:space="preserve"> </w:t>
            </w:r>
            <w:r>
              <w:t>this</w:t>
            </w:r>
            <w:r>
              <w:rPr>
                <w:spacing w:val="-6"/>
              </w:rPr>
              <w:t xml:space="preserve"> </w:t>
            </w:r>
            <w:r>
              <w:rPr>
                <w:spacing w:val="-2"/>
              </w:rPr>
              <w:t>month.</w:t>
            </w:r>
          </w:p>
        </w:tc>
        <w:tc>
          <w:tcPr>
            <w:tcW w:w="1419" w:type="dxa"/>
          </w:tcPr>
          <w:p w14:paraId="2514A16B" w14:textId="77777777" w:rsidR="00231F95" w:rsidRDefault="00231F95">
            <w:pPr>
              <w:pStyle w:val="TableParagraph"/>
              <w:rPr>
                <w:rFonts w:ascii="Times New Roman"/>
              </w:rPr>
            </w:pPr>
          </w:p>
        </w:tc>
      </w:tr>
    </w:tbl>
    <w:p w14:paraId="2514A16D" w14:textId="77777777" w:rsidR="00231F95" w:rsidRDefault="00231F95">
      <w:pPr>
        <w:rPr>
          <w:rFonts w:ascii="Times New Roman"/>
        </w:rPr>
        <w:sectPr w:rsidR="00231F95">
          <w:type w:val="continuous"/>
          <w:pgSz w:w="11920" w:h="16850"/>
          <w:pgMar w:top="1100" w:right="460" w:bottom="1827" w:left="600" w:header="0" w:footer="95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7514"/>
        <w:gridCol w:w="1419"/>
      </w:tblGrid>
      <w:tr w:rsidR="00231F95" w14:paraId="2514A175" w14:textId="77777777">
        <w:trPr>
          <w:trHeight w:val="986"/>
        </w:trPr>
        <w:tc>
          <w:tcPr>
            <w:tcW w:w="1419" w:type="dxa"/>
          </w:tcPr>
          <w:p w14:paraId="2514A16E" w14:textId="77777777" w:rsidR="00231F95" w:rsidRDefault="00231F95">
            <w:pPr>
              <w:pStyle w:val="TableParagraph"/>
              <w:spacing w:before="9"/>
              <w:rPr>
                <w:b/>
                <w:sz w:val="20"/>
              </w:rPr>
            </w:pPr>
          </w:p>
          <w:p w14:paraId="2514A16F" w14:textId="77777777" w:rsidR="00231F95" w:rsidRDefault="003D3AE0">
            <w:pPr>
              <w:pStyle w:val="TableParagraph"/>
              <w:spacing w:before="1"/>
              <w:ind w:left="238" w:right="229"/>
              <w:jc w:val="center"/>
              <w:rPr>
                <w:b/>
              </w:rPr>
            </w:pPr>
            <w:r>
              <w:rPr>
                <w:b/>
                <w:spacing w:val="-2"/>
              </w:rPr>
              <w:t>2022/212</w:t>
            </w:r>
          </w:p>
        </w:tc>
        <w:tc>
          <w:tcPr>
            <w:tcW w:w="7514" w:type="dxa"/>
          </w:tcPr>
          <w:p w14:paraId="2514A170" w14:textId="77777777" w:rsidR="00231F95" w:rsidRDefault="00231F95">
            <w:pPr>
              <w:pStyle w:val="TableParagraph"/>
              <w:spacing w:before="9"/>
              <w:rPr>
                <w:b/>
                <w:sz w:val="20"/>
              </w:rPr>
            </w:pPr>
          </w:p>
          <w:p w14:paraId="2514A171" w14:textId="77777777" w:rsidR="00231F95" w:rsidRDefault="003D3AE0">
            <w:pPr>
              <w:pStyle w:val="TableParagraph"/>
              <w:spacing w:before="1"/>
              <w:ind w:left="107"/>
              <w:rPr>
                <w:b/>
              </w:rPr>
            </w:pPr>
            <w:r>
              <w:rPr>
                <w:b/>
              </w:rPr>
              <w:t>New</w:t>
            </w:r>
            <w:r>
              <w:rPr>
                <w:b/>
                <w:spacing w:val="-6"/>
              </w:rPr>
              <w:t xml:space="preserve"> </w:t>
            </w:r>
            <w:r>
              <w:rPr>
                <w:b/>
              </w:rPr>
              <w:t>NHS</w:t>
            </w:r>
            <w:r>
              <w:rPr>
                <w:b/>
                <w:spacing w:val="-7"/>
              </w:rPr>
              <w:t xml:space="preserve"> </w:t>
            </w:r>
            <w:r>
              <w:rPr>
                <w:b/>
              </w:rPr>
              <w:t>England</w:t>
            </w:r>
            <w:r>
              <w:rPr>
                <w:b/>
                <w:spacing w:val="-9"/>
              </w:rPr>
              <w:t xml:space="preserve"> </w:t>
            </w:r>
            <w:r>
              <w:rPr>
                <w:b/>
              </w:rPr>
              <w:t>medicines</w:t>
            </w:r>
            <w:r>
              <w:rPr>
                <w:b/>
                <w:spacing w:val="-9"/>
              </w:rPr>
              <w:t xml:space="preserve"> </w:t>
            </w:r>
            <w:r>
              <w:rPr>
                <w:b/>
              </w:rPr>
              <w:t>commissioning</w:t>
            </w:r>
            <w:r>
              <w:rPr>
                <w:b/>
                <w:spacing w:val="-11"/>
              </w:rPr>
              <w:t xml:space="preserve"> </w:t>
            </w:r>
            <w:r>
              <w:rPr>
                <w:b/>
              </w:rPr>
              <w:t>policies</w:t>
            </w:r>
            <w:r>
              <w:rPr>
                <w:b/>
                <w:spacing w:val="-2"/>
              </w:rPr>
              <w:t xml:space="preserve"> </w:t>
            </w:r>
            <w:r>
              <w:rPr>
                <w:b/>
              </w:rPr>
              <w:t>November</w:t>
            </w:r>
            <w:r>
              <w:rPr>
                <w:b/>
                <w:spacing w:val="-6"/>
              </w:rPr>
              <w:t xml:space="preserve"> </w:t>
            </w:r>
            <w:r>
              <w:rPr>
                <w:b/>
                <w:spacing w:val="-4"/>
              </w:rPr>
              <w:t>2022</w:t>
            </w:r>
          </w:p>
          <w:p w14:paraId="2514A172" w14:textId="77777777" w:rsidR="00231F95" w:rsidRDefault="00231F95">
            <w:pPr>
              <w:pStyle w:val="TableParagraph"/>
              <w:spacing w:before="9"/>
              <w:rPr>
                <w:b/>
                <w:sz w:val="20"/>
              </w:rPr>
            </w:pPr>
          </w:p>
          <w:p w14:paraId="2514A173" w14:textId="77777777" w:rsidR="00231F95" w:rsidRDefault="003D3AE0">
            <w:pPr>
              <w:pStyle w:val="TableParagraph"/>
              <w:spacing w:line="234" w:lineRule="exact"/>
              <w:ind w:left="107"/>
            </w:pPr>
            <w:r>
              <w:rPr>
                <w:spacing w:val="-5"/>
              </w:rPr>
              <w:t>N/a</w:t>
            </w:r>
          </w:p>
        </w:tc>
        <w:tc>
          <w:tcPr>
            <w:tcW w:w="1419" w:type="dxa"/>
          </w:tcPr>
          <w:p w14:paraId="2514A174" w14:textId="77777777" w:rsidR="00231F95" w:rsidRDefault="00231F95">
            <w:pPr>
              <w:pStyle w:val="TableParagraph"/>
              <w:rPr>
                <w:rFonts w:ascii="Times New Roman"/>
              </w:rPr>
            </w:pPr>
          </w:p>
        </w:tc>
      </w:tr>
      <w:tr w:rsidR="00231F95" w14:paraId="2514A17D" w14:textId="77777777">
        <w:trPr>
          <w:trHeight w:val="1238"/>
        </w:trPr>
        <w:tc>
          <w:tcPr>
            <w:tcW w:w="1419" w:type="dxa"/>
          </w:tcPr>
          <w:p w14:paraId="2514A176" w14:textId="77777777" w:rsidR="00231F95" w:rsidRDefault="00231F95">
            <w:pPr>
              <w:pStyle w:val="TableParagraph"/>
              <w:spacing w:before="9"/>
              <w:rPr>
                <w:b/>
                <w:sz w:val="20"/>
              </w:rPr>
            </w:pPr>
          </w:p>
          <w:p w14:paraId="2514A177" w14:textId="77777777" w:rsidR="00231F95" w:rsidRDefault="003D3AE0">
            <w:pPr>
              <w:pStyle w:val="TableParagraph"/>
              <w:spacing w:before="1"/>
              <w:ind w:left="238" w:right="229"/>
              <w:jc w:val="center"/>
              <w:rPr>
                <w:b/>
              </w:rPr>
            </w:pPr>
            <w:r>
              <w:rPr>
                <w:b/>
                <w:spacing w:val="-2"/>
              </w:rPr>
              <w:t>2022/213</w:t>
            </w:r>
          </w:p>
        </w:tc>
        <w:tc>
          <w:tcPr>
            <w:tcW w:w="7514" w:type="dxa"/>
          </w:tcPr>
          <w:p w14:paraId="2514A178" w14:textId="77777777" w:rsidR="00231F95" w:rsidRDefault="00231F95">
            <w:pPr>
              <w:pStyle w:val="TableParagraph"/>
              <w:spacing w:before="9"/>
              <w:rPr>
                <w:b/>
                <w:sz w:val="20"/>
              </w:rPr>
            </w:pPr>
          </w:p>
          <w:p w14:paraId="2514A179" w14:textId="77777777" w:rsidR="00231F95" w:rsidRDefault="003D3AE0">
            <w:pPr>
              <w:pStyle w:val="TableParagraph"/>
              <w:spacing w:before="1"/>
              <w:ind w:left="107" w:right="213"/>
              <w:rPr>
                <w:b/>
              </w:rPr>
            </w:pPr>
            <w:r>
              <w:rPr>
                <w:b/>
              </w:rPr>
              <w:t>Regional</w:t>
            </w:r>
            <w:r>
              <w:rPr>
                <w:b/>
                <w:spacing w:val="-6"/>
              </w:rPr>
              <w:t xml:space="preserve"> </w:t>
            </w:r>
            <w:r>
              <w:rPr>
                <w:b/>
              </w:rPr>
              <w:t>Medicines</w:t>
            </w:r>
            <w:r>
              <w:rPr>
                <w:b/>
                <w:spacing w:val="-7"/>
              </w:rPr>
              <w:t xml:space="preserve"> </w:t>
            </w:r>
            <w:r>
              <w:rPr>
                <w:b/>
              </w:rPr>
              <w:t>Optimisation</w:t>
            </w:r>
            <w:r>
              <w:rPr>
                <w:b/>
                <w:spacing w:val="-8"/>
              </w:rPr>
              <w:t xml:space="preserve"> </w:t>
            </w:r>
            <w:r>
              <w:rPr>
                <w:b/>
              </w:rPr>
              <w:t>Committees</w:t>
            </w:r>
            <w:r>
              <w:rPr>
                <w:b/>
                <w:spacing w:val="-3"/>
              </w:rPr>
              <w:t xml:space="preserve"> </w:t>
            </w:r>
            <w:r>
              <w:rPr>
                <w:b/>
              </w:rPr>
              <w:t>-</w:t>
            </w:r>
            <w:r>
              <w:rPr>
                <w:b/>
                <w:spacing w:val="-6"/>
              </w:rPr>
              <w:t xml:space="preserve"> </w:t>
            </w:r>
            <w:r>
              <w:rPr>
                <w:b/>
              </w:rPr>
              <w:t>Outputs</w:t>
            </w:r>
            <w:r>
              <w:rPr>
                <w:b/>
                <w:spacing w:val="-4"/>
              </w:rPr>
              <w:t xml:space="preserve"> </w:t>
            </w:r>
            <w:r>
              <w:rPr>
                <w:b/>
              </w:rPr>
              <w:t xml:space="preserve">November </w:t>
            </w:r>
            <w:r>
              <w:rPr>
                <w:b/>
                <w:spacing w:val="-4"/>
              </w:rPr>
              <w:t>2022</w:t>
            </w:r>
          </w:p>
          <w:p w14:paraId="2514A17A" w14:textId="77777777" w:rsidR="00231F95" w:rsidRDefault="00231F95">
            <w:pPr>
              <w:pStyle w:val="TableParagraph"/>
              <w:spacing w:before="10"/>
              <w:rPr>
                <w:b/>
                <w:sz w:val="20"/>
              </w:rPr>
            </w:pPr>
          </w:p>
          <w:p w14:paraId="2514A17B" w14:textId="77777777" w:rsidR="00231F95" w:rsidRDefault="003D3AE0">
            <w:pPr>
              <w:pStyle w:val="TableParagraph"/>
              <w:spacing w:line="232" w:lineRule="exact"/>
              <w:ind w:left="107"/>
            </w:pPr>
            <w:r>
              <w:rPr>
                <w:spacing w:val="-5"/>
              </w:rPr>
              <w:t>N/A</w:t>
            </w:r>
          </w:p>
        </w:tc>
        <w:tc>
          <w:tcPr>
            <w:tcW w:w="1419" w:type="dxa"/>
          </w:tcPr>
          <w:p w14:paraId="2514A17C" w14:textId="77777777" w:rsidR="00231F95" w:rsidRDefault="00231F95">
            <w:pPr>
              <w:pStyle w:val="TableParagraph"/>
              <w:rPr>
                <w:rFonts w:ascii="Times New Roman"/>
              </w:rPr>
            </w:pPr>
          </w:p>
        </w:tc>
      </w:tr>
      <w:tr w:rsidR="00231F95" w14:paraId="2514A188" w14:textId="77777777">
        <w:trPr>
          <w:trHeight w:val="2503"/>
        </w:trPr>
        <w:tc>
          <w:tcPr>
            <w:tcW w:w="1419" w:type="dxa"/>
          </w:tcPr>
          <w:p w14:paraId="2514A17E" w14:textId="77777777" w:rsidR="00231F95" w:rsidRDefault="00231F95">
            <w:pPr>
              <w:pStyle w:val="TableParagraph"/>
              <w:rPr>
                <w:b/>
                <w:sz w:val="24"/>
              </w:rPr>
            </w:pPr>
          </w:p>
          <w:p w14:paraId="2514A17F" w14:textId="77777777" w:rsidR="00231F95" w:rsidRDefault="00231F95">
            <w:pPr>
              <w:pStyle w:val="TableParagraph"/>
              <w:rPr>
                <w:b/>
                <w:sz w:val="24"/>
              </w:rPr>
            </w:pPr>
          </w:p>
          <w:p w14:paraId="2514A180" w14:textId="77777777" w:rsidR="00231F95" w:rsidRDefault="003D3AE0">
            <w:pPr>
              <w:pStyle w:val="TableParagraph"/>
              <w:spacing w:before="182"/>
              <w:ind w:left="238" w:right="229"/>
              <w:jc w:val="center"/>
              <w:rPr>
                <w:b/>
              </w:rPr>
            </w:pPr>
            <w:r>
              <w:rPr>
                <w:b/>
                <w:spacing w:val="-2"/>
              </w:rPr>
              <w:t>2022/214</w:t>
            </w:r>
          </w:p>
        </w:tc>
        <w:tc>
          <w:tcPr>
            <w:tcW w:w="7514" w:type="dxa"/>
          </w:tcPr>
          <w:p w14:paraId="2514A181" w14:textId="77777777" w:rsidR="00231F95" w:rsidRDefault="00231F95">
            <w:pPr>
              <w:pStyle w:val="TableParagraph"/>
              <w:spacing w:before="9"/>
              <w:rPr>
                <w:b/>
                <w:sz w:val="20"/>
              </w:rPr>
            </w:pPr>
          </w:p>
          <w:p w14:paraId="2514A182" w14:textId="77777777" w:rsidR="00231F95" w:rsidRDefault="003D3AE0">
            <w:pPr>
              <w:pStyle w:val="TableParagraph"/>
              <w:spacing w:before="1"/>
              <w:ind w:left="107"/>
              <w:rPr>
                <w:b/>
              </w:rPr>
            </w:pPr>
            <w:r>
              <w:rPr>
                <w:b/>
              </w:rPr>
              <w:t>Evidence</w:t>
            </w:r>
            <w:r>
              <w:rPr>
                <w:b/>
                <w:spacing w:val="-6"/>
              </w:rPr>
              <w:t xml:space="preserve"> </w:t>
            </w:r>
            <w:r>
              <w:rPr>
                <w:b/>
              </w:rPr>
              <w:t>reviews</w:t>
            </w:r>
            <w:r>
              <w:rPr>
                <w:b/>
                <w:spacing w:val="-4"/>
              </w:rPr>
              <w:t xml:space="preserve"> </w:t>
            </w:r>
            <w:r>
              <w:rPr>
                <w:b/>
              </w:rPr>
              <w:t>published</w:t>
            </w:r>
            <w:r>
              <w:rPr>
                <w:b/>
                <w:spacing w:val="-6"/>
              </w:rPr>
              <w:t xml:space="preserve"> </w:t>
            </w:r>
            <w:r>
              <w:rPr>
                <w:b/>
              </w:rPr>
              <w:t>by</w:t>
            </w:r>
            <w:r>
              <w:rPr>
                <w:b/>
                <w:spacing w:val="-6"/>
              </w:rPr>
              <w:t xml:space="preserve"> </w:t>
            </w:r>
            <w:r>
              <w:rPr>
                <w:b/>
              </w:rPr>
              <w:t>SMC</w:t>
            </w:r>
            <w:r>
              <w:rPr>
                <w:b/>
                <w:spacing w:val="-5"/>
              </w:rPr>
              <w:t xml:space="preserve"> </w:t>
            </w:r>
            <w:r>
              <w:rPr>
                <w:b/>
              </w:rPr>
              <w:t>or</w:t>
            </w:r>
            <w:r>
              <w:rPr>
                <w:b/>
                <w:spacing w:val="-10"/>
              </w:rPr>
              <w:t xml:space="preserve"> </w:t>
            </w:r>
            <w:r>
              <w:rPr>
                <w:b/>
              </w:rPr>
              <w:t>AWMSG</w:t>
            </w:r>
            <w:r>
              <w:rPr>
                <w:b/>
                <w:spacing w:val="-4"/>
              </w:rPr>
              <w:t xml:space="preserve"> </w:t>
            </w:r>
            <w:r>
              <w:rPr>
                <w:b/>
              </w:rPr>
              <w:t>July/August</w:t>
            </w:r>
            <w:r>
              <w:rPr>
                <w:b/>
                <w:spacing w:val="-4"/>
              </w:rPr>
              <w:t xml:space="preserve"> 2022</w:t>
            </w:r>
          </w:p>
          <w:p w14:paraId="2514A183" w14:textId="77777777" w:rsidR="00231F95" w:rsidRDefault="00231F95">
            <w:pPr>
              <w:pStyle w:val="TableParagraph"/>
              <w:spacing w:before="11"/>
              <w:rPr>
                <w:b/>
                <w:sz w:val="20"/>
              </w:rPr>
            </w:pPr>
          </w:p>
          <w:p w14:paraId="2514A184" w14:textId="77777777" w:rsidR="00231F95" w:rsidRDefault="003D3AE0">
            <w:pPr>
              <w:pStyle w:val="TableParagraph"/>
              <w:ind w:left="107" w:right="213"/>
            </w:pPr>
            <w:r>
              <w:t>Levofloxacin plus Dexamethasone for prevention and treatment of inflammation,</w:t>
            </w:r>
            <w:r>
              <w:rPr>
                <w:spacing w:val="-3"/>
              </w:rPr>
              <w:t xml:space="preserve"> </w:t>
            </w:r>
            <w:r>
              <w:t>and</w:t>
            </w:r>
            <w:r>
              <w:rPr>
                <w:spacing w:val="-7"/>
              </w:rPr>
              <w:t xml:space="preserve"> </w:t>
            </w:r>
            <w:r>
              <w:t>prevention</w:t>
            </w:r>
            <w:r>
              <w:rPr>
                <w:spacing w:val="-5"/>
              </w:rPr>
              <w:t xml:space="preserve"> </w:t>
            </w:r>
            <w:r>
              <w:t>of</w:t>
            </w:r>
            <w:r>
              <w:rPr>
                <w:spacing w:val="-5"/>
              </w:rPr>
              <w:t xml:space="preserve"> </w:t>
            </w:r>
            <w:r>
              <w:t>infection</w:t>
            </w:r>
            <w:r>
              <w:rPr>
                <w:spacing w:val="-5"/>
              </w:rPr>
              <w:t xml:space="preserve"> </w:t>
            </w:r>
            <w:r>
              <w:t>associated</w:t>
            </w:r>
            <w:r>
              <w:rPr>
                <w:spacing w:val="-5"/>
              </w:rPr>
              <w:t xml:space="preserve"> </w:t>
            </w:r>
            <w:r>
              <w:t>with</w:t>
            </w:r>
            <w:r>
              <w:rPr>
                <w:spacing w:val="-7"/>
              </w:rPr>
              <w:t xml:space="preserve"> </w:t>
            </w:r>
            <w:r>
              <w:t>cataract</w:t>
            </w:r>
            <w:r>
              <w:rPr>
                <w:spacing w:val="-6"/>
              </w:rPr>
              <w:t xml:space="preserve"> </w:t>
            </w:r>
            <w:r>
              <w:t>surgery in adults was highlighted with no action required. DP added that going forward with a single formulary this may need further discussion.</w:t>
            </w:r>
          </w:p>
          <w:p w14:paraId="2514A185" w14:textId="77777777" w:rsidR="00231F95" w:rsidRDefault="003D3AE0">
            <w:pPr>
              <w:pStyle w:val="TableParagraph"/>
              <w:spacing w:line="252" w:lineRule="exact"/>
              <w:ind w:left="107"/>
            </w:pPr>
            <w:r>
              <w:t>Buprenorphine</w:t>
            </w:r>
            <w:r>
              <w:rPr>
                <w:spacing w:val="-8"/>
              </w:rPr>
              <w:t xml:space="preserve"> </w:t>
            </w:r>
            <w:r>
              <w:t>and</w:t>
            </w:r>
            <w:r>
              <w:rPr>
                <w:spacing w:val="-7"/>
              </w:rPr>
              <w:t xml:space="preserve"> </w:t>
            </w:r>
            <w:r>
              <w:t>Naloxone</w:t>
            </w:r>
            <w:r>
              <w:rPr>
                <w:spacing w:val="-6"/>
              </w:rPr>
              <w:t xml:space="preserve"> </w:t>
            </w:r>
            <w:r>
              <w:t>was</w:t>
            </w:r>
            <w:r>
              <w:rPr>
                <w:spacing w:val="-4"/>
              </w:rPr>
              <w:t xml:space="preserve"> </w:t>
            </w:r>
            <w:r>
              <w:t>briefly</w:t>
            </w:r>
            <w:r>
              <w:rPr>
                <w:spacing w:val="-6"/>
              </w:rPr>
              <w:t xml:space="preserve"> </w:t>
            </w:r>
            <w:r>
              <w:t>discussed,</w:t>
            </w:r>
            <w:r>
              <w:rPr>
                <w:spacing w:val="-4"/>
              </w:rPr>
              <w:t xml:space="preserve"> </w:t>
            </w:r>
            <w:r>
              <w:t>but</w:t>
            </w:r>
            <w:r>
              <w:rPr>
                <w:spacing w:val="-4"/>
              </w:rPr>
              <w:t xml:space="preserve"> </w:t>
            </w:r>
            <w:r>
              <w:t>DP</w:t>
            </w:r>
            <w:r>
              <w:rPr>
                <w:spacing w:val="-7"/>
              </w:rPr>
              <w:t xml:space="preserve"> </w:t>
            </w:r>
            <w:r>
              <w:t>felt</w:t>
            </w:r>
            <w:r>
              <w:rPr>
                <w:spacing w:val="-7"/>
              </w:rPr>
              <w:t xml:space="preserve"> </w:t>
            </w:r>
            <w:r>
              <w:t>this</w:t>
            </w:r>
            <w:r>
              <w:rPr>
                <w:spacing w:val="-7"/>
              </w:rPr>
              <w:t xml:space="preserve"> </w:t>
            </w:r>
            <w:r>
              <w:rPr>
                <w:spacing w:val="-2"/>
              </w:rPr>
              <w:t>could</w:t>
            </w:r>
          </w:p>
          <w:p w14:paraId="2514A186" w14:textId="77777777" w:rsidR="00231F95" w:rsidRDefault="003D3AE0">
            <w:pPr>
              <w:pStyle w:val="TableParagraph"/>
              <w:spacing w:line="252" w:lineRule="exact"/>
              <w:ind w:left="107"/>
            </w:pPr>
            <w:r>
              <w:t>have</w:t>
            </w:r>
            <w:r>
              <w:rPr>
                <w:spacing w:val="-4"/>
              </w:rPr>
              <w:t xml:space="preserve"> </w:t>
            </w:r>
            <w:r>
              <w:t>an</w:t>
            </w:r>
            <w:r>
              <w:rPr>
                <w:spacing w:val="-4"/>
              </w:rPr>
              <w:t xml:space="preserve"> </w:t>
            </w:r>
            <w:r>
              <w:t>impact</w:t>
            </w:r>
            <w:r>
              <w:rPr>
                <w:spacing w:val="-5"/>
              </w:rPr>
              <w:t xml:space="preserve"> </w:t>
            </w:r>
            <w:r>
              <w:t>if</w:t>
            </w:r>
            <w:r>
              <w:rPr>
                <w:spacing w:val="-5"/>
              </w:rPr>
              <w:t xml:space="preserve"> </w:t>
            </w:r>
            <w:r>
              <w:t>responsibility</w:t>
            </w:r>
            <w:r>
              <w:rPr>
                <w:spacing w:val="-3"/>
              </w:rPr>
              <w:t xml:space="preserve"> </w:t>
            </w:r>
            <w:r>
              <w:t>for</w:t>
            </w:r>
            <w:r>
              <w:rPr>
                <w:spacing w:val="-3"/>
              </w:rPr>
              <w:t xml:space="preserve"> </w:t>
            </w:r>
            <w:r>
              <w:t>a</w:t>
            </w:r>
            <w:r>
              <w:t>ddiction</w:t>
            </w:r>
            <w:r>
              <w:rPr>
                <w:spacing w:val="-4"/>
              </w:rPr>
              <w:t xml:space="preserve"> </w:t>
            </w:r>
            <w:r>
              <w:t>services transfers</w:t>
            </w:r>
            <w:r>
              <w:rPr>
                <w:spacing w:val="-5"/>
              </w:rPr>
              <w:t xml:space="preserve"> </w:t>
            </w:r>
            <w:r>
              <w:t>from</w:t>
            </w:r>
            <w:r>
              <w:rPr>
                <w:spacing w:val="-5"/>
              </w:rPr>
              <w:t xml:space="preserve"> </w:t>
            </w:r>
            <w:r>
              <w:t>Local Authorities to ICBs.</w:t>
            </w:r>
          </w:p>
        </w:tc>
        <w:tc>
          <w:tcPr>
            <w:tcW w:w="1419" w:type="dxa"/>
          </w:tcPr>
          <w:p w14:paraId="2514A187" w14:textId="77777777" w:rsidR="00231F95" w:rsidRDefault="00231F95">
            <w:pPr>
              <w:pStyle w:val="TableParagraph"/>
              <w:rPr>
                <w:rFonts w:ascii="Times New Roman"/>
              </w:rPr>
            </w:pPr>
          </w:p>
        </w:tc>
      </w:tr>
      <w:tr w:rsidR="00231F95" w14:paraId="2514A18B" w14:textId="77777777">
        <w:trPr>
          <w:trHeight w:val="494"/>
        </w:trPr>
        <w:tc>
          <w:tcPr>
            <w:tcW w:w="10352" w:type="dxa"/>
            <w:gridSpan w:val="3"/>
          </w:tcPr>
          <w:p w14:paraId="2514A189" w14:textId="77777777" w:rsidR="00231F95" w:rsidRDefault="00231F95">
            <w:pPr>
              <w:pStyle w:val="TableParagraph"/>
              <w:rPr>
                <w:b/>
                <w:sz w:val="21"/>
              </w:rPr>
            </w:pPr>
          </w:p>
          <w:p w14:paraId="2514A18A" w14:textId="77777777" w:rsidR="00231F95" w:rsidRDefault="003D3AE0">
            <w:pPr>
              <w:pStyle w:val="TableParagraph"/>
              <w:spacing w:line="232" w:lineRule="exact"/>
              <w:ind w:left="107"/>
              <w:rPr>
                <w:b/>
              </w:rPr>
            </w:pPr>
            <w:r>
              <w:rPr>
                <w:b/>
              </w:rPr>
              <w:t>ITEMS</w:t>
            </w:r>
            <w:r>
              <w:rPr>
                <w:b/>
                <w:spacing w:val="-3"/>
              </w:rPr>
              <w:t xml:space="preserve"> </w:t>
            </w:r>
            <w:r>
              <w:rPr>
                <w:b/>
              </w:rPr>
              <w:t>FOR</w:t>
            </w:r>
            <w:r>
              <w:rPr>
                <w:b/>
                <w:spacing w:val="-4"/>
              </w:rPr>
              <w:t xml:space="preserve"> </w:t>
            </w:r>
            <w:r>
              <w:rPr>
                <w:b/>
                <w:spacing w:val="-2"/>
              </w:rPr>
              <w:t>INFORMATION</w:t>
            </w:r>
          </w:p>
        </w:tc>
      </w:tr>
      <w:tr w:rsidR="00231F95" w14:paraId="2514A194" w14:textId="77777777">
        <w:trPr>
          <w:trHeight w:val="1237"/>
        </w:trPr>
        <w:tc>
          <w:tcPr>
            <w:tcW w:w="1419" w:type="dxa"/>
          </w:tcPr>
          <w:p w14:paraId="2514A18C" w14:textId="77777777" w:rsidR="00231F95" w:rsidRDefault="00231F95">
            <w:pPr>
              <w:pStyle w:val="TableParagraph"/>
              <w:rPr>
                <w:b/>
                <w:sz w:val="24"/>
              </w:rPr>
            </w:pPr>
          </w:p>
          <w:p w14:paraId="2514A18D" w14:textId="77777777" w:rsidR="00231F95" w:rsidRDefault="00231F95">
            <w:pPr>
              <w:pStyle w:val="TableParagraph"/>
              <w:rPr>
                <w:b/>
                <w:sz w:val="24"/>
              </w:rPr>
            </w:pPr>
          </w:p>
          <w:p w14:paraId="2514A18E" w14:textId="77777777" w:rsidR="00231F95" w:rsidRDefault="003D3AE0">
            <w:pPr>
              <w:pStyle w:val="TableParagraph"/>
              <w:spacing w:before="182"/>
              <w:ind w:left="238" w:right="229"/>
              <w:jc w:val="center"/>
              <w:rPr>
                <w:b/>
              </w:rPr>
            </w:pPr>
            <w:r>
              <w:rPr>
                <w:b/>
                <w:spacing w:val="-2"/>
              </w:rPr>
              <w:t>2022/215</w:t>
            </w:r>
          </w:p>
        </w:tc>
        <w:tc>
          <w:tcPr>
            <w:tcW w:w="7514" w:type="dxa"/>
          </w:tcPr>
          <w:p w14:paraId="2514A18F" w14:textId="77777777" w:rsidR="00231F95" w:rsidRDefault="00231F95">
            <w:pPr>
              <w:pStyle w:val="TableParagraph"/>
              <w:spacing w:before="9"/>
              <w:rPr>
                <w:b/>
                <w:sz w:val="20"/>
              </w:rPr>
            </w:pPr>
          </w:p>
          <w:p w14:paraId="2514A190" w14:textId="77777777" w:rsidR="00231F95" w:rsidRDefault="003D3AE0">
            <w:pPr>
              <w:pStyle w:val="TableParagraph"/>
              <w:spacing w:before="1"/>
              <w:ind w:left="107"/>
              <w:rPr>
                <w:b/>
              </w:rPr>
            </w:pPr>
            <w:r>
              <w:rPr>
                <w:b/>
              </w:rPr>
              <w:t>Lancashire</w:t>
            </w:r>
            <w:r>
              <w:rPr>
                <w:b/>
                <w:spacing w:val="-4"/>
              </w:rPr>
              <w:t xml:space="preserve"> </w:t>
            </w:r>
            <w:r>
              <w:rPr>
                <w:b/>
              </w:rPr>
              <w:t>and</w:t>
            </w:r>
            <w:r>
              <w:rPr>
                <w:b/>
                <w:spacing w:val="-6"/>
              </w:rPr>
              <w:t xml:space="preserve"> </w:t>
            </w:r>
            <w:r>
              <w:rPr>
                <w:b/>
              </w:rPr>
              <w:t>South</w:t>
            </w:r>
            <w:r>
              <w:rPr>
                <w:b/>
                <w:spacing w:val="-9"/>
              </w:rPr>
              <w:t xml:space="preserve"> </w:t>
            </w:r>
            <w:r>
              <w:rPr>
                <w:b/>
              </w:rPr>
              <w:t>Cumbria</w:t>
            </w:r>
            <w:r>
              <w:rPr>
                <w:b/>
                <w:spacing w:val="-6"/>
              </w:rPr>
              <w:t xml:space="preserve"> </w:t>
            </w:r>
            <w:r>
              <w:rPr>
                <w:b/>
              </w:rPr>
              <w:t>NHSFT</w:t>
            </w:r>
            <w:r>
              <w:rPr>
                <w:b/>
                <w:spacing w:val="-4"/>
              </w:rPr>
              <w:t xml:space="preserve"> </w:t>
            </w:r>
            <w:r>
              <w:rPr>
                <w:b/>
              </w:rPr>
              <w:t>Drug</w:t>
            </w:r>
            <w:r>
              <w:rPr>
                <w:b/>
                <w:spacing w:val="-3"/>
              </w:rPr>
              <w:t xml:space="preserve"> </w:t>
            </w:r>
            <w:r>
              <w:rPr>
                <w:b/>
              </w:rPr>
              <w:t>and</w:t>
            </w:r>
            <w:r>
              <w:rPr>
                <w:b/>
                <w:spacing w:val="-6"/>
              </w:rPr>
              <w:t xml:space="preserve"> </w:t>
            </w:r>
            <w:r>
              <w:rPr>
                <w:b/>
              </w:rPr>
              <w:t xml:space="preserve">Therapeutic </w:t>
            </w:r>
            <w:r>
              <w:rPr>
                <w:b/>
                <w:spacing w:val="-2"/>
              </w:rPr>
              <w:t>Committee</w:t>
            </w:r>
          </w:p>
          <w:p w14:paraId="2514A191" w14:textId="77777777" w:rsidR="00231F95" w:rsidRDefault="00231F95">
            <w:pPr>
              <w:pStyle w:val="TableParagraph"/>
              <w:spacing w:before="10"/>
              <w:rPr>
                <w:b/>
                <w:sz w:val="20"/>
              </w:rPr>
            </w:pPr>
          </w:p>
          <w:p w14:paraId="2514A192" w14:textId="77777777" w:rsidR="00231F95" w:rsidRDefault="003D3AE0">
            <w:pPr>
              <w:pStyle w:val="TableParagraph"/>
              <w:spacing w:line="232" w:lineRule="exact"/>
              <w:ind w:left="107"/>
            </w:pPr>
            <w:r>
              <w:rPr>
                <w:spacing w:val="-5"/>
              </w:rPr>
              <w:t>N/A</w:t>
            </w:r>
          </w:p>
        </w:tc>
        <w:tc>
          <w:tcPr>
            <w:tcW w:w="1419" w:type="dxa"/>
          </w:tcPr>
          <w:p w14:paraId="2514A193" w14:textId="77777777" w:rsidR="00231F95" w:rsidRDefault="00231F95">
            <w:pPr>
              <w:pStyle w:val="TableParagraph"/>
              <w:rPr>
                <w:rFonts w:ascii="Times New Roman"/>
              </w:rPr>
            </w:pPr>
          </w:p>
        </w:tc>
      </w:tr>
      <w:tr w:rsidR="00231F95" w14:paraId="2514A1A8" w14:textId="77777777">
        <w:trPr>
          <w:trHeight w:val="7274"/>
        </w:trPr>
        <w:tc>
          <w:tcPr>
            <w:tcW w:w="1419" w:type="dxa"/>
          </w:tcPr>
          <w:p w14:paraId="2514A195" w14:textId="77777777" w:rsidR="00231F95" w:rsidRDefault="00231F95">
            <w:pPr>
              <w:pStyle w:val="TableParagraph"/>
              <w:rPr>
                <w:b/>
                <w:sz w:val="24"/>
              </w:rPr>
            </w:pPr>
          </w:p>
          <w:p w14:paraId="2514A196" w14:textId="77777777" w:rsidR="00231F95" w:rsidRDefault="00231F95">
            <w:pPr>
              <w:pStyle w:val="TableParagraph"/>
              <w:rPr>
                <w:b/>
                <w:sz w:val="24"/>
              </w:rPr>
            </w:pPr>
          </w:p>
          <w:p w14:paraId="2514A197" w14:textId="77777777" w:rsidR="00231F95" w:rsidRDefault="00231F95">
            <w:pPr>
              <w:pStyle w:val="TableParagraph"/>
              <w:rPr>
                <w:b/>
                <w:sz w:val="24"/>
              </w:rPr>
            </w:pPr>
          </w:p>
          <w:p w14:paraId="2514A198" w14:textId="77777777" w:rsidR="00231F95" w:rsidRDefault="00231F95">
            <w:pPr>
              <w:pStyle w:val="TableParagraph"/>
              <w:rPr>
                <w:b/>
                <w:sz w:val="24"/>
              </w:rPr>
            </w:pPr>
          </w:p>
          <w:p w14:paraId="2514A199" w14:textId="77777777" w:rsidR="00231F95" w:rsidRDefault="00231F95">
            <w:pPr>
              <w:pStyle w:val="TableParagraph"/>
              <w:rPr>
                <w:b/>
                <w:sz w:val="24"/>
              </w:rPr>
            </w:pPr>
          </w:p>
          <w:p w14:paraId="2514A19A" w14:textId="77777777" w:rsidR="00231F95" w:rsidRDefault="00231F95">
            <w:pPr>
              <w:pStyle w:val="TableParagraph"/>
              <w:rPr>
                <w:b/>
                <w:sz w:val="24"/>
              </w:rPr>
            </w:pPr>
          </w:p>
          <w:p w14:paraId="2514A19B" w14:textId="77777777" w:rsidR="00231F95" w:rsidRDefault="00231F95">
            <w:pPr>
              <w:pStyle w:val="TableParagraph"/>
              <w:rPr>
                <w:b/>
                <w:sz w:val="24"/>
              </w:rPr>
            </w:pPr>
          </w:p>
          <w:p w14:paraId="2514A19C" w14:textId="77777777" w:rsidR="00231F95" w:rsidRDefault="00231F95">
            <w:pPr>
              <w:pStyle w:val="TableParagraph"/>
              <w:spacing w:before="5"/>
              <w:rPr>
                <w:b/>
                <w:sz w:val="24"/>
              </w:rPr>
            </w:pPr>
          </w:p>
          <w:p w14:paraId="2514A19D" w14:textId="77777777" w:rsidR="00231F95" w:rsidRDefault="003D3AE0">
            <w:pPr>
              <w:pStyle w:val="TableParagraph"/>
              <w:ind w:left="238" w:right="229"/>
              <w:jc w:val="center"/>
              <w:rPr>
                <w:b/>
              </w:rPr>
            </w:pPr>
            <w:r>
              <w:rPr>
                <w:b/>
                <w:spacing w:val="-2"/>
              </w:rPr>
              <w:t>2022/216</w:t>
            </w:r>
          </w:p>
        </w:tc>
        <w:tc>
          <w:tcPr>
            <w:tcW w:w="7514" w:type="dxa"/>
          </w:tcPr>
          <w:p w14:paraId="2514A19E" w14:textId="77777777" w:rsidR="00231F95" w:rsidRDefault="003D3AE0">
            <w:pPr>
              <w:pStyle w:val="TableParagraph"/>
              <w:spacing w:before="123"/>
              <w:ind w:left="141"/>
              <w:rPr>
                <w:b/>
              </w:rPr>
            </w:pPr>
            <w:r>
              <w:rPr>
                <w:b/>
              </w:rPr>
              <w:t>LSCMMG</w:t>
            </w:r>
            <w:r>
              <w:rPr>
                <w:b/>
                <w:spacing w:val="-9"/>
              </w:rPr>
              <w:t xml:space="preserve"> </w:t>
            </w:r>
            <w:r>
              <w:rPr>
                <w:b/>
              </w:rPr>
              <w:t>cost</w:t>
            </w:r>
            <w:r>
              <w:rPr>
                <w:b/>
                <w:spacing w:val="-7"/>
              </w:rPr>
              <w:t xml:space="preserve"> </w:t>
            </w:r>
            <w:r>
              <w:rPr>
                <w:b/>
              </w:rPr>
              <w:t>pressures</w:t>
            </w:r>
            <w:r>
              <w:rPr>
                <w:b/>
                <w:spacing w:val="-7"/>
              </w:rPr>
              <w:t xml:space="preserve"> </w:t>
            </w:r>
            <w:r>
              <w:rPr>
                <w:b/>
                <w:spacing w:val="-5"/>
              </w:rPr>
              <w:t>log</w:t>
            </w:r>
          </w:p>
          <w:p w14:paraId="2514A19F" w14:textId="77777777" w:rsidR="00231F95" w:rsidRDefault="00231F95">
            <w:pPr>
              <w:pStyle w:val="TableParagraph"/>
              <w:spacing w:before="9"/>
              <w:rPr>
                <w:b/>
                <w:sz w:val="20"/>
              </w:rPr>
            </w:pPr>
          </w:p>
          <w:p w14:paraId="2514A1A0" w14:textId="77777777" w:rsidR="00231F95" w:rsidRDefault="003D3AE0">
            <w:pPr>
              <w:pStyle w:val="TableParagraph"/>
              <w:ind w:left="141" w:right="136"/>
            </w:pPr>
            <w:r>
              <w:t xml:space="preserve">BH brought this. At previous meetings there have been discussions of the cost impacts of decisions made, for around 12 months those have been recorded. BH recommended that this is maintained as a running log throughout the financial year for AW in case it </w:t>
            </w:r>
            <w:r>
              <w:t>is needed for discussions with wider colleagues. There are currently two items added to the bottom in relation to Sativex and Ryaltris for decision today. As they have both been</w:t>
            </w:r>
            <w:r>
              <w:rPr>
                <w:spacing w:val="-2"/>
              </w:rPr>
              <w:t xml:space="preserve"> </w:t>
            </w:r>
            <w:r>
              <w:t>put</w:t>
            </w:r>
            <w:r>
              <w:rPr>
                <w:spacing w:val="-3"/>
              </w:rPr>
              <w:t xml:space="preserve"> </w:t>
            </w:r>
            <w:r>
              <w:t>as</w:t>
            </w:r>
            <w:r>
              <w:rPr>
                <w:spacing w:val="-2"/>
              </w:rPr>
              <w:t xml:space="preserve"> </w:t>
            </w:r>
            <w:r>
              <w:t>a</w:t>
            </w:r>
            <w:r>
              <w:rPr>
                <w:spacing w:val="-4"/>
              </w:rPr>
              <w:t xml:space="preserve"> </w:t>
            </w:r>
            <w:r>
              <w:t>Do</w:t>
            </w:r>
            <w:r>
              <w:rPr>
                <w:spacing w:val="-2"/>
              </w:rPr>
              <w:t xml:space="preserve"> </w:t>
            </w:r>
            <w:r>
              <w:t>Not Prescribe,</w:t>
            </w:r>
            <w:r>
              <w:rPr>
                <w:spacing w:val="-3"/>
              </w:rPr>
              <w:t xml:space="preserve"> </w:t>
            </w:r>
            <w:r>
              <w:t>what does</w:t>
            </w:r>
            <w:r>
              <w:rPr>
                <w:spacing w:val="-4"/>
              </w:rPr>
              <w:t xml:space="preserve"> </w:t>
            </w:r>
            <w:r>
              <w:t>the</w:t>
            </w:r>
            <w:r>
              <w:rPr>
                <w:spacing w:val="-2"/>
              </w:rPr>
              <w:t xml:space="preserve"> </w:t>
            </w:r>
            <w:r>
              <w:t>group</w:t>
            </w:r>
            <w:r>
              <w:rPr>
                <w:spacing w:val="-2"/>
              </w:rPr>
              <w:t xml:space="preserve"> </w:t>
            </w:r>
            <w:r>
              <w:t>want</w:t>
            </w:r>
            <w:r>
              <w:rPr>
                <w:spacing w:val="-3"/>
              </w:rPr>
              <w:t xml:space="preserve"> </w:t>
            </w:r>
            <w:r>
              <w:t>to</w:t>
            </w:r>
            <w:r>
              <w:rPr>
                <w:spacing w:val="-4"/>
              </w:rPr>
              <w:t xml:space="preserve"> </w:t>
            </w:r>
            <w:r>
              <w:t>happen</w:t>
            </w:r>
            <w:r>
              <w:rPr>
                <w:spacing w:val="-4"/>
              </w:rPr>
              <w:t xml:space="preserve"> </w:t>
            </w:r>
            <w:r>
              <w:t xml:space="preserve">with this. BH suggested that it remain on the spreadsheet with a 0-cost implication but with a comment that there would be significant cost implications if prescribed. SR added to include the cost avoidance as well and to also include other costs into the </w:t>
            </w:r>
            <w:r>
              <w:t>drugs for example relapse on a depo</w:t>
            </w:r>
            <w:r>
              <w:rPr>
                <w:spacing w:val="-3"/>
              </w:rPr>
              <w:t xml:space="preserve"> </w:t>
            </w:r>
            <w:r>
              <w:t>injection.</w:t>
            </w:r>
            <w:r>
              <w:rPr>
                <w:spacing w:val="-1"/>
              </w:rPr>
              <w:t xml:space="preserve"> </w:t>
            </w:r>
            <w:r>
              <w:t>BH</w:t>
            </w:r>
            <w:r>
              <w:rPr>
                <w:spacing w:val="-6"/>
              </w:rPr>
              <w:t xml:space="preserve"> </w:t>
            </w:r>
            <w:r>
              <w:t>agreed</w:t>
            </w:r>
            <w:r>
              <w:rPr>
                <w:spacing w:val="-3"/>
              </w:rPr>
              <w:t xml:space="preserve"> </w:t>
            </w:r>
            <w:r>
              <w:t>this</w:t>
            </w:r>
            <w:r>
              <w:rPr>
                <w:spacing w:val="-2"/>
              </w:rPr>
              <w:t xml:space="preserve"> </w:t>
            </w:r>
            <w:r>
              <w:t>was</w:t>
            </w:r>
            <w:r>
              <w:rPr>
                <w:spacing w:val="-5"/>
              </w:rPr>
              <w:t xml:space="preserve"> </w:t>
            </w:r>
            <w:r>
              <w:t>a</w:t>
            </w:r>
            <w:r>
              <w:rPr>
                <w:spacing w:val="-5"/>
              </w:rPr>
              <w:t xml:space="preserve"> </w:t>
            </w:r>
            <w:r>
              <w:t>valuable piece</w:t>
            </w:r>
            <w:r>
              <w:rPr>
                <w:spacing w:val="-3"/>
              </w:rPr>
              <w:t xml:space="preserve"> </w:t>
            </w:r>
            <w:r>
              <w:t>of</w:t>
            </w:r>
            <w:r>
              <w:rPr>
                <w:spacing w:val="-4"/>
              </w:rPr>
              <w:t xml:space="preserve"> </w:t>
            </w:r>
            <w:r>
              <w:t>information</w:t>
            </w:r>
            <w:r>
              <w:rPr>
                <w:spacing w:val="-3"/>
              </w:rPr>
              <w:t xml:space="preserve"> </w:t>
            </w:r>
            <w:r>
              <w:t>to</w:t>
            </w:r>
            <w:r>
              <w:rPr>
                <w:spacing w:val="-5"/>
              </w:rPr>
              <w:t xml:space="preserve"> </w:t>
            </w:r>
            <w:r>
              <w:t>have on there as well. AW agreed further columns to show cost avoidance etc. but also impact on other services.</w:t>
            </w:r>
          </w:p>
          <w:p w14:paraId="2514A1A1" w14:textId="77777777" w:rsidR="00231F95" w:rsidRDefault="00231F95">
            <w:pPr>
              <w:pStyle w:val="TableParagraph"/>
              <w:rPr>
                <w:b/>
                <w:sz w:val="21"/>
              </w:rPr>
            </w:pPr>
          </w:p>
          <w:p w14:paraId="2514A1A2" w14:textId="77777777" w:rsidR="00231F95" w:rsidRDefault="003D3AE0">
            <w:pPr>
              <w:pStyle w:val="TableParagraph"/>
              <w:ind w:left="141" w:right="170"/>
            </w:pPr>
            <w:r>
              <w:t>LR suggested to add in Branded Generics as</w:t>
            </w:r>
            <w:r>
              <w:t xml:space="preserve"> well. CM added there were discussions ongoing in the QIPP group, where Rukaiya had suggested that a number of alternative branded generics are suggested to mitigate any stock shortage issues. It was agreed that Branded Generics sits with the</w:t>
            </w:r>
            <w:r>
              <w:rPr>
                <w:spacing w:val="-4"/>
              </w:rPr>
              <w:t xml:space="preserve"> </w:t>
            </w:r>
            <w:r>
              <w:t>QIPP</w:t>
            </w:r>
            <w:r>
              <w:rPr>
                <w:spacing w:val="-5"/>
              </w:rPr>
              <w:t xml:space="preserve"> </w:t>
            </w:r>
            <w:r>
              <w:t>workstre</w:t>
            </w:r>
            <w:r>
              <w:t>am</w:t>
            </w:r>
            <w:r>
              <w:rPr>
                <w:spacing w:val="-2"/>
              </w:rPr>
              <w:t xml:space="preserve"> </w:t>
            </w:r>
            <w:r>
              <w:t>but</w:t>
            </w:r>
            <w:r>
              <w:rPr>
                <w:spacing w:val="-4"/>
              </w:rPr>
              <w:t xml:space="preserve"> </w:t>
            </w:r>
            <w:r>
              <w:t>there</w:t>
            </w:r>
            <w:r>
              <w:rPr>
                <w:spacing w:val="-4"/>
              </w:rPr>
              <w:t xml:space="preserve"> </w:t>
            </w:r>
            <w:r>
              <w:t>is</w:t>
            </w:r>
            <w:r>
              <w:rPr>
                <w:spacing w:val="-2"/>
              </w:rPr>
              <w:t xml:space="preserve"> </w:t>
            </w:r>
            <w:r>
              <w:t>a</w:t>
            </w:r>
            <w:r>
              <w:rPr>
                <w:spacing w:val="-4"/>
              </w:rPr>
              <w:t xml:space="preserve"> </w:t>
            </w:r>
            <w:r>
              <w:t>need</w:t>
            </w:r>
            <w:r>
              <w:rPr>
                <w:spacing w:val="-4"/>
              </w:rPr>
              <w:t xml:space="preserve"> </w:t>
            </w:r>
            <w:r>
              <w:t>for</w:t>
            </w:r>
            <w:r>
              <w:rPr>
                <w:spacing w:val="-4"/>
              </w:rPr>
              <w:t xml:space="preserve"> </w:t>
            </w:r>
            <w:r>
              <w:t>wider</w:t>
            </w:r>
            <w:r>
              <w:rPr>
                <w:spacing w:val="-2"/>
              </w:rPr>
              <w:t xml:space="preserve"> </w:t>
            </w:r>
            <w:r>
              <w:t>discussions</w:t>
            </w:r>
            <w:r>
              <w:rPr>
                <w:spacing w:val="-4"/>
              </w:rPr>
              <w:t xml:space="preserve"> </w:t>
            </w:r>
            <w:r>
              <w:t>possible</w:t>
            </w:r>
            <w:r>
              <w:rPr>
                <w:spacing w:val="-3"/>
              </w:rPr>
              <w:t xml:space="preserve"> </w:t>
            </w:r>
            <w:r>
              <w:t>at this group for further guidance on items going forward.</w:t>
            </w:r>
          </w:p>
          <w:p w14:paraId="2514A1A3" w14:textId="77777777" w:rsidR="00231F95" w:rsidRDefault="00231F95">
            <w:pPr>
              <w:pStyle w:val="TableParagraph"/>
              <w:spacing w:before="9"/>
              <w:rPr>
                <w:b/>
                <w:sz w:val="20"/>
              </w:rPr>
            </w:pPr>
          </w:p>
          <w:p w14:paraId="2514A1A4" w14:textId="77777777" w:rsidR="00231F95" w:rsidRPr="003D3AE0" w:rsidRDefault="003D3AE0">
            <w:pPr>
              <w:pStyle w:val="TableParagraph"/>
              <w:ind w:left="141"/>
              <w:rPr>
                <w:bCs/>
                <w:u w:val="single"/>
              </w:rPr>
            </w:pPr>
            <w:r w:rsidRPr="003D3AE0">
              <w:rPr>
                <w:bCs/>
                <w:spacing w:val="-2"/>
                <w:u w:val="single"/>
              </w:rPr>
              <w:t>Action</w:t>
            </w:r>
          </w:p>
          <w:p w14:paraId="2514A1A5" w14:textId="77777777" w:rsidR="00231F95" w:rsidRDefault="00231F95">
            <w:pPr>
              <w:pStyle w:val="TableParagraph"/>
              <w:rPr>
                <w:b/>
                <w:sz w:val="21"/>
              </w:rPr>
            </w:pPr>
          </w:p>
          <w:p w14:paraId="2514A1A6" w14:textId="77777777" w:rsidR="00231F95" w:rsidRDefault="003D3AE0">
            <w:pPr>
              <w:pStyle w:val="TableParagraph"/>
              <w:ind w:left="141" w:right="97"/>
            </w:pPr>
            <w:r>
              <w:t>Agreed</w:t>
            </w:r>
            <w:r>
              <w:rPr>
                <w:spacing w:val="-3"/>
              </w:rPr>
              <w:t xml:space="preserve"> </w:t>
            </w:r>
            <w:r>
              <w:t>that</w:t>
            </w:r>
            <w:r>
              <w:rPr>
                <w:spacing w:val="-4"/>
              </w:rPr>
              <w:t xml:space="preserve"> </w:t>
            </w:r>
            <w:r>
              <w:t>with</w:t>
            </w:r>
            <w:r>
              <w:rPr>
                <w:spacing w:val="-5"/>
              </w:rPr>
              <w:t xml:space="preserve"> </w:t>
            </w:r>
            <w:r>
              <w:t>the</w:t>
            </w:r>
            <w:r>
              <w:rPr>
                <w:spacing w:val="-3"/>
              </w:rPr>
              <w:t xml:space="preserve"> </w:t>
            </w:r>
            <w:r>
              <w:t>agreed</w:t>
            </w:r>
            <w:r>
              <w:rPr>
                <w:spacing w:val="-3"/>
              </w:rPr>
              <w:t xml:space="preserve"> </w:t>
            </w:r>
            <w:r>
              <w:t>amendments</w:t>
            </w:r>
            <w:r>
              <w:rPr>
                <w:spacing w:val="-2"/>
              </w:rPr>
              <w:t xml:space="preserve"> </w:t>
            </w:r>
            <w:r>
              <w:t>above</w:t>
            </w:r>
            <w:r>
              <w:rPr>
                <w:spacing w:val="-8"/>
              </w:rPr>
              <w:t xml:space="preserve"> </w:t>
            </w:r>
            <w:r>
              <w:t>the</w:t>
            </w:r>
            <w:r>
              <w:rPr>
                <w:spacing w:val="-3"/>
              </w:rPr>
              <w:t xml:space="preserve"> </w:t>
            </w:r>
            <w:r>
              <w:t>cost</w:t>
            </w:r>
            <w:r>
              <w:rPr>
                <w:spacing w:val="-4"/>
              </w:rPr>
              <w:t xml:space="preserve"> </w:t>
            </w:r>
            <w:r>
              <w:t>pressure</w:t>
            </w:r>
            <w:r>
              <w:rPr>
                <w:spacing w:val="-3"/>
              </w:rPr>
              <w:t xml:space="preserve"> </w:t>
            </w:r>
            <w:r>
              <w:t>log</w:t>
            </w:r>
            <w:r>
              <w:rPr>
                <w:spacing w:val="-5"/>
              </w:rPr>
              <w:t xml:space="preserve"> </w:t>
            </w:r>
            <w:r>
              <w:t>will be included as a standing agenda item for all subsequent meetings.</w:t>
            </w:r>
          </w:p>
        </w:tc>
        <w:tc>
          <w:tcPr>
            <w:tcW w:w="1419" w:type="dxa"/>
          </w:tcPr>
          <w:p w14:paraId="2514A1A7" w14:textId="77777777" w:rsidR="00231F95" w:rsidRDefault="00231F95">
            <w:pPr>
              <w:pStyle w:val="TableParagraph"/>
              <w:rPr>
                <w:rFonts w:ascii="Times New Roman"/>
              </w:rPr>
            </w:pPr>
          </w:p>
        </w:tc>
      </w:tr>
    </w:tbl>
    <w:p w14:paraId="2514A1A9" w14:textId="77777777" w:rsidR="00231F95" w:rsidRDefault="00231F95">
      <w:pPr>
        <w:rPr>
          <w:rFonts w:ascii="Times New Roman"/>
        </w:rPr>
        <w:sectPr w:rsidR="00231F95">
          <w:type w:val="continuous"/>
          <w:pgSz w:w="11920" w:h="16850"/>
          <w:pgMar w:top="1100" w:right="460" w:bottom="1140" w:left="600" w:header="0" w:footer="950" w:gutter="0"/>
          <w:cols w:space="720"/>
        </w:sectPr>
      </w:pPr>
    </w:p>
    <w:p w14:paraId="2514A1AA" w14:textId="77777777" w:rsidR="00231F95" w:rsidRDefault="003D3AE0">
      <w:pPr>
        <w:ind w:left="223"/>
        <w:rPr>
          <w:sz w:val="20"/>
        </w:rPr>
      </w:pPr>
      <w:r>
        <w:rPr>
          <w:sz w:val="20"/>
        </w:rPr>
      </w:r>
      <w:r>
        <w:rPr>
          <w:sz w:val="20"/>
        </w:rPr>
        <w:pict w14:anchorId="2514A6CE">
          <v:shapetype id="_x0000_t202" coordsize="21600,21600" o:spt="202" path="m,l,21600r21600,l21600,xe">
            <v:stroke joinstyle="miter"/>
            <v:path gradientshapeok="t" o:connecttype="rect"/>
          </v:shapetype>
          <v:shape id="docshape2" o:spid="_x0000_s2050" type="#_x0000_t202" style="width:517.7pt;height:92.1pt;mso-left-percent:-10001;mso-top-percent:-10001;mso-position-horizontal:absolute;mso-position-horizontal-relative:char;mso-position-vertical:absolute;mso-position-vertical-relative:line;mso-left-percent:-10001;mso-top-percent:-10001" filled="f" strokeweight=".48pt">
            <v:textbox inset="0,0,0,0">
              <w:txbxContent>
                <w:p w14:paraId="2514A6D9" w14:textId="77777777" w:rsidR="00231F95" w:rsidRDefault="003D3AE0">
                  <w:pPr>
                    <w:spacing w:before="113"/>
                    <w:ind w:left="105"/>
                    <w:rPr>
                      <w:b/>
                    </w:rPr>
                  </w:pPr>
                  <w:r>
                    <w:rPr>
                      <w:b/>
                    </w:rPr>
                    <w:t>DATE</w:t>
                  </w:r>
                  <w:r>
                    <w:rPr>
                      <w:b/>
                      <w:spacing w:val="-4"/>
                    </w:rPr>
                    <w:t xml:space="preserve"> </w:t>
                  </w:r>
                  <w:r>
                    <w:rPr>
                      <w:b/>
                    </w:rPr>
                    <w:t>AND</w:t>
                  </w:r>
                  <w:r>
                    <w:rPr>
                      <w:b/>
                      <w:spacing w:val="-5"/>
                    </w:rPr>
                    <w:t xml:space="preserve"> </w:t>
                  </w:r>
                  <w:r>
                    <w:rPr>
                      <w:b/>
                    </w:rPr>
                    <w:t>TIME</w:t>
                  </w:r>
                  <w:r>
                    <w:rPr>
                      <w:b/>
                      <w:spacing w:val="-4"/>
                    </w:rPr>
                    <w:t xml:space="preserve"> </w:t>
                  </w:r>
                  <w:r>
                    <w:rPr>
                      <w:b/>
                    </w:rPr>
                    <w:t>OF</w:t>
                  </w:r>
                  <w:r>
                    <w:rPr>
                      <w:b/>
                      <w:spacing w:val="-4"/>
                    </w:rPr>
                    <w:t xml:space="preserve"> </w:t>
                  </w:r>
                  <w:r>
                    <w:rPr>
                      <w:b/>
                    </w:rPr>
                    <w:t>NEXT</w:t>
                  </w:r>
                  <w:r>
                    <w:rPr>
                      <w:b/>
                      <w:spacing w:val="-1"/>
                    </w:rPr>
                    <w:t xml:space="preserve"> </w:t>
                  </w:r>
                  <w:r>
                    <w:rPr>
                      <w:b/>
                      <w:spacing w:val="-2"/>
                    </w:rPr>
                    <w:t>MEETING</w:t>
                  </w:r>
                </w:p>
                <w:p w14:paraId="2514A6DA" w14:textId="77777777" w:rsidR="00231F95" w:rsidRDefault="003D3AE0">
                  <w:pPr>
                    <w:pStyle w:val="BodyText"/>
                    <w:spacing w:before="112" w:line="348" w:lineRule="auto"/>
                    <w:ind w:left="105" w:right="6554"/>
                  </w:pPr>
                  <w:r>
                    <w:t>The</w:t>
                  </w:r>
                  <w:r>
                    <w:rPr>
                      <w:spacing w:val="-8"/>
                    </w:rPr>
                    <w:t xml:space="preserve"> </w:t>
                  </w:r>
                  <w:r>
                    <w:t>next</w:t>
                  </w:r>
                  <w:r>
                    <w:rPr>
                      <w:spacing w:val="-6"/>
                    </w:rPr>
                    <w:t xml:space="preserve"> </w:t>
                  </w:r>
                  <w:r>
                    <w:t>meeting</w:t>
                  </w:r>
                  <w:r>
                    <w:rPr>
                      <w:spacing w:val="-8"/>
                    </w:rPr>
                    <w:t xml:space="preserve"> </w:t>
                  </w:r>
                  <w:r>
                    <w:t>will</w:t>
                  </w:r>
                  <w:r>
                    <w:rPr>
                      <w:spacing w:val="-6"/>
                    </w:rPr>
                    <w:t xml:space="preserve"> </w:t>
                  </w:r>
                  <w:r>
                    <w:t>take</w:t>
                  </w:r>
                  <w:r>
                    <w:rPr>
                      <w:spacing w:val="-5"/>
                    </w:rPr>
                    <w:t xml:space="preserve"> </w:t>
                  </w:r>
                  <w:r>
                    <w:t>place</w:t>
                  </w:r>
                  <w:r>
                    <w:rPr>
                      <w:spacing w:val="-7"/>
                    </w:rPr>
                    <w:t xml:space="preserve"> </w:t>
                  </w:r>
                  <w:r>
                    <w:t>on Thursday 12th January 2023 9.30am – 11.30am</w:t>
                  </w:r>
                </w:p>
                <w:p w14:paraId="2514A6DB" w14:textId="77777777" w:rsidR="00231F95" w:rsidRDefault="003D3AE0">
                  <w:pPr>
                    <w:pStyle w:val="BodyText"/>
                    <w:spacing w:line="252" w:lineRule="exact"/>
                    <w:ind w:left="105"/>
                  </w:pPr>
                  <w:r>
                    <w:t>Microsoft</w:t>
                  </w:r>
                  <w:r>
                    <w:rPr>
                      <w:spacing w:val="-10"/>
                    </w:rPr>
                    <w:t xml:space="preserve"> </w:t>
                  </w:r>
                  <w:r>
                    <w:rPr>
                      <w:spacing w:val="-2"/>
                    </w:rPr>
                    <w:t>Teams</w:t>
                  </w:r>
                </w:p>
              </w:txbxContent>
            </v:textbox>
            <w10:anchorlock/>
          </v:shape>
        </w:pict>
      </w:r>
    </w:p>
    <w:p w14:paraId="2514A1AB" w14:textId="77777777" w:rsidR="00231F95" w:rsidRDefault="00231F95">
      <w:pPr>
        <w:rPr>
          <w:sz w:val="20"/>
        </w:rPr>
        <w:sectPr w:rsidR="00231F95">
          <w:pgSz w:w="11920" w:h="16850"/>
          <w:pgMar w:top="1540" w:right="460" w:bottom="1140" w:left="600" w:header="0" w:footer="950" w:gutter="0"/>
          <w:cols w:space="720"/>
        </w:sectPr>
      </w:pPr>
    </w:p>
    <w:p w14:paraId="2514A1AC" w14:textId="77777777" w:rsidR="00231F95" w:rsidRDefault="003D3AE0">
      <w:pPr>
        <w:spacing w:before="81"/>
        <w:ind w:left="1857" w:right="2404" w:firstLine="1179"/>
        <w:rPr>
          <w:b/>
        </w:rPr>
      </w:pPr>
      <w:r>
        <w:rPr>
          <w:b/>
        </w:rPr>
        <w:lastRenderedPageBreak/>
        <w:t>ACTION SHEET FROM THE LANCASHIRE</w:t>
      </w:r>
      <w:r>
        <w:rPr>
          <w:b/>
          <w:spacing w:val="-16"/>
        </w:rPr>
        <w:t xml:space="preserve"> </w:t>
      </w:r>
      <w:r>
        <w:rPr>
          <w:b/>
        </w:rPr>
        <w:t>AND</w:t>
      </w:r>
      <w:r>
        <w:rPr>
          <w:b/>
          <w:spacing w:val="-15"/>
        </w:rPr>
        <w:t xml:space="preserve"> </w:t>
      </w:r>
      <w:r>
        <w:rPr>
          <w:b/>
        </w:rPr>
        <w:t>SOUTH</w:t>
      </w:r>
      <w:r>
        <w:rPr>
          <w:b/>
          <w:spacing w:val="-15"/>
        </w:rPr>
        <w:t xml:space="preserve"> </w:t>
      </w:r>
      <w:r>
        <w:rPr>
          <w:b/>
        </w:rPr>
        <w:t>CUMBRIA</w:t>
      </w:r>
      <w:r>
        <w:rPr>
          <w:b/>
          <w:spacing w:val="-14"/>
        </w:rPr>
        <w:t xml:space="preserve"> </w:t>
      </w:r>
      <w:r>
        <w:rPr>
          <w:b/>
        </w:rPr>
        <w:t>MEDICINES</w:t>
      </w:r>
    </w:p>
    <w:p w14:paraId="2514A1AD" w14:textId="77777777" w:rsidR="00231F95" w:rsidRDefault="003D3AE0">
      <w:pPr>
        <w:spacing w:before="1"/>
        <w:ind w:left="2637"/>
        <w:rPr>
          <w:b/>
        </w:rPr>
      </w:pPr>
      <w:r>
        <w:rPr>
          <w:b/>
        </w:rPr>
        <w:t>MANAGEMENT</w:t>
      </w:r>
      <w:r>
        <w:rPr>
          <w:b/>
          <w:spacing w:val="-14"/>
        </w:rPr>
        <w:t xml:space="preserve"> </w:t>
      </w:r>
      <w:r>
        <w:rPr>
          <w:b/>
        </w:rPr>
        <w:t>GROUP</w:t>
      </w:r>
      <w:r>
        <w:rPr>
          <w:b/>
          <w:spacing w:val="-8"/>
        </w:rPr>
        <w:t xml:space="preserve"> </w:t>
      </w:r>
      <w:r>
        <w:rPr>
          <w:b/>
          <w:spacing w:val="-2"/>
        </w:rPr>
        <w:t>08.12.2022</w:t>
      </w:r>
    </w:p>
    <w:p w14:paraId="2514A1AE" w14:textId="77777777" w:rsidR="00231F95" w:rsidRDefault="00231F95">
      <w:pPr>
        <w:rPr>
          <w:b/>
          <w:sz w:val="20"/>
        </w:rPr>
      </w:pPr>
    </w:p>
    <w:p w14:paraId="2514A1AF" w14:textId="77777777" w:rsidR="00231F95" w:rsidRDefault="00231F95">
      <w:pPr>
        <w:spacing w:before="8"/>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1B1" w14:textId="77777777">
        <w:trPr>
          <w:trHeight w:val="253"/>
        </w:trPr>
        <w:tc>
          <w:tcPr>
            <w:tcW w:w="9497" w:type="dxa"/>
            <w:gridSpan w:val="5"/>
          </w:tcPr>
          <w:p w14:paraId="2514A1B0" w14:textId="77777777" w:rsidR="00231F95" w:rsidRDefault="003D3AE0">
            <w:pPr>
              <w:pStyle w:val="TableParagraph"/>
              <w:spacing w:line="234" w:lineRule="exact"/>
              <w:ind w:left="107"/>
              <w:rPr>
                <w:b/>
              </w:rPr>
            </w:pPr>
            <w:r>
              <w:rPr>
                <w:b/>
              </w:rPr>
              <w:t>ACTION</w:t>
            </w:r>
            <w:r>
              <w:rPr>
                <w:b/>
                <w:spacing w:val="-12"/>
              </w:rPr>
              <w:t xml:space="preserve"> </w:t>
            </w:r>
            <w:r>
              <w:rPr>
                <w:b/>
              </w:rPr>
              <w:t>SHEET</w:t>
            </w:r>
            <w:r>
              <w:rPr>
                <w:b/>
                <w:spacing w:val="-7"/>
              </w:rPr>
              <w:t xml:space="preserve"> </w:t>
            </w:r>
            <w:r>
              <w:rPr>
                <w:b/>
              </w:rPr>
              <w:t>FROM</w:t>
            </w:r>
            <w:r>
              <w:rPr>
                <w:b/>
                <w:spacing w:val="-14"/>
              </w:rPr>
              <w:t xml:space="preserve"> </w:t>
            </w:r>
            <w:r>
              <w:rPr>
                <w:b/>
              </w:rPr>
              <w:t>THE</w:t>
            </w:r>
            <w:r>
              <w:rPr>
                <w:b/>
                <w:spacing w:val="-13"/>
              </w:rPr>
              <w:t xml:space="preserve"> </w:t>
            </w:r>
            <w:r>
              <w:rPr>
                <w:b/>
              </w:rPr>
              <w:t>MEETING</w:t>
            </w:r>
            <w:r>
              <w:rPr>
                <w:b/>
                <w:spacing w:val="-8"/>
              </w:rPr>
              <w:t xml:space="preserve"> </w:t>
            </w:r>
            <w:r>
              <w:rPr>
                <w:b/>
              </w:rPr>
              <w:t>09</w:t>
            </w:r>
            <w:r>
              <w:rPr>
                <w:b/>
                <w:vertAlign w:val="superscript"/>
              </w:rPr>
              <w:t>th</w:t>
            </w:r>
            <w:r>
              <w:rPr>
                <w:b/>
                <w:spacing w:val="-9"/>
              </w:rPr>
              <w:t xml:space="preserve"> </w:t>
            </w:r>
            <w:r>
              <w:rPr>
                <w:b/>
              </w:rPr>
              <w:t>December</w:t>
            </w:r>
            <w:r>
              <w:rPr>
                <w:b/>
                <w:spacing w:val="-8"/>
              </w:rPr>
              <w:t xml:space="preserve"> </w:t>
            </w:r>
            <w:r>
              <w:rPr>
                <w:b/>
                <w:spacing w:val="-4"/>
              </w:rPr>
              <w:t>2021</w:t>
            </w:r>
          </w:p>
        </w:tc>
      </w:tr>
      <w:tr w:rsidR="00231F95" w14:paraId="2514A1BB" w14:textId="77777777">
        <w:trPr>
          <w:trHeight w:val="821"/>
        </w:trPr>
        <w:tc>
          <w:tcPr>
            <w:tcW w:w="1409" w:type="dxa"/>
            <w:tcBorders>
              <w:bottom w:val="nil"/>
            </w:tcBorders>
          </w:tcPr>
          <w:p w14:paraId="2514A1B2" w14:textId="77777777" w:rsidR="00231F95" w:rsidRDefault="00231F95">
            <w:pPr>
              <w:pStyle w:val="TableParagraph"/>
              <w:rPr>
                <w:rFonts w:ascii="Times New Roman"/>
              </w:rPr>
            </w:pPr>
          </w:p>
        </w:tc>
        <w:tc>
          <w:tcPr>
            <w:tcW w:w="3551" w:type="dxa"/>
            <w:tcBorders>
              <w:bottom w:val="nil"/>
            </w:tcBorders>
          </w:tcPr>
          <w:p w14:paraId="2514A1B3" w14:textId="77777777" w:rsidR="00231F95" w:rsidRDefault="003D3AE0">
            <w:pPr>
              <w:pStyle w:val="TableParagraph"/>
              <w:spacing w:before="42" w:line="250" w:lineRule="atLeast"/>
              <w:ind w:left="82" w:right="213"/>
            </w:pPr>
            <w:r>
              <w:rPr>
                <w:b/>
              </w:rPr>
              <w:t xml:space="preserve">Ketamine survey results </w:t>
            </w:r>
            <w:r>
              <w:t>Ketamine</w:t>
            </w:r>
            <w:r>
              <w:rPr>
                <w:spacing w:val="-10"/>
              </w:rPr>
              <w:t xml:space="preserve"> </w:t>
            </w:r>
            <w:r>
              <w:t>for</w:t>
            </w:r>
            <w:r>
              <w:rPr>
                <w:spacing w:val="-9"/>
              </w:rPr>
              <w:t xml:space="preserve"> </w:t>
            </w:r>
            <w:r>
              <w:t>chronic</w:t>
            </w:r>
            <w:r>
              <w:rPr>
                <w:spacing w:val="-10"/>
              </w:rPr>
              <w:t xml:space="preserve"> </w:t>
            </w:r>
            <w:r>
              <w:t>pain</w:t>
            </w:r>
            <w:r>
              <w:rPr>
                <w:spacing w:val="-8"/>
              </w:rPr>
              <w:t xml:space="preserve"> </w:t>
            </w:r>
            <w:r>
              <w:t>current position to be discussed at</w:t>
            </w:r>
          </w:p>
        </w:tc>
        <w:tc>
          <w:tcPr>
            <w:tcW w:w="1668" w:type="dxa"/>
            <w:tcBorders>
              <w:bottom w:val="nil"/>
            </w:tcBorders>
          </w:tcPr>
          <w:p w14:paraId="2514A1B4" w14:textId="77777777" w:rsidR="00231F95" w:rsidRDefault="00231F95">
            <w:pPr>
              <w:pStyle w:val="TableParagraph"/>
              <w:spacing w:before="10"/>
              <w:rPr>
                <w:b/>
                <w:sz w:val="21"/>
              </w:rPr>
            </w:pPr>
          </w:p>
          <w:p w14:paraId="2514A1B5" w14:textId="77777777" w:rsidR="00231F95" w:rsidRDefault="003D3AE0">
            <w:pPr>
              <w:pStyle w:val="TableParagraph"/>
              <w:ind w:left="220" w:right="213"/>
              <w:jc w:val="center"/>
              <w:rPr>
                <w:b/>
              </w:rPr>
            </w:pPr>
            <w:r>
              <w:rPr>
                <w:b/>
                <w:spacing w:val="-5"/>
              </w:rPr>
              <w:t>DJ</w:t>
            </w:r>
          </w:p>
        </w:tc>
        <w:tc>
          <w:tcPr>
            <w:tcW w:w="1549" w:type="dxa"/>
            <w:tcBorders>
              <w:bottom w:val="nil"/>
            </w:tcBorders>
          </w:tcPr>
          <w:p w14:paraId="2514A1B6" w14:textId="77777777" w:rsidR="00231F95" w:rsidRDefault="00231F95">
            <w:pPr>
              <w:pStyle w:val="TableParagraph"/>
              <w:spacing w:before="10"/>
              <w:rPr>
                <w:b/>
                <w:sz w:val="21"/>
              </w:rPr>
            </w:pPr>
          </w:p>
          <w:p w14:paraId="2514A1B7" w14:textId="77777777" w:rsidR="00231F95" w:rsidRDefault="003D3AE0">
            <w:pPr>
              <w:pStyle w:val="TableParagraph"/>
              <w:ind w:left="391" w:right="386"/>
              <w:jc w:val="center"/>
              <w:rPr>
                <w:b/>
              </w:rPr>
            </w:pPr>
            <w:r>
              <w:rPr>
                <w:b/>
                <w:spacing w:val="-2"/>
              </w:rPr>
              <w:t>Closed</w:t>
            </w:r>
          </w:p>
        </w:tc>
        <w:tc>
          <w:tcPr>
            <w:tcW w:w="1320" w:type="dxa"/>
            <w:tcBorders>
              <w:bottom w:val="nil"/>
            </w:tcBorders>
          </w:tcPr>
          <w:p w14:paraId="2514A1B8" w14:textId="77777777" w:rsidR="00231F95" w:rsidRDefault="00231F95">
            <w:pPr>
              <w:pStyle w:val="TableParagraph"/>
              <w:rPr>
                <w:b/>
                <w:sz w:val="24"/>
              </w:rPr>
            </w:pPr>
          </w:p>
          <w:p w14:paraId="2514A1B9" w14:textId="77777777" w:rsidR="00231F95" w:rsidRDefault="00231F95">
            <w:pPr>
              <w:pStyle w:val="TableParagraph"/>
              <w:rPr>
                <w:b/>
                <w:sz w:val="20"/>
              </w:rPr>
            </w:pPr>
          </w:p>
          <w:p w14:paraId="2514A1BA" w14:textId="77777777" w:rsidR="00231F95" w:rsidRDefault="003D3AE0">
            <w:pPr>
              <w:pStyle w:val="TableParagraph"/>
              <w:ind w:left="97" w:right="90"/>
              <w:jc w:val="center"/>
              <w:rPr>
                <w:b/>
              </w:rPr>
            </w:pPr>
            <w:r>
              <w:rPr>
                <w:b/>
                <w:spacing w:val="-2"/>
              </w:rPr>
              <w:t>14.10.2021</w:t>
            </w:r>
          </w:p>
        </w:tc>
      </w:tr>
      <w:tr w:rsidR="00231F95" w14:paraId="2514A1C1" w14:textId="77777777">
        <w:trPr>
          <w:trHeight w:val="379"/>
        </w:trPr>
        <w:tc>
          <w:tcPr>
            <w:tcW w:w="1409" w:type="dxa"/>
            <w:tcBorders>
              <w:top w:val="nil"/>
              <w:bottom w:val="nil"/>
            </w:tcBorders>
          </w:tcPr>
          <w:p w14:paraId="2514A1BC" w14:textId="77777777" w:rsidR="00231F95" w:rsidRDefault="00231F95">
            <w:pPr>
              <w:pStyle w:val="TableParagraph"/>
              <w:rPr>
                <w:rFonts w:ascii="Times New Roman"/>
              </w:rPr>
            </w:pPr>
          </w:p>
        </w:tc>
        <w:tc>
          <w:tcPr>
            <w:tcW w:w="3551" w:type="dxa"/>
            <w:tcBorders>
              <w:top w:val="nil"/>
              <w:bottom w:val="nil"/>
            </w:tcBorders>
          </w:tcPr>
          <w:p w14:paraId="2514A1BD" w14:textId="77777777" w:rsidR="00231F95" w:rsidRDefault="003D3AE0">
            <w:pPr>
              <w:pStyle w:val="TableParagraph"/>
              <w:spacing w:line="250" w:lineRule="exact"/>
              <w:ind w:left="82"/>
            </w:pPr>
            <w:r>
              <w:t>November</w:t>
            </w:r>
            <w:r>
              <w:rPr>
                <w:spacing w:val="-8"/>
              </w:rPr>
              <w:t xml:space="preserve"> </w:t>
            </w:r>
            <w:r>
              <w:t>LSCMMG</w:t>
            </w:r>
            <w:r>
              <w:rPr>
                <w:spacing w:val="-7"/>
              </w:rPr>
              <w:t xml:space="preserve"> </w:t>
            </w:r>
            <w:r>
              <w:rPr>
                <w:spacing w:val="-2"/>
              </w:rPr>
              <w:t>meeting.</w:t>
            </w:r>
          </w:p>
        </w:tc>
        <w:tc>
          <w:tcPr>
            <w:tcW w:w="1668" w:type="dxa"/>
            <w:tcBorders>
              <w:top w:val="nil"/>
              <w:bottom w:val="nil"/>
            </w:tcBorders>
          </w:tcPr>
          <w:p w14:paraId="2514A1BE" w14:textId="77777777" w:rsidR="00231F95" w:rsidRDefault="00231F95">
            <w:pPr>
              <w:pStyle w:val="TableParagraph"/>
              <w:rPr>
                <w:rFonts w:ascii="Times New Roman"/>
              </w:rPr>
            </w:pPr>
          </w:p>
        </w:tc>
        <w:tc>
          <w:tcPr>
            <w:tcW w:w="1549" w:type="dxa"/>
            <w:tcBorders>
              <w:top w:val="nil"/>
              <w:bottom w:val="nil"/>
            </w:tcBorders>
          </w:tcPr>
          <w:p w14:paraId="2514A1BF" w14:textId="77777777" w:rsidR="00231F95" w:rsidRDefault="00231F95">
            <w:pPr>
              <w:pStyle w:val="TableParagraph"/>
              <w:rPr>
                <w:rFonts w:ascii="Times New Roman"/>
              </w:rPr>
            </w:pPr>
          </w:p>
        </w:tc>
        <w:tc>
          <w:tcPr>
            <w:tcW w:w="1320" w:type="dxa"/>
            <w:tcBorders>
              <w:top w:val="nil"/>
              <w:bottom w:val="nil"/>
            </w:tcBorders>
          </w:tcPr>
          <w:p w14:paraId="2514A1C0" w14:textId="77777777" w:rsidR="00231F95" w:rsidRDefault="00231F95">
            <w:pPr>
              <w:pStyle w:val="TableParagraph"/>
              <w:rPr>
                <w:rFonts w:ascii="Times New Roman"/>
              </w:rPr>
            </w:pPr>
          </w:p>
        </w:tc>
      </w:tr>
      <w:tr w:rsidR="00231F95" w14:paraId="2514A1C7" w14:textId="77777777">
        <w:trPr>
          <w:trHeight w:val="379"/>
        </w:trPr>
        <w:tc>
          <w:tcPr>
            <w:tcW w:w="1409" w:type="dxa"/>
            <w:tcBorders>
              <w:top w:val="nil"/>
              <w:bottom w:val="nil"/>
            </w:tcBorders>
          </w:tcPr>
          <w:p w14:paraId="2514A1C2" w14:textId="77777777" w:rsidR="00231F95" w:rsidRDefault="00231F95">
            <w:pPr>
              <w:pStyle w:val="TableParagraph"/>
              <w:rPr>
                <w:rFonts w:ascii="Times New Roman"/>
              </w:rPr>
            </w:pPr>
          </w:p>
        </w:tc>
        <w:tc>
          <w:tcPr>
            <w:tcW w:w="3551" w:type="dxa"/>
            <w:tcBorders>
              <w:top w:val="nil"/>
              <w:bottom w:val="nil"/>
            </w:tcBorders>
          </w:tcPr>
          <w:p w14:paraId="2514A1C3" w14:textId="77777777" w:rsidR="00231F95" w:rsidRDefault="003D3AE0">
            <w:pPr>
              <w:pStyle w:val="TableParagraph"/>
              <w:spacing w:before="123" w:line="236" w:lineRule="exact"/>
              <w:ind w:left="82"/>
            </w:pPr>
            <w:r>
              <w:t>CSU</w:t>
            </w:r>
            <w:r>
              <w:rPr>
                <w:spacing w:val="-3"/>
              </w:rPr>
              <w:t xml:space="preserve"> </w:t>
            </w:r>
            <w:r>
              <w:t>to</w:t>
            </w:r>
            <w:r>
              <w:rPr>
                <w:spacing w:val="-2"/>
              </w:rPr>
              <w:t xml:space="preserve"> </w:t>
            </w:r>
            <w:r>
              <w:t>work</w:t>
            </w:r>
            <w:r>
              <w:rPr>
                <w:spacing w:val="-5"/>
              </w:rPr>
              <w:t xml:space="preserve"> </w:t>
            </w:r>
            <w:r>
              <w:t>with</w:t>
            </w:r>
            <w:r>
              <w:rPr>
                <w:spacing w:val="-4"/>
              </w:rPr>
              <w:t xml:space="preserve"> </w:t>
            </w:r>
            <w:r>
              <w:t>LTHT</w:t>
            </w:r>
            <w:r>
              <w:rPr>
                <w:spacing w:val="-2"/>
              </w:rPr>
              <w:t xml:space="preserve"> </w:t>
            </w:r>
            <w:r>
              <w:rPr>
                <w:spacing w:val="-5"/>
              </w:rPr>
              <w:t>to</w:t>
            </w:r>
          </w:p>
        </w:tc>
        <w:tc>
          <w:tcPr>
            <w:tcW w:w="1668" w:type="dxa"/>
            <w:tcBorders>
              <w:top w:val="nil"/>
              <w:bottom w:val="nil"/>
            </w:tcBorders>
          </w:tcPr>
          <w:p w14:paraId="2514A1C4" w14:textId="77777777" w:rsidR="00231F95" w:rsidRDefault="00231F95">
            <w:pPr>
              <w:pStyle w:val="TableParagraph"/>
              <w:rPr>
                <w:rFonts w:ascii="Times New Roman"/>
              </w:rPr>
            </w:pPr>
          </w:p>
        </w:tc>
        <w:tc>
          <w:tcPr>
            <w:tcW w:w="1549" w:type="dxa"/>
            <w:tcBorders>
              <w:top w:val="nil"/>
              <w:bottom w:val="nil"/>
            </w:tcBorders>
          </w:tcPr>
          <w:p w14:paraId="2514A1C5" w14:textId="77777777" w:rsidR="00231F95" w:rsidRDefault="00231F95">
            <w:pPr>
              <w:pStyle w:val="TableParagraph"/>
              <w:rPr>
                <w:rFonts w:ascii="Times New Roman"/>
              </w:rPr>
            </w:pPr>
          </w:p>
        </w:tc>
        <w:tc>
          <w:tcPr>
            <w:tcW w:w="1320" w:type="dxa"/>
            <w:tcBorders>
              <w:top w:val="nil"/>
              <w:bottom w:val="nil"/>
            </w:tcBorders>
          </w:tcPr>
          <w:p w14:paraId="2514A1C6" w14:textId="77777777" w:rsidR="00231F95" w:rsidRDefault="00231F95">
            <w:pPr>
              <w:pStyle w:val="TableParagraph"/>
              <w:rPr>
                <w:rFonts w:ascii="Times New Roman"/>
              </w:rPr>
            </w:pPr>
          </w:p>
        </w:tc>
      </w:tr>
      <w:tr w:rsidR="00231F95" w14:paraId="2514A1CD" w14:textId="77777777">
        <w:trPr>
          <w:trHeight w:val="252"/>
        </w:trPr>
        <w:tc>
          <w:tcPr>
            <w:tcW w:w="1409" w:type="dxa"/>
            <w:tcBorders>
              <w:top w:val="nil"/>
              <w:bottom w:val="nil"/>
            </w:tcBorders>
          </w:tcPr>
          <w:p w14:paraId="2514A1C8" w14:textId="77777777" w:rsidR="00231F95" w:rsidRDefault="00231F95">
            <w:pPr>
              <w:pStyle w:val="TableParagraph"/>
              <w:rPr>
                <w:rFonts w:ascii="Times New Roman"/>
                <w:sz w:val="18"/>
              </w:rPr>
            </w:pPr>
          </w:p>
        </w:tc>
        <w:tc>
          <w:tcPr>
            <w:tcW w:w="3551" w:type="dxa"/>
            <w:tcBorders>
              <w:top w:val="nil"/>
              <w:bottom w:val="nil"/>
            </w:tcBorders>
          </w:tcPr>
          <w:p w14:paraId="2514A1C9" w14:textId="77777777" w:rsidR="00231F95" w:rsidRDefault="003D3AE0">
            <w:pPr>
              <w:pStyle w:val="TableParagraph"/>
              <w:spacing w:line="233" w:lineRule="exact"/>
              <w:ind w:left="82"/>
            </w:pPr>
            <w:r>
              <w:t>develop</w:t>
            </w:r>
            <w:r>
              <w:rPr>
                <w:spacing w:val="-6"/>
              </w:rPr>
              <w:t xml:space="preserve"> </w:t>
            </w:r>
            <w:r>
              <w:t>mechanisms</w:t>
            </w:r>
            <w:r>
              <w:rPr>
                <w:spacing w:val="-7"/>
              </w:rPr>
              <w:t xml:space="preserve"> </w:t>
            </w:r>
            <w:r>
              <w:t>to</w:t>
            </w:r>
            <w:r>
              <w:rPr>
                <w:spacing w:val="-6"/>
              </w:rPr>
              <w:t xml:space="preserve"> </w:t>
            </w:r>
            <w:r>
              <w:rPr>
                <w:spacing w:val="-2"/>
              </w:rPr>
              <w:t>provide</w:t>
            </w:r>
          </w:p>
        </w:tc>
        <w:tc>
          <w:tcPr>
            <w:tcW w:w="1668" w:type="dxa"/>
            <w:tcBorders>
              <w:top w:val="nil"/>
              <w:bottom w:val="nil"/>
            </w:tcBorders>
          </w:tcPr>
          <w:p w14:paraId="2514A1CA" w14:textId="77777777" w:rsidR="00231F95" w:rsidRDefault="00231F95">
            <w:pPr>
              <w:pStyle w:val="TableParagraph"/>
              <w:rPr>
                <w:rFonts w:ascii="Times New Roman"/>
                <w:sz w:val="18"/>
              </w:rPr>
            </w:pPr>
          </w:p>
        </w:tc>
        <w:tc>
          <w:tcPr>
            <w:tcW w:w="1549" w:type="dxa"/>
            <w:tcBorders>
              <w:top w:val="nil"/>
              <w:bottom w:val="nil"/>
            </w:tcBorders>
          </w:tcPr>
          <w:p w14:paraId="2514A1CB" w14:textId="77777777" w:rsidR="00231F95" w:rsidRDefault="00231F95">
            <w:pPr>
              <w:pStyle w:val="TableParagraph"/>
              <w:rPr>
                <w:rFonts w:ascii="Times New Roman"/>
                <w:sz w:val="18"/>
              </w:rPr>
            </w:pPr>
          </w:p>
        </w:tc>
        <w:tc>
          <w:tcPr>
            <w:tcW w:w="1320" w:type="dxa"/>
            <w:tcBorders>
              <w:top w:val="nil"/>
              <w:bottom w:val="nil"/>
            </w:tcBorders>
          </w:tcPr>
          <w:p w14:paraId="2514A1CC" w14:textId="77777777" w:rsidR="00231F95" w:rsidRDefault="00231F95">
            <w:pPr>
              <w:pStyle w:val="TableParagraph"/>
              <w:rPr>
                <w:rFonts w:ascii="Times New Roman"/>
                <w:sz w:val="18"/>
              </w:rPr>
            </w:pPr>
          </w:p>
        </w:tc>
      </w:tr>
      <w:tr w:rsidR="00231F95" w14:paraId="2514A1D3" w14:textId="77777777">
        <w:trPr>
          <w:trHeight w:val="505"/>
        </w:trPr>
        <w:tc>
          <w:tcPr>
            <w:tcW w:w="1409" w:type="dxa"/>
            <w:tcBorders>
              <w:top w:val="nil"/>
              <w:bottom w:val="nil"/>
            </w:tcBorders>
          </w:tcPr>
          <w:p w14:paraId="2514A1CE" w14:textId="77777777" w:rsidR="00231F95" w:rsidRDefault="00231F95">
            <w:pPr>
              <w:pStyle w:val="TableParagraph"/>
              <w:rPr>
                <w:rFonts w:ascii="Times New Roman"/>
              </w:rPr>
            </w:pPr>
          </w:p>
        </w:tc>
        <w:tc>
          <w:tcPr>
            <w:tcW w:w="3551" w:type="dxa"/>
            <w:tcBorders>
              <w:top w:val="nil"/>
              <w:bottom w:val="nil"/>
            </w:tcBorders>
          </w:tcPr>
          <w:p w14:paraId="2514A1CF" w14:textId="77777777" w:rsidR="00231F95" w:rsidRDefault="003D3AE0">
            <w:pPr>
              <w:pStyle w:val="TableParagraph"/>
              <w:spacing w:line="252" w:lineRule="exact"/>
              <w:ind w:left="82" w:right="213"/>
            </w:pPr>
            <w:r>
              <w:t>assurance</w:t>
            </w:r>
            <w:r>
              <w:rPr>
                <w:spacing w:val="-11"/>
              </w:rPr>
              <w:t xml:space="preserve"> </w:t>
            </w:r>
            <w:r>
              <w:t>that</w:t>
            </w:r>
            <w:r>
              <w:rPr>
                <w:spacing w:val="-8"/>
              </w:rPr>
              <w:t xml:space="preserve"> </w:t>
            </w:r>
            <w:r>
              <w:t>a</w:t>
            </w:r>
            <w:r>
              <w:rPr>
                <w:spacing w:val="-11"/>
              </w:rPr>
              <w:t xml:space="preserve"> </w:t>
            </w:r>
            <w:r>
              <w:t>new</w:t>
            </w:r>
            <w:r>
              <w:rPr>
                <w:spacing w:val="-10"/>
              </w:rPr>
              <w:t xml:space="preserve"> </w:t>
            </w:r>
            <w:r>
              <w:t>initiation has</w:t>
            </w:r>
            <w:r>
              <w:rPr>
                <w:spacing w:val="-4"/>
              </w:rPr>
              <w:t xml:space="preserve"> </w:t>
            </w:r>
            <w:r>
              <w:t>carefully</w:t>
            </w:r>
            <w:r>
              <w:rPr>
                <w:spacing w:val="-3"/>
              </w:rPr>
              <w:t xml:space="preserve"> </w:t>
            </w:r>
            <w:r>
              <w:t>been</w:t>
            </w:r>
            <w:r>
              <w:rPr>
                <w:spacing w:val="-6"/>
              </w:rPr>
              <w:t xml:space="preserve"> </w:t>
            </w:r>
            <w:r>
              <w:rPr>
                <w:spacing w:val="-2"/>
              </w:rPr>
              <w:t>considered</w:t>
            </w:r>
          </w:p>
        </w:tc>
        <w:tc>
          <w:tcPr>
            <w:tcW w:w="1668" w:type="dxa"/>
            <w:tcBorders>
              <w:top w:val="nil"/>
              <w:bottom w:val="nil"/>
            </w:tcBorders>
          </w:tcPr>
          <w:p w14:paraId="2514A1D0" w14:textId="77777777" w:rsidR="00231F95" w:rsidRDefault="003D3AE0">
            <w:pPr>
              <w:pStyle w:val="TableParagraph"/>
              <w:spacing w:before="189"/>
              <w:ind w:left="218" w:right="213"/>
              <w:jc w:val="center"/>
              <w:rPr>
                <w:b/>
              </w:rPr>
            </w:pPr>
            <w:r>
              <w:rPr>
                <w:b/>
                <w:spacing w:val="-2"/>
              </w:rPr>
              <w:t>DP/DJ</w:t>
            </w:r>
          </w:p>
        </w:tc>
        <w:tc>
          <w:tcPr>
            <w:tcW w:w="1549" w:type="dxa"/>
            <w:tcBorders>
              <w:top w:val="nil"/>
              <w:bottom w:val="nil"/>
            </w:tcBorders>
          </w:tcPr>
          <w:p w14:paraId="2514A1D1" w14:textId="77777777" w:rsidR="00231F95" w:rsidRDefault="003D3AE0">
            <w:pPr>
              <w:pStyle w:val="TableParagraph"/>
              <w:spacing w:before="189"/>
              <w:ind w:left="391" w:right="384"/>
              <w:jc w:val="center"/>
              <w:rPr>
                <w:b/>
              </w:rPr>
            </w:pPr>
            <w:r>
              <w:rPr>
                <w:b/>
                <w:spacing w:val="-4"/>
              </w:rPr>
              <w:t>Open</w:t>
            </w:r>
          </w:p>
        </w:tc>
        <w:tc>
          <w:tcPr>
            <w:tcW w:w="1320" w:type="dxa"/>
            <w:tcBorders>
              <w:top w:val="nil"/>
              <w:bottom w:val="nil"/>
            </w:tcBorders>
          </w:tcPr>
          <w:p w14:paraId="2514A1D2" w14:textId="77777777" w:rsidR="00231F95" w:rsidRDefault="003D3AE0">
            <w:pPr>
              <w:pStyle w:val="TableParagraph"/>
              <w:spacing w:before="189"/>
              <w:ind w:left="97" w:right="89"/>
              <w:jc w:val="center"/>
              <w:rPr>
                <w:b/>
              </w:rPr>
            </w:pPr>
            <w:r>
              <w:rPr>
                <w:b/>
                <w:spacing w:val="-2"/>
              </w:rPr>
              <w:t>14.10.2021</w:t>
            </w:r>
          </w:p>
        </w:tc>
      </w:tr>
      <w:tr w:rsidR="00231F95" w14:paraId="2514A1D9" w14:textId="77777777">
        <w:trPr>
          <w:trHeight w:val="252"/>
        </w:trPr>
        <w:tc>
          <w:tcPr>
            <w:tcW w:w="1409" w:type="dxa"/>
            <w:tcBorders>
              <w:top w:val="nil"/>
              <w:bottom w:val="nil"/>
            </w:tcBorders>
          </w:tcPr>
          <w:p w14:paraId="2514A1D4" w14:textId="77777777" w:rsidR="00231F95" w:rsidRDefault="00231F95">
            <w:pPr>
              <w:pStyle w:val="TableParagraph"/>
              <w:rPr>
                <w:rFonts w:ascii="Times New Roman"/>
                <w:sz w:val="18"/>
              </w:rPr>
            </w:pPr>
          </w:p>
        </w:tc>
        <w:tc>
          <w:tcPr>
            <w:tcW w:w="3551" w:type="dxa"/>
            <w:tcBorders>
              <w:top w:val="nil"/>
              <w:bottom w:val="nil"/>
            </w:tcBorders>
          </w:tcPr>
          <w:p w14:paraId="2514A1D5" w14:textId="77777777" w:rsidR="00231F95" w:rsidRDefault="003D3AE0">
            <w:pPr>
              <w:pStyle w:val="TableParagraph"/>
              <w:spacing w:line="233" w:lineRule="exact"/>
              <w:ind w:left="82"/>
            </w:pPr>
            <w:r>
              <w:t>and</w:t>
            </w:r>
            <w:r>
              <w:rPr>
                <w:spacing w:val="-5"/>
              </w:rPr>
              <w:t xml:space="preserve"> </w:t>
            </w:r>
            <w:r>
              <w:t>all</w:t>
            </w:r>
            <w:r>
              <w:rPr>
                <w:spacing w:val="-5"/>
              </w:rPr>
              <w:t xml:space="preserve"> </w:t>
            </w:r>
            <w:r>
              <w:t>other</w:t>
            </w:r>
            <w:r>
              <w:rPr>
                <w:spacing w:val="-5"/>
              </w:rPr>
              <w:t xml:space="preserve"> </w:t>
            </w:r>
            <w:r>
              <w:t>options</w:t>
            </w:r>
            <w:r>
              <w:rPr>
                <w:spacing w:val="-3"/>
              </w:rPr>
              <w:t xml:space="preserve"> </w:t>
            </w:r>
            <w:r>
              <w:rPr>
                <w:spacing w:val="-2"/>
              </w:rPr>
              <w:t>exhausted.</w:t>
            </w:r>
          </w:p>
        </w:tc>
        <w:tc>
          <w:tcPr>
            <w:tcW w:w="1668" w:type="dxa"/>
            <w:tcBorders>
              <w:top w:val="nil"/>
              <w:bottom w:val="nil"/>
            </w:tcBorders>
          </w:tcPr>
          <w:p w14:paraId="2514A1D6" w14:textId="77777777" w:rsidR="00231F95" w:rsidRDefault="00231F95">
            <w:pPr>
              <w:pStyle w:val="TableParagraph"/>
              <w:rPr>
                <w:rFonts w:ascii="Times New Roman"/>
                <w:sz w:val="18"/>
              </w:rPr>
            </w:pPr>
          </w:p>
        </w:tc>
        <w:tc>
          <w:tcPr>
            <w:tcW w:w="1549" w:type="dxa"/>
            <w:tcBorders>
              <w:top w:val="nil"/>
              <w:bottom w:val="nil"/>
            </w:tcBorders>
          </w:tcPr>
          <w:p w14:paraId="2514A1D7" w14:textId="77777777" w:rsidR="00231F95" w:rsidRDefault="00231F95">
            <w:pPr>
              <w:pStyle w:val="TableParagraph"/>
              <w:rPr>
                <w:rFonts w:ascii="Times New Roman"/>
                <w:sz w:val="18"/>
              </w:rPr>
            </w:pPr>
          </w:p>
        </w:tc>
        <w:tc>
          <w:tcPr>
            <w:tcW w:w="1320" w:type="dxa"/>
            <w:tcBorders>
              <w:top w:val="nil"/>
              <w:bottom w:val="nil"/>
            </w:tcBorders>
          </w:tcPr>
          <w:p w14:paraId="2514A1D8" w14:textId="77777777" w:rsidR="00231F95" w:rsidRDefault="00231F95">
            <w:pPr>
              <w:pStyle w:val="TableParagraph"/>
              <w:rPr>
                <w:rFonts w:ascii="Times New Roman"/>
                <w:sz w:val="18"/>
              </w:rPr>
            </w:pPr>
          </w:p>
        </w:tc>
      </w:tr>
      <w:tr w:rsidR="00231F95" w14:paraId="2514A1DF" w14:textId="77777777">
        <w:trPr>
          <w:trHeight w:val="252"/>
        </w:trPr>
        <w:tc>
          <w:tcPr>
            <w:tcW w:w="1409" w:type="dxa"/>
            <w:tcBorders>
              <w:top w:val="nil"/>
              <w:bottom w:val="nil"/>
            </w:tcBorders>
          </w:tcPr>
          <w:p w14:paraId="2514A1DA" w14:textId="77777777" w:rsidR="00231F95" w:rsidRDefault="00231F95">
            <w:pPr>
              <w:pStyle w:val="TableParagraph"/>
              <w:rPr>
                <w:rFonts w:ascii="Times New Roman"/>
                <w:sz w:val="18"/>
              </w:rPr>
            </w:pPr>
          </w:p>
        </w:tc>
        <w:tc>
          <w:tcPr>
            <w:tcW w:w="3551" w:type="dxa"/>
            <w:tcBorders>
              <w:top w:val="nil"/>
              <w:bottom w:val="nil"/>
            </w:tcBorders>
          </w:tcPr>
          <w:p w14:paraId="2514A1DB" w14:textId="77777777" w:rsidR="00231F95" w:rsidRDefault="003D3AE0">
            <w:pPr>
              <w:pStyle w:val="TableParagraph"/>
              <w:spacing w:line="233" w:lineRule="exact"/>
              <w:ind w:left="82"/>
            </w:pPr>
            <w:r>
              <w:t>An</w:t>
            </w:r>
            <w:r>
              <w:rPr>
                <w:spacing w:val="-3"/>
              </w:rPr>
              <w:t xml:space="preserve"> </w:t>
            </w:r>
            <w:r>
              <w:t>MDT</w:t>
            </w:r>
            <w:r>
              <w:rPr>
                <w:spacing w:val="-3"/>
              </w:rPr>
              <w:t xml:space="preserve"> </w:t>
            </w:r>
            <w:r>
              <w:t>approach</w:t>
            </w:r>
            <w:r>
              <w:rPr>
                <w:spacing w:val="-4"/>
              </w:rPr>
              <w:t xml:space="preserve"> </w:t>
            </w:r>
            <w:r>
              <w:t>and</w:t>
            </w:r>
            <w:r>
              <w:rPr>
                <w:spacing w:val="-2"/>
              </w:rPr>
              <w:t xml:space="preserve"> proforma</w:t>
            </w:r>
          </w:p>
        </w:tc>
        <w:tc>
          <w:tcPr>
            <w:tcW w:w="1668" w:type="dxa"/>
            <w:tcBorders>
              <w:top w:val="nil"/>
              <w:bottom w:val="nil"/>
            </w:tcBorders>
          </w:tcPr>
          <w:p w14:paraId="2514A1DC" w14:textId="77777777" w:rsidR="00231F95" w:rsidRDefault="00231F95">
            <w:pPr>
              <w:pStyle w:val="TableParagraph"/>
              <w:rPr>
                <w:rFonts w:ascii="Times New Roman"/>
                <w:sz w:val="18"/>
              </w:rPr>
            </w:pPr>
          </w:p>
        </w:tc>
        <w:tc>
          <w:tcPr>
            <w:tcW w:w="1549" w:type="dxa"/>
            <w:tcBorders>
              <w:top w:val="nil"/>
              <w:bottom w:val="nil"/>
            </w:tcBorders>
          </w:tcPr>
          <w:p w14:paraId="2514A1DD" w14:textId="77777777" w:rsidR="00231F95" w:rsidRDefault="00231F95">
            <w:pPr>
              <w:pStyle w:val="TableParagraph"/>
              <w:rPr>
                <w:rFonts w:ascii="Times New Roman"/>
                <w:sz w:val="18"/>
              </w:rPr>
            </w:pPr>
          </w:p>
        </w:tc>
        <w:tc>
          <w:tcPr>
            <w:tcW w:w="1320" w:type="dxa"/>
            <w:tcBorders>
              <w:top w:val="nil"/>
              <w:bottom w:val="nil"/>
            </w:tcBorders>
          </w:tcPr>
          <w:p w14:paraId="2514A1DE" w14:textId="77777777" w:rsidR="00231F95" w:rsidRDefault="00231F95">
            <w:pPr>
              <w:pStyle w:val="TableParagraph"/>
              <w:rPr>
                <w:rFonts w:ascii="Times New Roman"/>
                <w:sz w:val="18"/>
              </w:rPr>
            </w:pPr>
          </w:p>
        </w:tc>
      </w:tr>
      <w:tr w:rsidR="00231F95" w14:paraId="2514A1E5" w14:textId="77777777">
        <w:trPr>
          <w:trHeight w:val="252"/>
        </w:trPr>
        <w:tc>
          <w:tcPr>
            <w:tcW w:w="1409" w:type="dxa"/>
            <w:tcBorders>
              <w:top w:val="nil"/>
              <w:bottom w:val="nil"/>
            </w:tcBorders>
          </w:tcPr>
          <w:p w14:paraId="2514A1E0" w14:textId="77777777" w:rsidR="00231F95" w:rsidRDefault="00231F95">
            <w:pPr>
              <w:pStyle w:val="TableParagraph"/>
              <w:rPr>
                <w:rFonts w:ascii="Times New Roman"/>
                <w:sz w:val="18"/>
              </w:rPr>
            </w:pPr>
          </w:p>
        </w:tc>
        <w:tc>
          <w:tcPr>
            <w:tcW w:w="3551" w:type="dxa"/>
            <w:tcBorders>
              <w:top w:val="nil"/>
              <w:bottom w:val="nil"/>
            </w:tcBorders>
          </w:tcPr>
          <w:p w14:paraId="2514A1E1" w14:textId="77777777" w:rsidR="00231F95" w:rsidRDefault="003D3AE0">
            <w:pPr>
              <w:pStyle w:val="TableParagraph"/>
              <w:spacing w:line="233" w:lineRule="exact"/>
              <w:ind w:left="82"/>
            </w:pPr>
            <w:r>
              <w:t>capturing</w:t>
            </w:r>
            <w:r>
              <w:rPr>
                <w:spacing w:val="-7"/>
              </w:rPr>
              <w:t xml:space="preserve"> </w:t>
            </w:r>
            <w:r>
              <w:t>rationale</w:t>
            </w:r>
            <w:r>
              <w:rPr>
                <w:spacing w:val="-6"/>
              </w:rPr>
              <w:t xml:space="preserve"> </w:t>
            </w:r>
            <w:r>
              <w:t>and</w:t>
            </w:r>
            <w:r>
              <w:rPr>
                <w:spacing w:val="-6"/>
              </w:rPr>
              <w:t xml:space="preserve"> </w:t>
            </w:r>
            <w:r>
              <w:rPr>
                <w:spacing w:val="-2"/>
              </w:rPr>
              <w:t>previous</w:t>
            </w:r>
          </w:p>
        </w:tc>
        <w:tc>
          <w:tcPr>
            <w:tcW w:w="1668" w:type="dxa"/>
            <w:tcBorders>
              <w:top w:val="nil"/>
              <w:bottom w:val="nil"/>
            </w:tcBorders>
          </w:tcPr>
          <w:p w14:paraId="2514A1E2" w14:textId="77777777" w:rsidR="00231F95" w:rsidRDefault="00231F95">
            <w:pPr>
              <w:pStyle w:val="TableParagraph"/>
              <w:rPr>
                <w:rFonts w:ascii="Times New Roman"/>
                <w:sz w:val="18"/>
              </w:rPr>
            </w:pPr>
          </w:p>
        </w:tc>
        <w:tc>
          <w:tcPr>
            <w:tcW w:w="1549" w:type="dxa"/>
            <w:tcBorders>
              <w:top w:val="nil"/>
              <w:bottom w:val="nil"/>
            </w:tcBorders>
          </w:tcPr>
          <w:p w14:paraId="2514A1E3" w14:textId="77777777" w:rsidR="00231F95" w:rsidRDefault="00231F95">
            <w:pPr>
              <w:pStyle w:val="TableParagraph"/>
              <w:rPr>
                <w:rFonts w:ascii="Times New Roman"/>
                <w:sz w:val="18"/>
              </w:rPr>
            </w:pPr>
          </w:p>
        </w:tc>
        <w:tc>
          <w:tcPr>
            <w:tcW w:w="1320" w:type="dxa"/>
            <w:tcBorders>
              <w:top w:val="nil"/>
              <w:bottom w:val="nil"/>
            </w:tcBorders>
          </w:tcPr>
          <w:p w14:paraId="2514A1E4" w14:textId="77777777" w:rsidR="00231F95" w:rsidRDefault="00231F95">
            <w:pPr>
              <w:pStyle w:val="TableParagraph"/>
              <w:rPr>
                <w:rFonts w:ascii="Times New Roman"/>
                <w:sz w:val="18"/>
              </w:rPr>
            </w:pPr>
          </w:p>
        </w:tc>
      </w:tr>
      <w:tr w:rsidR="00231F95" w14:paraId="2514A1EB" w14:textId="77777777">
        <w:trPr>
          <w:trHeight w:val="252"/>
        </w:trPr>
        <w:tc>
          <w:tcPr>
            <w:tcW w:w="1409" w:type="dxa"/>
            <w:tcBorders>
              <w:top w:val="nil"/>
              <w:bottom w:val="nil"/>
            </w:tcBorders>
          </w:tcPr>
          <w:p w14:paraId="2514A1E6" w14:textId="77777777" w:rsidR="00231F95" w:rsidRDefault="00231F95">
            <w:pPr>
              <w:pStyle w:val="TableParagraph"/>
              <w:rPr>
                <w:rFonts w:ascii="Times New Roman"/>
                <w:sz w:val="18"/>
              </w:rPr>
            </w:pPr>
          </w:p>
        </w:tc>
        <w:tc>
          <w:tcPr>
            <w:tcW w:w="3551" w:type="dxa"/>
            <w:tcBorders>
              <w:top w:val="nil"/>
              <w:bottom w:val="nil"/>
            </w:tcBorders>
          </w:tcPr>
          <w:p w14:paraId="2514A1E7" w14:textId="77777777" w:rsidR="00231F95" w:rsidRDefault="003D3AE0">
            <w:pPr>
              <w:pStyle w:val="TableParagraph"/>
              <w:spacing w:line="233" w:lineRule="exact"/>
              <w:ind w:left="82"/>
            </w:pPr>
            <w:r>
              <w:t>treatments</w:t>
            </w:r>
            <w:r>
              <w:rPr>
                <w:spacing w:val="-6"/>
              </w:rPr>
              <w:t xml:space="preserve"> </w:t>
            </w:r>
            <w:r>
              <w:t>plus</w:t>
            </w:r>
            <w:r>
              <w:rPr>
                <w:spacing w:val="-8"/>
              </w:rPr>
              <w:t xml:space="preserve"> </w:t>
            </w:r>
            <w:proofErr w:type="gramStart"/>
            <w:r>
              <w:t>higher</w:t>
            </w:r>
            <w:r>
              <w:rPr>
                <w:spacing w:val="-7"/>
              </w:rPr>
              <w:t xml:space="preserve"> </w:t>
            </w:r>
            <w:r>
              <w:t>level</w:t>
            </w:r>
            <w:proofErr w:type="gramEnd"/>
            <w:r>
              <w:rPr>
                <w:spacing w:val="-7"/>
              </w:rPr>
              <w:t xml:space="preserve"> </w:t>
            </w:r>
            <w:r>
              <w:rPr>
                <w:spacing w:val="-4"/>
              </w:rPr>
              <w:t>sign</w:t>
            </w:r>
          </w:p>
        </w:tc>
        <w:tc>
          <w:tcPr>
            <w:tcW w:w="1668" w:type="dxa"/>
            <w:tcBorders>
              <w:top w:val="nil"/>
              <w:bottom w:val="nil"/>
            </w:tcBorders>
          </w:tcPr>
          <w:p w14:paraId="2514A1E8" w14:textId="77777777" w:rsidR="00231F95" w:rsidRDefault="00231F95">
            <w:pPr>
              <w:pStyle w:val="TableParagraph"/>
              <w:rPr>
                <w:rFonts w:ascii="Times New Roman"/>
                <w:sz w:val="18"/>
              </w:rPr>
            </w:pPr>
          </w:p>
        </w:tc>
        <w:tc>
          <w:tcPr>
            <w:tcW w:w="1549" w:type="dxa"/>
            <w:tcBorders>
              <w:top w:val="nil"/>
              <w:bottom w:val="nil"/>
            </w:tcBorders>
          </w:tcPr>
          <w:p w14:paraId="2514A1E9" w14:textId="77777777" w:rsidR="00231F95" w:rsidRDefault="00231F95">
            <w:pPr>
              <w:pStyle w:val="TableParagraph"/>
              <w:rPr>
                <w:rFonts w:ascii="Times New Roman"/>
                <w:sz w:val="18"/>
              </w:rPr>
            </w:pPr>
          </w:p>
        </w:tc>
        <w:tc>
          <w:tcPr>
            <w:tcW w:w="1320" w:type="dxa"/>
            <w:tcBorders>
              <w:top w:val="nil"/>
              <w:bottom w:val="nil"/>
            </w:tcBorders>
          </w:tcPr>
          <w:p w14:paraId="2514A1EA" w14:textId="77777777" w:rsidR="00231F95" w:rsidRDefault="00231F95">
            <w:pPr>
              <w:pStyle w:val="TableParagraph"/>
              <w:rPr>
                <w:rFonts w:ascii="Times New Roman"/>
                <w:sz w:val="18"/>
              </w:rPr>
            </w:pPr>
          </w:p>
        </w:tc>
      </w:tr>
      <w:tr w:rsidR="00231F95" w14:paraId="2514A1F1" w14:textId="77777777">
        <w:trPr>
          <w:trHeight w:val="252"/>
        </w:trPr>
        <w:tc>
          <w:tcPr>
            <w:tcW w:w="1409" w:type="dxa"/>
            <w:tcBorders>
              <w:top w:val="nil"/>
              <w:bottom w:val="nil"/>
            </w:tcBorders>
          </w:tcPr>
          <w:p w14:paraId="2514A1EC" w14:textId="77777777" w:rsidR="00231F95" w:rsidRDefault="00231F95">
            <w:pPr>
              <w:pStyle w:val="TableParagraph"/>
              <w:rPr>
                <w:rFonts w:ascii="Times New Roman"/>
                <w:sz w:val="18"/>
              </w:rPr>
            </w:pPr>
          </w:p>
        </w:tc>
        <w:tc>
          <w:tcPr>
            <w:tcW w:w="3551" w:type="dxa"/>
            <w:tcBorders>
              <w:top w:val="nil"/>
              <w:bottom w:val="nil"/>
            </w:tcBorders>
          </w:tcPr>
          <w:p w14:paraId="2514A1ED" w14:textId="77777777" w:rsidR="00231F95" w:rsidRDefault="003D3AE0">
            <w:pPr>
              <w:pStyle w:val="TableParagraph"/>
              <w:spacing w:line="233" w:lineRule="exact"/>
              <w:ind w:left="82"/>
            </w:pPr>
            <w:r>
              <w:t>off</w:t>
            </w:r>
            <w:r>
              <w:rPr>
                <w:spacing w:val="-2"/>
              </w:rPr>
              <w:t xml:space="preserve"> </w:t>
            </w:r>
            <w:r>
              <w:t>to</w:t>
            </w:r>
            <w:r>
              <w:rPr>
                <w:spacing w:val="-2"/>
              </w:rPr>
              <w:t xml:space="preserve"> </w:t>
            </w:r>
            <w:r>
              <w:t>be</w:t>
            </w:r>
            <w:r>
              <w:rPr>
                <w:spacing w:val="-1"/>
              </w:rPr>
              <w:t xml:space="preserve"> </w:t>
            </w:r>
            <w:r>
              <w:rPr>
                <w:spacing w:val="-2"/>
              </w:rPr>
              <w:t>explored.</w:t>
            </w:r>
          </w:p>
        </w:tc>
        <w:tc>
          <w:tcPr>
            <w:tcW w:w="1668" w:type="dxa"/>
            <w:tcBorders>
              <w:top w:val="nil"/>
              <w:bottom w:val="nil"/>
            </w:tcBorders>
          </w:tcPr>
          <w:p w14:paraId="2514A1EE" w14:textId="77777777" w:rsidR="00231F95" w:rsidRDefault="00231F95">
            <w:pPr>
              <w:pStyle w:val="TableParagraph"/>
              <w:rPr>
                <w:rFonts w:ascii="Times New Roman"/>
                <w:sz w:val="18"/>
              </w:rPr>
            </w:pPr>
          </w:p>
        </w:tc>
        <w:tc>
          <w:tcPr>
            <w:tcW w:w="1549" w:type="dxa"/>
            <w:tcBorders>
              <w:top w:val="nil"/>
              <w:bottom w:val="nil"/>
            </w:tcBorders>
          </w:tcPr>
          <w:p w14:paraId="2514A1EF" w14:textId="77777777" w:rsidR="00231F95" w:rsidRDefault="00231F95">
            <w:pPr>
              <w:pStyle w:val="TableParagraph"/>
              <w:rPr>
                <w:rFonts w:ascii="Times New Roman"/>
                <w:sz w:val="18"/>
              </w:rPr>
            </w:pPr>
          </w:p>
        </w:tc>
        <w:tc>
          <w:tcPr>
            <w:tcW w:w="1320" w:type="dxa"/>
            <w:tcBorders>
              <w:top w:val="nil"/>
              <w:bottom w:val="nil"/>
            </w:tcBorders>
          </w:tcPr>
          <w:p w14:paraId="2514A1F0" w14:textId="77777777" w:rsidR="00231F95" w:rsidRDefault="00231F95">
            <w:pPr>
              <w:pStyle w:val="TableParagraph"/>
              <w:rPr>
                <w:rFonts w:ascii="Times New Roman"/>
                <w:sz w:val="18"/>
              </w:rPr>
            </w:pPr>
          </w:p>
        </w:tc>
      </w:tr>
      <w:tr w:rsidR="00231F95" w14:paraId="2514A1F7" w14:textId="77777777">
        <w:trPr>
          <w:trHeight w:val="252"/>
        </w:trPr>
        <w:tc>
          <w:tcPr>
            <w:tcW w:w="1409" w:type="dxa"/>
            <w:tcBorders>
              <w:top w:val="nil"/>
              <w:bottom w:val="nil"/>
            </w:tcBorders>
          </w:tcPr>
          <w:p w14:paraId="2514A1F2" w14:textId="77777777" w:rsidR="00231F95" w:rsidRDefault="00231F95">
            <w:pPr>
              <w:pStyle w:val="TableParagraph"/>
              <w:rPr>
                <w:rFonts w:ascii="Times New Roman"/>
                <w:sz w:val="18"/>
              </w:rPr>
            </w:pPr>
          </w:p>
        </w:tc>
        <w:tc>
          <w:tcPr>
            <w:tcW w:w="3551" w:type="dxa"/>
            <w:tcBorders>
              <w:top w:val="nil"/>
              <w:bottom w:val="nil"/>
            </w:tcBorders>
          </w:tcPr>
          <w:p w14:paraId="2514A1F3" w14:textId="77777777" w:rsidR="00231F95" w:rsidRDefault="003D3AE0">
            <w:pPr>
              <w:pStyle w:val="TableParagraph"/>
              <w:spacing w:line="233" w:lineRule="exact"/>
              <w:ind w:left="82"/>
              <w:rPr>
                <w:b/>
              </w:rPr>
            </w:pPr>
            <w:r>
              <w:rPr>
                <w:b/>
              </w:rPr>
              <w:t>November</w:t>
            </w:r>
            <w:r>
              <w:rPr>
                <w:b/>
                <w:spacing w:val="-3"/>
              </w:rPr>
              <w:t xml:space="preserve"> </w:t>
            </w:r>
            <w:r>
              <w:rPr>
                <w:b/>
              </w:rPr>
              <w:t>2021</w:t>
            </w:r>
            <w:r>
              <w:rPr>
                <w:b/>
                <w:spacing w:val="-5"/>
              </w:rPr>
              <w:t xml:space="preserve"> </w:t>
            </w:r>
            <w:r>
              <w:rPr>
                <w:b/>
                <w:spacing w:val="-2"/>
              </w:rPr>
              <w:t>update:</w:t>
            </w:r>
          </w:p>
        </w:tc>
        <w:tc>
          <w:tcPr>
            <w:tcW w:w="1668" w:type="dxa"/>
            <w:tcBorders>
              <w:top w:val="nil"/>
              <w:bottom w:val="nil"/>
            </w:tcBorders>
          </w:tcPr>
          <w:p w14:paraId="2514A1F4" w14:textId="77777777" w:rsidR="00231F95" w:rsidRDefault="00231F95">
            <w:pPr>
              <w:pStyle w:val="TableParagraph"/>
              <w:rPr>
                <w:rFonts w:ascii="Times New Roman"/>
                <w:sz w:val="18"/>
              </w:rPr>
            </w:pPr>
          </w:p>
        </w:tc>
        <w:tc>
          <w:tcPr>
            <w:tcW w:w="1549" w:type="dxa"/>
            <w:tcBorders>
              <w:top w:val="nil"/>
              <w:bottom w:val="nil"/>
            </w:tcBorders>
          </w:tcPr>
          <w:p w14:paraId="2514A1F5" w14:textId="77777777" w:rsidR="00231F95" w:rsidRDefault="00231F95">
            <w:pPr>
              <w:pStyle w:val="TableParagraph"/>
              <w:rPr>
                <w:rFonts w:ascii="Times New Roman"/>
                <w:sz w:val="18"/>
              </w:rPr>
            </w:pPr>
          </w:p>
        </w:tc>
        <w:tc>
          <w:tcPr>
            <w:tcW w:w="1320" w:type="dxa"/>
            <w:tcBorders>
              <w:top w:val="nil"/>
              <w:bottom w:val="nil"/>
            </w:tcBorders>
          </w:tcPr>
          <w:p w14:paraId="2514A1F6" w14:textId="77777777" w:rsidR="00231F95" w:rsidRDefault="00231F95">
            <w:pPr>
              <w:pStyle w:val="TableParagraph"/>
              <w:rPr>
                <w:rFonts w:ascii="Times New Roman"/>
                <w:sz w:val="18"/>
              </w:rPr>
            </w:pPr>
          </w:p>
        </w:tc>
      </w:tr>
      <w:tr w:rsidR="00231F95" w14:paraId="2514A1FD" w14:textId="77777777">
        <w:trPr>
          <w:trHeight w:val="505"/>
        </w:trPr>
        <w:tc>
          <w:tcPr>
            <w:tcW w:w="1409" w:type="dxa"/>
            <w:tcBorders>
              <w:top w:val="nil"/>
              <w:bottom w:val="nil"/>
            </w:tcBorders>
          </w:tcPr>
          <w:p w14:paraId="2514A1F8" w14:textId="77777777" w:rsidR="00231F95" w:rsidRDefault="00231F95">
            <w:pPr>
              <w:pStyle w:val="TableParagraph"/>
              <w:rPr>
                <w:rFonts w:ascii="Times New Roman"/>
              </w:rPr>
            </w:pPr>
          </w:p>
        </w:tc>
        <w:tc>
          <w:tcPr>
            <w:tcW w:w="3551" w:type="dxa"/>
            <w:tcBorders>
              <w:top w:val="nil"/>
              <w:bottom w:val="nil"/>
            </w:tcBorders>
          </w:tcPr>
          <w:p w14:paraId="2514A1F9" w14:textId="77777777" w:rsidR="00231F95" w:rsidRDefault="003D3AE0">
            <w:pPr>
              <w:pStyle w:val="TableParagraph"/>
              <w:spacing w:line="252" w:lineRule="exact"/>
              <w:ind w:left="82" w:right="213"/>
            </w:pPr>
            <w:r>
              <w:t>DJ will have internal conversations</w:t>
            </w:r>
            <w:r>
              <w:rPr>
                <w:spacing w:val="-11"/>
              </w:rPr>
              <w:t xml:space="preserve"> </w:t>
            </w:r>
            <w:r>
              <w:t>with</w:t>
            </w:r>
            <w:r>
              <w:rPr>
                <w:spacing w:val="-12"/>
              </w:rPr>
              <w:t xml:space="preserve"> </w:t>
            </w:r>
            <w:r>
              <w:t>pain</w:t>
            </w:r>
            <w:r>
              <w:rPr>
                <w:spacing w:val="-14"/>
              </w:rPr>
              <w:t xml:space="preserve"> </w:t>
            </w:r>
            <w:r>
              <w:t>team,</w:t>
            </w:r>
          </w:p>
        </w:tc>
        <w:tc>
          <w:tcPr>
            <w:tcW w:w="1668" w:type="dxa"/>
            <w:tcBorders>
              <w:top w:val="nil"/>
              <w:bottom w:val="nil"/>
            </w:tcBorders>
          </w:tcPr>
          <w:p w14:paraId="2514A1FA" w14:textId="77777777" w:rsidR="00231F95" w:rsidRDefault="003D3AE0">
            <w:pPr>
              <w:pStyle w:val="TableParagraph"/>
              <w:spacing w:before="189"/>
              <w:ind w:left="218" w:right="213"/>
              <w:jc w:val="center"/>
              <w:rPr>
                <w:b/>
              </w:rPr>
            </w:pPr>
            <w:r>
              <w:rPr>
                <w:b/>
                <w:spacing w:val="-2"/>
              </w:rPr>
              <w:t>DP/DJ</w:t>
            </w:r>
          </w:p>
        </w:tc>
        <w:tc>
          <w:tcPr>
            <w:tcW w:w="1549" w:type="dxa"/>
            <w:tcBorders>
              <w:top w:val="nil"/>
              <w:bottom w:val="nil"/>
            </w:tcBorders>
          </w:tcPr>
          <w:p w14:paraId="2514A1FB" w14:textId="77777777" w:rsidR="00231F95" w:rsidRDefault="003D3AE0">
            <w:pPr>
              <w:pStyle w:val="TableParagraph"/>
              <w:spacing w:before="189"/>
              <w:ind w:left="391" w:right="384"/>
              <w:jc w:val="center"/>
              <w:rPr>
                <w:b/>
              </w:rPr>
            </w:pPr>
            <w:r>
              <w:rPr>
                <w:b/>
                <w:spacing w:val="-4"/>
              </w:rPr>
              <w:t>Open</w:t>
            </w:r>
          </w:p>
        </w:tc>
        <w:tc>
          <w:tcPr>
            <w:tcW w:w="1320" w:type="dxa"/>
            <w:tcBorders>
              <w:top w:val="nil"/>
              <w:bottom w:val="nil"/>
            </w:tcBorders>
          </w:tcPr>
          <w:p w14:paraId="2514A1FC" w14:textId="77777777" w:rsidR="00231F95" w:rsidRDefault="003D3AE0">
            <w:pPr>
              <w:pStyle w:val="TableParagraph"/>
              <w:spacing w:before="189"/>
              <w:ind w:left="97" w:right="89"/>
              <w:jc w:val="center"/>
              <w:rPr>
                <w:b/>
              </w:rPr>
            </w:pPr>
            <w:r>
              <w:rPr>
                <w:b/>
                <w:spacing w:val="-2"/>
              </w:rPr>
              <w:t>11.11.2021</w:t>
            </w:r>
          </w:p>
        </w:tc>
      </w:tr>
      <w:tr w:rsidR="00231F95" w14:paraId="2514A203" w14:textId="77777777">
        <w:trPr>
          <w:trHeight w:val="252"/>
        </w:trPr>
        <w:tc>
          <w:tcPr>
            <w:tcW w:w="1409" w:type="dxa"/>
            <w:tcBorders>
              <w:top w:val="nil"/>
              <w:bottom w:val="nil"/>
            </w:tcBorders>
          </w:tcPr>
          <w:p w14:paraId="2514A1FE" w14:textId="77777777" w:rsidR="00231F95" w:rsidRDefault="00231F95">
            <w:pPr>
              <w:pStyle w:val="TableParagraph"/>
              <w:rPr>
                <w:rFonts w:ascii="Times New Roman"/>
                <w:sz w:val="18"/>
              </w:rPr>
            </w:pPr>
          </w:p>
        </w:tc>
        <w:tc>
          <w:tcPr>
            <w:tcW w:w="3551" w:type="dxa"/>
            <w:tcBorders>
              <w:top w:val="nil"/>
              <w:bottom w:val="nil"/>
            </w:tcBorders>
          </w:tcPr>
          <w:p w14:paraId="2514A1FF" w14:textId="77777777" w:rsidR="00231F95" w:rsidRDefault="003D3AE0">
            <w:pPr>
              <w:pStyle w:val="TableParagraph"/>
              <w:spacing w:line="233" w:lineRule="exact"/>
              <w:ind w:left="82"/>
            </w:pPr>
            <w:r>
              <w:t>LTH</w:t>
            </w:r>
            <w:r>
              <w:rPr>
                <w:spacing w:val="-3"/>
              </w:rPr>
              <w:t xml:space="preserve"> </w:t>
            </w:r>
            <w:r>
              <w:t>to</w:t>
            </w:r>
            <w:r>
              <w:rPr>
                <w:spacing w:val="-4"/>
              </w:rPr>
              <w:t xml:space="preserve"> </w:t>
            </w:r>
            <w:r>
              <w:t>review</w:t>
            </w:r>
            <w:r>
              <w:rPr>
                <w:spacing w:val="-3"/>
              </w:rPr>
              <w:t xml:space="preserve"> </w:t>
            </w:r>
            <w:r>
              <w:t>and</w:t>
            </w:r>
            <w:r>
              <w:rPr>
                <w:spacing w:val="-3"/>
              </w:rPr>
              <w:t xml:space="preserve"> </w:t>
            </w:r>
            <w:r>
              <w:rPr>
                <w:spacing w:val="-4"/>
              </w:rPr>
              <w:t>await</w:t>
            </w:r>
          </w:p>
        </w:tc>
        <w:tc>
          <w:tcPr>
            <w:tcW w:w="1668" w:type="dxa"/>
            <w:tcBorders>
              <w:top w:val="nil"/>
              <w:bottom w:val="nil"/>
            </w:tcBorders>
          </w:tcPr>
          <w:p w14:paraId="2514A200" w14:textId="77777777" w:rsidR="00231F95" w:rsidRDefault="00231F95">
            <w:pPr>
              <w:pStyle w:val="TableParagraph"/>
              <w:rPr>
                <w:rFonts w:ascii="Times New Roman"/>
                <w:sz w:val="18"/>
              </w:rPr>
            </w:pPr>
          </w:p>
        </w:tc>
        <w:tc>
          <w:tcPr>
            <w:tcW w:w="1549" w:type="dxa"/>
            <w:tcBorders>
              <w:top w:val="nil"/>
              <w:bottom w:val="nil"/>
            </w:tcBorders>
          </w:tcPr>
          <w:p w14:paraId="2514A201" w14:textId="77777777" w:rsidR="00231F95" w:rsidRDefault="00231F95">
            <w:pPr>
              <w:pStyle w:val="TableParagraph"/>
              <w:rPr>
                <w:rFonts w:ascii="Times New Roman"/>
                <w:sz w:val="18"/>
              </w:rPr>
            </w:pPr>
          </w:p>
        </w:tc>
        <w:tc>
          <w:tcPr>
            <w:tcW w:w="1320" w:type="dxa"/>
            <w:tcBorders>
              <w:top w:val="nil"/>
              <w:bottom w:val="nil"/>
            </w:tcBorders>
          </w:tcPr>
          <w:p w14:paraId="2514A202" w14:textId="77777777" w:rsidR="00231F95" w:rsidRDefault="00231F95">
            <w:pPr>
              <w:pStyle w:val="TableParagraph"/>
              <w:rPr>
                <w:rFonts w:ascii="Times New Roman"/>
                <w:sz w:val="18"/>
              </w:rPr>
            </w:pPr>
          </w:p>
        </w:tc>
      </w:tr>
      <w:tr w:rsidR="00231F95" w14:paraId="2514A209" w14:textId="77777777">
        <w:trPr>
          <w:trHeight w:val="252"/>
        </w:trPr>
        <w:tc>
          <w:tcPr>
            <w:tcW w:w="1409" w:type="dxa"/>
            <w:tcBorders>
              <w:top w:val="nil"/>
              <w:bottom w:val="nil"/>
            </w:tcBorders>
          </w:tcPr>
          <w:p w14:paraId="2514A204" w14:textId="77777777" w:rsidR="00231F95" w:rsidRDefault="00231F95">
            <w:pPr>
              <w:pStyle w:val="TableParagraph"/>
              <w:rPr>
                <w:rFonts w:ascii="Times New Roman"/>
                <w:sz w:val="18"/>
              </w:rPr>
            </w:pPr>
          </w:p>
        </w:tc>
        <w:tc>
          <w:tcPr>
            <w:tcW w:w="3551" w:type="dxa"/>
            <w:tcBorders>
              <w:top w:val="nil"/>
              <w:bottom w:val="nil"/>
            </w:tcBorders>
          </w:tcPr>
          <w:p w14:paraId="2514A205" w14:textId="77777777" w:rsidR="00231F95" w:rsidRDefault="003D3AE0">
            <w:pPr>
              <w:pStyle w:val="TableParagraph"/>
              <w:spacing w:line="233" w:lineRule="exact"/>
              <w:ind w:left="82"/>
            </w:pPr>
            <w:r>
              <w:t>information</w:t>
            </w:r>
            <w:r>
              <w:rPr>
                <w:spacing w:val="-5"/>
              </w:rPr>
              <w:t xml:space="preserve"> </w:t>
            </w:r>
            <w:r>
              <w:t>back</w:t>
            </w:r>
            <w:r>
              <w:rPr>
                <w:spacing w:val="-6"/>
              </w:rPr>
              <w:t xml:space="preserve"> </w:t>
            </w:r>
            <w:r>
              <w:t>to</w:t>
            </w:r>
            <w:r>
              <w:rPr>
                <w:spacing w:val="-6"/>
              </w:rPr>
              <w:t xml:space="preserve"> </w:t>
            </w:r>
            <w:r>
              <w:rPr>
                <w:spacing w:val="-2"/>
              </w:rPr>
              <w:t>LSCMMG.</w:t>
            </w:r>
          </w:p>
        </w:tc>
        <w:tc>
          <w:tcPr>
            <w:tcW w:w="1668" w:type="dxa"/>
            <w:tcBorders>
              <w:top w:val="nil"/>
              <w:bottom w:val="nil"/>
            </w:tcBorders>
          </w:tcPr>
          <w:p w14:paraId="2514A206" w14:textId="77777777" w:rsidR="00231F95" w:rsidRDefault="00231F95">
            <w:pPr>
              <w:pStyle w:val="TableParagraph"/>
              <w:rPr>
                <w:rFonts w:ascii="Times New Roman"/>
                <w:sz w:val="18"/>
              </w:rPr>
            </w:pPr>
          </w:p>
        </w:tc>
        <w:tc>
          <w:tcPr>
            <w:tcW w:w="1549" w:type="dxa"/>
            <w:tcBorders>
              <w:top w:val="nil"/>
              <w:bottom w:val="nil"/>
            </w:tcBorders>
          </w:tcPr>
          <w:p w14:paraId="2514A207" w14:textId="77777777" w:rsidR="00231F95" w:rsidRDefault="00231F95">
            <w:pPr>
              <w:pStyle w:val="TableParagraph"/>
              <w:rPr>
                <w:rFonts w:ascii="Times New Roman"/>
                <w:sz w:val="18"/>
              </w:rPr>
            </w:pPr>
          </w:p>
        </w:tc>
        <w:tc>
          <w:tcPr>
            <w:tcW w:w="1320" w:type="dxa"/>
            <w:tcBorders>
              <w:top w:val="nil"/>
              <w:bottom w:val="nil"/>
            </w:tcBorders>
          </w:tcPr>
          <w:p w14:paraId="2514A208" w14:textId="77777777" w:rsidR="00231F95" w:rsidRDefault="00231F95">
            <w:pPr>
              <w:pStyle w:val="TableParagraph"/>
              <w:rPr>
                <w:rFonts w:ascii="Times New Roman"/>
                <w:sz w:val="18"/>
              </w:rPr>
            </w:pPr>
          </w:p>
        </w:tc>
      </w:tr>
      <w:tr w:rsidR="00231F95" w14:paraId="2514A20F" w14:textId="77777777">
        <w:trPr>
          <w:trHeight w:val="252"/>
        </w:trPr>
        <w:tc>
          <w:tcPr>
            <w:tcW w:w="1409" w:type="dxa"/>
            <w:tcBorders>
              <w:top w:val="nil"/>
              <w:bottom w:val="nil"/>
            </w:tcBorders>
          </w:tcPr>
          <w:p w14:paraId="2514A20A" w14:textId="77777777" w:rsidR="00231F95" w:rsidRDefault="00231F95">
            <w:pPr>
              <w:pStyle w:val="TableParagraph"/>
              <w:rPr>
                <w:rFonts w:ascii="Times New Roman"/>
                <w:sz w:val="18"/>
              </w:rPr>
            </w:pPr>
          </w:p>
        </w:tc>
        <w:tc>
          <w:tcPr>
            <w:tcW w:w="3551" w:type="dxa"/>
            <w:tcBorders>
              <w:top w:val="nil"/>
              <w:bottom w:val="nil"/>
            </w:tcBorders>
          </w:tcPr>
          <w:p w14:paraId="2514A20B" w14:textId="77777777" w:rsidR="00231F95" w:rsidRDefault="003D3AE0">
            <w:pPr>
              <w:pStyle w:val="TableParagraph"/>
              <w:spacing w:line="233" w:lineRule="exact"/>
              <w:ind w:left="82"/>
              <w:rPr>
                <w:b/>
              </w:rPr>
            </w:pPr>
            <w:r>
              <w:rPr>
                <w:b/>
              </w:rPr>
              <w:t>December</w:t>
            </w:r>
            <w:r>
              <w:rPr>
                <w:b/>
                <w:spacing w:val="-4"/>
              </w:rPr>
              <w:t xml:space="preserve"> </w:t>
            </w:r>
            <w:r>
              <w:rPr>
                <w:b/>
              </w:rPr>
              <w:t>2021</w:t>
            </w:r>
            <w:r>
              <w:rPr>
                <w:b/>
                <w:spacing w:val="-6"/>
              </w:rPr>
              <w:t xml:space="preserve"> </w:t>
            </w:r>
            <w:r>
              <w:rPr>
                <w:b/>
                <w:spacing w:val="-2"/>
              </w:rPr>
              <w:t>update:</w:t>
            </w:r>
          </w:p>
        </w:tc>
        <w:tc>
          <w:tcPr>
            <w:tcW w:w="1668" w:type="dxa"/>
            <w:tcBorders>
              <w:top w:val="nil"/>
              <w:bottom w:val="nil"/>
            </w:tcBorders>
          </w:tcPr>
          <w:p w14:paraId="2514A20C" w14:textId="77777777" w:rsidR="00231F95" w:rsidRDefault="00231F95">
            <w:pPr>
              <w:pStyle w:val="TableParagraph"/>
              <w:rPr>
                <w:rFonts w:ascii="Times New Roman"/>
                <w:sz w:val="18"/>
              </w:rPr>
            </w:pPr>
          </w:p>
        </w:tc>
        <w:tc>
          <w:tcPr>
            <w:tcW w:w="1549" w:type="dxa"/>
            <w:tcBorders>
              <w:top w:val="nil"/>
              <w:bottom w:val="nil"/>
            </w:tcBorders>
          </w:tcPr>
          <w:p w14:paraId="2514A20D" w14:textId="77777777" w:rsidR="00231F95" w:rsidRDefault="00231F95">
            <w:pPr>
              <w:pStyle w:val="TableParagraph"/>
              <w:rPr>
                <w:rFonts w:ascii="Times New Roman"/>
                <w:sz w:val="18"/>
              </w:rPr>
            </w:pPr>
          </w:p>
        </w:tc>
        <w:tc>
          <w:tcPr>
            <w:tcW w:w="1320" w:type="dxa"/>
            <w:tcBorders>
              <w:top w:val="nil"/>
              <w:bottom w:val="nil"/>
            </w:tcBorders>
          </w:tcPr>
          <w:p w14:paraId="2514A20E" w14:textId="77777777" w:rsidR="00231F95" w:rsidRDefault="00231F95">
            <w:pPr>
              <w:pStyle w:val="TableParagraph"/>
              <w:rPr>
                <w:rFonts w:ascii="Times New Roman"/>
                <w:sz w:val="18"/>
              </w:rPr>
            </w:pPr>
          </w:p>
        </w:tc>
      </w:tr>
      <w:tr w:rsidR="00231F95" w14:paraId="2514A215" w14:textId="77777777">
        <w:trPr>
          <w:trHeight w:val="252"/>
        </w:trPr>
        <w:tc>
          <w:tcPr>
            <w:tcW w:w="1409" w:type="dxa"/>
            <w:tcBorders>
              <w:top w:val="nil"/>
              <w:bottom w:val="nil"/>
            </w:tcBorders>
          </w:tcPr>
          <w:p w14:paraId="2514A210" w14:textId="77777777" w:rsidR="00231F95" w:rsidRDefault="00231F95">
            <w:pPr>
              <w:pStyle w:val="TableParagraph"/>
              <w:rPr>
                <w:rFonts w:ascii="Times New Roman"/>
                <w:sz w:val="18"/>
              </w:rPr>
            </w:pPr>
          </w:p>
        </w:tc>
        <w:tc>
          <w:tcPr>
            <w:tcW w:w="3551" w:type="dxa"/>
            <w:tcBorders>
              <w:top w:val="nil"/>
              <w:bottom w:val="nil"/>
            </w:tcBorders>
          </w:tcPr>
          <w:p w14:paraId="2514A211" w14:textId="77777777" w:rsidR="00231F95" w:rsidRDefault="003D3AE0">
            <w:pPr>
              <w:pStyle w:val="TableParagraph"/>
              <w:spacing w:line="233" w:lineRule="exact"/>
              <w:ind w:left="82"/>
            </w:pPr>
            <w:r>
              <w:t>Ongoing</w:t>
            </w:r>
            <w:r>
              <w:rPr>
                <w:spacing w:val="-7"/>
              </w:rPr>
              <w:t xml:space="preserve"> </w:t>
            </w:r>
            <w:r>
              <w:t>awaiting</w:t>
            </w:r>
            <w:r>
              <w:rPr>
                <w:spacing w:val="-9"/>
              </w:rPr>
              <w:t xml:space="preserve"> </w:t>
            </w:r>
            <w:r>
              <w:rPr>
                <w:spacing w:val="-2"/>
              </w:rPr>
              <w:t>feedback</w:t>
            </w:r>
          </w:p>
        </w:tc>
        <w:tc>
          <w:tcPr>
            <w:tcW w:w="1668" w:type="dxa"/>
            <w:tcBorders>
              <w:top w:val="nil"/>
              <w:bottom w:val="nil"/>
            </w:tcBorders>
          </w:tcPr>
          <w:p w14:paraId="2514A212" w14:textId="77777777" w:rsidR="00231F95" w:rsidRDefault="00231F95">
            <w:pPr>
              <w:pStyle w:val="TableParagraph"/>
              <w:rPr>
                <w:rFonts w:ascii="Times New Roman"/>
                <w:sz w:val="18"/>
              </w:rPr>
            </w:pPr>
          </w:p>
        </w:tc>
        <w:tc>
          <w:tcPr>
            <w:tcW w:w="1549" w:type="dxa"/>
            <w:tcBorders>
              <w:top w:val="nil"/>
              <w:bottom w:val="nil"/>
            </w:tcBorders>
          </w:tcPr>
          <w:p w14:paraId="2514A213" w14:textId="77777777" w:rsidR="00231F95" w:rsidRDefault="00231F95">
            <w:pPr>
              <w:pStyle w:val="TableParagraph"/>
              <w:rPr>
                <w:rFonts w:ascii="Times New Roman"/>
                <w:sz w:val="18"/>
              </w:rPr>
            </w:pPr>
          </w:p>
        </w:tc>
        <w:tc>
          <w:tcPr>
            <w:tcW w:w="1320" w:type="dxa"/>
            <w:tcBorders>
              <w:top w:val="nil"/>
              <w:bottom w:val="nil"/>
            </w:tcBorders>
          </w:tcPr>
          <w:p w14:paraId="2514A214" w14:textId="77777777" w:rsidR="00231F95" w:rsidRDefault="00231F95">
            <w:pPr>
              <w:pStyle w:val="TableParagraph"/>
              <w:rPr>
                <w:rFonts w:ascii="Times New Roman"/>
                <w:sz w:val="18"/>
              </w:rPr>
            </w:pPr>
          </w:p>
        </w:tc>
      </w:tr>
      <w:tr w:rsidR="00231F95" w14:paraId="2514A21B" w14:textId="77777777">
        <w:trPr>
          <w:trHeight w:val="252"/>
        </w:trPr>
        <w:tc>
          <w:tcPr>
            <w:tcW w:w="1409" w:type="dxa"/>
            <w:tcBorders>
              <w:top w:val="nil"/>
              <w:bottom w:val="nil"/>
            </w:tcBorders>
          </w:tcPr>
          <w:p w14:paraId="2514A216" w14:textId="77777777" w:rsidR="00231F95" w:rsidRDefault="00231F95">
            <w:pPr>
              <w:pStyle w:val="TableParagraph"/>
              <w:rPr>
                <w:rFonts w:ascii="Times New Roman"/>
                <w:sz w:val="18"/>
              </w:rPr>
            </w:pPr>
          </w:p>
        </w:tc>
        <w:tc>
          <w:tcPr>
            <w:tcW w:w="3551" w:type="dxa"/>
            <w:tcBorders>
              <w:top w:val="nil"/>
              <w:bottom w:val="nil"/>
            </w:tcBorders>
          </w:tcPr>
          <w:p w14:paraId="2514A217" w14:textId="77777777" w:rsidR="00231F95" w:rsidRDefault="003D3AE0">
            <w:pPr>
              <w:pStyle w:val="TableParagraph"/>
              <w:spacing w:line="233" w:lineRule="exact"/>
              <w:ind w:left="82"/>
            </w:pPr>
            <w:r>
              <w:rPr>
                <w:b/>
              </w:rPr>
              <w:t>January</w:t>
            </w:r>
            <w:r>
              <w:rPr>
                <w:b/>
                <w:spacing w:val="-4"/>
              </w:rPr>
              <w:t xml:space="preserve"> </w:t>
            </w:r>
            <w:r>
              <w:rPr>
                <w:b/>
              </w:rPr>
              <w:t>2022</w:t>
            </w:r>
            <w:r>
              <w:rPr>
                <w:b/>
                <w:spacing w:val="-5"/>
              </w:rPr>
              <w:t xml:space="preserve"> </w:t>
            </w:r>
            <w:r>
              <w:rPr>
                <w:b/>
              </w:rPr>
              <w:t>update:</w:t>
            </w:r>
            <w:r>
              <w:rPr>
                <w:b/>
                <w:spacing w:val="-5"/>
              </w:rPr>
              <w:t xml:space="preserve"> </w:t>
            </w:r>
            <w:r>
              <w:rPr>
                <w:spacing w:val="-2"/>
              </w:rPr>
              <w:t>Discussed</w:t>
            </w:r>
          </w:p>
        </w:tc>
        <w:tc>
          <w:tcPr>
            <w:tcW w:w="1668" w:type="dxa"/>
            <w:tcBorders>
              <w:top w:val="nil"/>
              <w:bottom w:val="nil"/>
            </w:tcBorders>
          </w:tcPr>
          <w:p w14:paraId="2514A218" w14:textId="77777777" w:rsidR="00231F95" w:rsidRDefault="00231F95">
            <w:pPr>
              <w:pStyle w:val="TableParagraph"/>
              <w:rPr>
                <w:rFonts w:ascii="Times New Roman"/>
                <w:sz w:val="18"/>
              </w:rPr>
            </w:pPr>
          </w:p>
        </w:tc>
        <w:tc>
          <w:tcPr>
            <w:tcW w:w="1549" w:type="dxa"/>
            <w:tcBorders>
              <w:top w:val="nil"/>
              <w:bottom w:val="nil"/>
            </w:tcBorders>
          </w:tcPr>
          <w:p w14:paraId="2514A219" w14:textId="77777777" w:rsidR="00231F95" w:rsidRDefault="00231F95">
            <w:pPr>
              <w:pStyle w:val="TableParagraph"/>
              <w:rPr>
                <w:rFonts w:ascii="Times New Roman"/>
                <w:sz w:val="18"/>
              </w:rPr>
            </w:pPr>
          </w:p>
        </w:tc>
        <w:tc>
          <w:tcPr>
            <w:tcW w:w="1320" w:type="dxa"/>
            <w:tcBorders>
              <w:top w:val="nil"/>
              <w:bottom w:val="nil"/>
            </w:tcBorders>
          </w:tcPr>
          <w:p w14:paraId="2514A21A" w14:textId="77777777" w:rsidR="00231F95" w:rsidRDefault="00231F95">
            <w:pPr>
              <w:pStyle w:val="TableParagraph"/>
              <w:rPr>
                <w:rFonts w:ascii="Times New Roman"/>
                <w:sz w:val="18"/>
              </w:rPr>
            </w:pPr>
          </w:p>
        </w:tc>
      </w:tr>
      <w:tr w:rsidR="00231F95" w14:paraId="2514A221" w14:textId="77777777">
        <w:trPr>
          <w:trHeight w:val="505"/>
        </w:trPr>
        <w:tc>
          <w:tcPr>
            <w:tcW w:w="1409" w:type="dxa"/>
            <w:tcBorders>
              <w:top w:val="nil"/>
              <w:bottom w:val="nil"/>
            </w:tcBorders>
          </w:tcPr>
          <w:p w14:paraId="2514A21C" w14:textId="77777777" w:rsidR="00231F95" w:rsidRDefault="003D3AE0">
            <w:pPr>
              <w:pStyle w:val="TableParagraph"/>
              <w:spacing w:before="190"/>
              <w:ind w:left="107"/>
              <w:rPr>
                <w:b/>
              </w:rPr>
            </w:pPr>
            <w:r>
              <w:rPr>
                <w:b/>
                <w:spacing w:val="-2"/>
              </w:rPr>
              <w:t>2021/154</w:t>
            </w:r>
          </w:p>
        </w:tc>
        <w:tc>
          <w:tcPr>
            <w:tcW w:w="3551" w:type="dxa"/>
            <w:tcBorders>
              <w:top w:val="nil"/>
              <w:bottom w:val="nil"/>
            </w:tcBorders>
          </w:tcPr>
          <w:p w14:paraId="2514A21D" w14:textId="77777777" w:rsidR="00231F95" w:rsidRDefault="003D3AE0">
            <w:pPr>
              <w:pStyle w:val="TableParagraph"/>
              <w:spacing w:line="252" w:lineRule="exact"/>
              <w:ind w:left="82" w:right="213"/>
            </w:pPr>
            <w:r>
              <w:t>at</w:t>
            </w:r>
            <w:r>
              <w:rPr>
                <w:spacing w:val="-12"/>
              </w:rPr>
              <w:t xml:space="preserve"> </w:t>
            </w:r>
            <w:r>
              <w:t>LSCFT</w:t>
            </w:r>
            <w:r>
              <w:rPr>
                <w:spacing w:val="-15"/>
              </w:rPr>
              <w:t xml:space="preserve"> </w:t>
            </w:r>
            <w:r>
              <w:t>medicines</w:t>
            </w:r>
            <w:r>
              <w:rPr>
                <w:spacing w:val="-12"/>
              </w:rPr>
              <w:t xml:space="preserve"> </w:t>
            </w:r>
            <w:r>
              <w:t>committee, requests</w:t>
            </w:r>
            <w:r>
              <w:rPr>
                <w:spacing w:val="-7"/>
              </w:rPr>
              <w:t xml:space="preserve"> </w:t>
            </w:r>
            <w:r>
              <w:t>received</w:t>
            </w:r>
            <w:r>
              <w:rPr>
                <w:spacing w:val="-5"/>
              </w:rPr>
              <w:t xml:space="preserve"> </w:t>
            </w:r>
            <w:r>
              <w:t>from</w:t>
            </w:r>
            <w:r>
              <w:rPr>
                <w:spacing w:val="-3"/>
              </w:rPr>
              <w:t xml:space="preserve"> </w:t>
            </w:r>
            <w:r>
              <w:rPr>
                <w:spacing w:val="-2"/>
              </w:rPr>
              <w:t>diabetes</w:t>
            </w:r>
          </w:p>
        </w:tc>
        <w:tc>
          <w:tcPr>
            <w:tcW w:w="1668" w:type="dxa"/>
            <w:tcBorders>
              <w:top w:val="nil"/>
              <w:bottom w:val="nil"/>
            </w:tcBorders>
          </w:tcPr>
          <w:p w14:paraId="2514A21E" w14:textId="77777777" w:rsidR="00231F95" w:rsidRDefault="003D3AE0">
            <w:pPr>
              <w:pStyle w:val="TableParagraph"/>
              <w:spacing w:before="190"/>
              <w:ind w:left="218" w:right="213"/>
              <w:jc w:val="center"/>
              <w:rPr>
                <w:b/>
              </w:rPr>
            </w:pPr>
            <w:r>
              <w:rPr>
                <w:b/>
                <w:spacing w:val="-2"/>
              </w:rPr>
              <w:t>DP/DJ</w:t>
            </w:r>
          </w:p>
        </w:tc>
        <w:tc>
          <w:tcPr>
            <w:tcW w:w="1549" w:type="dxa"/>
            <w:tcBorders>
              <w:top w:val="nil"/>
              <w:bottom w:val="nil"/>
            </w:tcBorders>
          </w:tcPr>
          <w:p w14:paraId="2514A21F" w14:textId="77777777" w:rsidR="00231F95" w:rsidRDefault="003D3AE0">
            <w:pPr>
              <w:pStyle w:val="TableParagraph"/>
              <w:spacing w:before="190"/>
              <w:ind w:left="391" w:right="384"/>
              <w:jc w:val="center"/>
              <w:rPr>
                <w:b/>
              </w:rPr>
            </w:pPr>
            <w:r>
              <w:rPr>
                <w:b/>
                <w:spacing w:val="-4"/>
              </w:rPr>
              <w:t>Open</w:t>
            </w:r>
          </w:p>
        </w:tc>
        <w:tc>
          <w:tcPr>
            <w:tcW w:w="1320" w:type="dxa"/>
            <w:tcBorders>
              <w:top w:val="nil"/>
              <w:bottom w:val="nil"/>
            </w:tcBorders>
          </w:tcPr>
          <w:p w14:paraId="2514A220" w14:textId="77777777" w:rsidR="00231F95" w:rsidRDefault="003D3AE0">
            <w:pPr>
              <w:pStyle w:val="TableParagraph"/>
              <w:spacing w:before="190"/>
              <w:ind w:left="97" w:right="89"/>
              <w:jc w:val="center"/>
              <w:rPr>
                <w:b/>
              </w:rPr>
            </w:pPr>
            <w:r>
              <w:rPr>
                <w:b/>
                <w:spacing w:val="-2"/>
              </w:rPr>
              <w:t>13.01.2022</w:t>
            </w:r>
          </w:p>
        </w:tc>
      </w:tr>
      <w:tr w:rsidR="00231F95" w14:paraId="2514A227" w14:textId="77777777">
        <w:trPr>
          <w:trHeight w:val="252"/>
        </w:trPr>
        <w:tc>
          <w:tcPr>
            <w:tcW w:w="1409" w:type="dxa"/>
            <w:tcBorders>
              <w:top w:val="nil"/>
              <w:bottom w:val="nil"/>
            </w:tcBorders>
          </w:tcPr>
          <w:p w14:paraId="2514A222" w14:textId="77777777" w:rsidR="00231F95" w:rsidRDefault="00231F95">
            <w:pPr>
              <w:pStyle w:val="TableParagraph"/>
              <w:rPr>
                <w:rFonts w:ascii="Times New Roman"/>
                <w:sz w:val="18"/>
              </w:rPr>
            </w:pPr>
          </w:p>
        </w:tc>
        <w:tc>
          <w:tcPr>
            <w:tcW w:w="3551" w:type="dxa"/>
            <w:tcBorders>
              <w:top w:val="nil"/>
              <w:bottom w:val="nil"/>
            </w:tcBorders>
          </w:tcPr>
          <w:p w14:paraId="2514A223" w14:textId="77777777" w:rsidR="00231F95" w:rsidRDefault="003D3AE0">
            <w:pPr>
              <w:pStyle w:val="TableParagraph"/>
              <w:spacing w:line="233" w:lineRule="exact"/>
              <w:ind w:left="82"/>
            </w:pPr>
            <w:r>
              <w:t>wider</w:t>
            </w:r>
            <w:r>
              <w:rPr>
                <w:spacing w:val="-7"/>
              </w:rPr>
              <w:t xml:space="preserve"> </w:t>
            </w:r>
            <w:r>
              <w:t>pain</w:t>
            </w:r>
            <w:r>
              <w:rPr>
                <w:spacing w:val="-8"/>
              </w:rPr>
              <w:t xml:space="preserve"> </w:t>
            </w:r>
            <w:r>
              <w:t>treatments</w:t>
            </w:r>
            <w:r>
              <w:rPr>
                <w:spacing w:val="-7"/>
              </w:rPr>
              <w:t xml:space="preserve"> </w:t>
            </w:r>
            <w:r>
              <w:t>specialist</w:t>
            </w:r>
            <w:r>
              <w:rPr>
                <w:spacing w:val="-6"/>
              </w:rPr>
              <w:t xml:space="preserve"> </w:t>
            </w:r>
            <w:r>
              <w:rPr>
                <w:spacing w:val="-5"/>
              </w:rPr>
              <w:t>to</w:t>
            </w:r>
          </w:p>
        </w:tc>
        <w:tc>
          <w:tcPr>
            <w:tcW w:w="1668" w:type="dxa"/>
            <w:tcBorders>
              <w:top w:val="nil"/>
              <w:bottom w:val="nil"/>
            </w:tcBorders>
          </w:tcPr>
          <w:p w14:paraId="2514A224" w14:textId="77777777" w:rsidR="00231F95" w:rsidRDefault="00231F95">
            <w:pPr>
              <w:pStyle w:val="TableParagraph"/>
              <w:rPr>
                <w:rFonts w:ascii="Times New Roman"/>
                <w:sz w:val="18"/>
              </w:rPr>
            </w:pPr>
          </w:p>
        </w:tc>
        <w:tc>
          <w:tcPr>
            <w:tcW w:w="1549" w:type="dxa"/>
            <w:tcBorders>
              <w:top w:val="nil"/>
              <w:bottom w:val="nil"/>
            </w:tcBorders>
          </w:tcPr>
          <w:p w14:paraId="2514A225" w14:textId="77777777" w:rsidR="00231F95" w:rsidRDefault="00231F95">
            <w:pPr>
              <w:pStyle w:val="TableParagraph"/>
              <w:rPr>
                <w:rFonts w:ascii="Times New Roman"/>
                <w:sz w:val="18"/>
              </w:rPr>
            </w:pPr>
          </w:p>
        </w:tc>
        <w:tc>
          <w:tcPr>
            <w:tcW w:w="1320" w:type="dxa"/>
            <w:tcBorders>
              <w:top w:val="nil"/>
              <w:bottom w:val="nil"/>
            </w:tcBorders>
          </w:tcPr>
          <w:p w14:paraId="2514A226" w14:textId="77777777" w:rsidR="00231F95" w:rsidRDefault="00231F95">
            <w:pPr>
              <w:pStyle w:val="TableParagraph"/>
              <w:rPr>
                <w:rFonts w:ascii="Times New Roman"/>
                <w:sz w:val="18"/>
              </w:rPr>
            </w:pPr>
          </w:p>
        </w:tc>
      </w:tr>
      <w:tr w:rsidR="00231F95" w14:paraId="2514A22D" w14:textId="77777777">
        <w:trPr>
          <w:trHeight w:val="252"/>
        </w:trPr>
        <w:tc>
          <w:tcPr>
            <w:tcW w:w="1409" w:type="dxa"/>
            <w:tcBorders>
              <w:top w:val="nil"/>
              <w:bottom w:val="nil"/>
            </w:tcBorders>
          </w:tcPr>
          <w:p w14:paraId="2514A228" w14:textId="77777777" w:rsidR="00231F95" w:rsidRDefault="00231F95">
            <w:pPr>
              <w:pStyle w:val="TableParagraph"/>
              <w:rPr>
                <w:rFonts w:ascii="Times New Roman"/>
                <w:sz w:val="18"/>
              </w:rPr>
            </w:pPr>
          </w:p>
        </w:tc>
        <w:tc>
          <w:tcPr>
            <w:tcW w:w="3551" w:type="dxa"/>
            <w:tcBorders>
              <w:top w:val="nil"/>
              <w:bottom w:val="nil"/>
            </w:tcBorders>
          </w:tcPr>
          <w:p w14:paraId="2514A229" w14:textId="77777777" w:rsidR="00231F95" w:rsidRDefault="003D3AE0">
            <w:pPr>
              <w:pStyle w:val="TableParagraph"/>
              <w:spacing w:line="233" w:lineRule="exact"/>
              <w:ind w:left="82"/>
            </w:pPr>
            <w:r>
              <w:t>use</w:t>
            </w:r>
            <w:r>
              <w:rPr>
                <w:spacing w:val="-5"/>
              </w:rPr>
              <w:t xml:space="preserve"> </w:t>
            </w:r>
            <w:r>
              <w:t>Sativex</w:t>
            </w:r>
            <w:r>
              <w:rPr>
                <w:spacing w:val="-6"/>
              </w:rPr>
              <w:t xml:space="preserve"> </w:t>
            </w:r>
            <w:r>
              <w:t>and</w:t>
            </w:r>
            <w:r>
              <w:rPr>
                <w:spacing w:val="-4"/>
              </w:rPr>
              <w:t xml:space="preserve"> </w:t>
            </w:r>
            <w:r>
              <w:t>broaden</w:t>
            </w:r>
            <w:r>
              <w:rPr>
                <w:spacing w:val="-6"/>
              </w:rPr>
              <w:t xml:space="preserve"> </w:t>
            </w:r>
            <w:r>
              <w:rPr>
                <w:spacing w:val="-2"/>
              </w:rPr>
              <w:t>beyond</w:t>
            </w:r>
          </w:p>
        </w:tc>
        <w:tc>
          <w:tcPr>
            <w:tcW w:w="1668" w:type="dxa"/>
            <w:tcBorders>
              <w:top w:val="nil"/>
              <w:bottom w:val="nil"/>
            </w:tcBorders>
          </w:tcPr>
          <w:p w14:paraId="2514A22A" w14:textId="77777777" w:rsidR="00231F95" w:rsidRDefault="00231F95">
            <w:pPr>
              <w:pStyle w:val="TableParagraph"/>
              <w:rPr>
                <w:rFonts w:ascii="Times New Roman"/>
                <w:sz w:val="18"/>
              </w:rPr>
            </w:pPr>
          </w:p>
        </w:tc>
        <w:tc>
          <w:tcPr>
            <w:tcW w:w="1549" w:type="dxa"/>
            <w:tcBorders>
              <w:top w:val="nil"/>
              <w:bottom w:val="nil"/>
            </w:tcBorders>
          </w:tcPr>
          <w:p w14:paraId="2514A22B" w14:textId="77777777" w:rsidR="00231F95" w:rsidRDefault="00231F95">
            <w:pPr>
              <w:pStyle w:val="TableParagraph"/>
              <w:rPr>
                <w:rFonts w:ascii="Times New Roman"/>
                <w:sz w:val="18"/>
              </w:rPr>
            </w:pPr>
          </w:p>
        </w:tc>
        <w:tc>
          <w:tcPr>
            <w:tcW w:w="1320" w:type="dxa"/>
            <w:tcBorders>
              <w:top w:val="nil"/>
              <w:bottom w:val="nil"/>
            </w:tcBorders>
          </w:tcPr>
          <w:p w14:paraId="2514A22C" w14:textId="77777777" w:rsidR="00231F95" w:rsidRDefault="00231F95">
            <w:pPr>
              <w:pStyle w:val="TableParagraph"/>
              <w:rPr>
                <w:rFonts w:ascii="Times New Roman"/>
                <w:sz w:val="18"/>
              </w:rPr>
            </w:pPr>
          </w:p>
        </w:tc>
      </w:tr>
      <w:tr w:rsidR="00231F95" w14:paraId="2514A233" w14:textId="77777777">
        <w:trPr>
          <w:trHeight w:val="252"/>
        </w:trPr>
        <w:tc>
          <w:tcPr>
            <w:tcW w:w="1409" w:type="dxa"/>
            <w:tcBorders>
              <w:top w:val="nil"/>
              <w:bottom w:val="nil"/>
            </w:tcBorders>
          </w:tcPr>
          <w:p w14:paraId="2514A22E" w14:textId="77777777" w:rsidR="00231F95" w:rsidRDefault="00231F95">
            <w:pPr>
              <w:pStyle w:val="TableParagraph"/>
              <w:rPr>
                <w:rFonts w:ascii="Times New Roman"/>
                <w:sz w:val="18"/>
              </w:rPr>
            </w:pPr>
          </w:p>
        </w:tc>
        <w:tc>
          <w:tcPr>
            <w:tcW w:w="3551" w:type="dxa"/>
            <w:tcBorders>
              <w:top w:val="nil"/>
              <w:bottom w:val="nil"/>
            </w:tcBorders>
          </w:tcPr>
          <w:p w14:paraId="2514A22F" w14:textId="77777777" w:rsidR="00231F95" w:rsidRDefault="003D3AE0">
            <w:pPr>
              <w:pStyle w:val="TableParagraph"/>
              <w:spacing w:line="233" w:lineRule="exact"/>
              <w:ind w:left="82"/>
            </w:pPr>
            <w:r>
              <w:t>ketamine</w:t>
            </w:r>
            <w:r>
              <w:rPr>
                <w:spacing w:val="-7"/>
              </w:rPr>
              <w:t xml:space="preserve"> </w:t>
            </w:r>
            <w:r>
              <w:t>and</w:t>
            </w:r>
            <w:r>
              <w:rPr>
                <w:spacing w:val="-1"/>
              </w:rPr>
              <w:t xml:space="preserve"> </w:t>
            </w:r>
            <w:r>
              <w:rPr>
                <w:spacing w:val="-4"/>
              </w:rPr>
              <w:t>non-</w:t>
            </w:r>
          </w:p>
        </w:tc>
        <w:tc>
          <w:tcPr>
            <w:tcW w:w="1668" w:type="dxa"/>
            <w:tcBorders>
              <w:top w:val="nil"/>
              <w:bottom w:val="nil"/>
            </w:tcBorders>
          </w:tcPr>
          <w:p w14:paraId="2514A230" w14:textId="77777777" w:rsidR="00231F95" w:rsidRDefault="00231F95">
            <w:pPr>
              <w:pStyle w:val="TableParagraph"/>
              <w:rPr>
                <w:rFonts w:ascii="Times New Roman"/>
                <w:sz w:val="18"/>
              </w:rPr>
            </w:pPr>
          </w:p>
        </w:tc>
        <w:tc>
          <w:tcPr>
            <w:tcW w:w="1549" w:type="dxa"/>
            <w:tcBorders>
              <w:top w:val="nil"/>
              <w:bottom w:val="nil"/>
            </w:tcBorders>
          </w:tcPr>
          <w:p w14:paraId="2514A231" w14:textId="77777777" w:rsidR="00231F95" w:rsidRDefault="00231F95">
            <w:pPr>
              <w:pStyle w:val="TableParagraph"/>
              <w:rPr>
                <w:rFonts w:ascii="Times New Roman"/>
                <w:sz w:val="18"/>
              </w:rPr>
            </w:pPr>
          </w:p>
        </w:tc>
        <w:tc>
          <w:tcPr>
            <w:tcW w:w="1320" w:type="dxa"/>
            <w:tcBorders>
              <w:top w:val="nil"/>
              <w:bottom w:val="nil"/>
            </w:tcBorders>
          </w:tcPr>
          <w:p w14:paraId="2514A232" w14:textId="77777777" w:rsidR="00231F95" w:rsidRDefault="00231F95">
            <w:pPr>
              <w:pStyle w:val="TableParagraph"/>
              <w:rPr>
                <w:rFonts w:ascii="Times New Roman"/>
                <w:sz w:val="18"/>
              </w:rPr>
            </w:pPr>
          </w:p>
        </w:tc>
      </w:tr>
      <w:tr w:rsidR="00231F95" w14:paraId="2514A239" w14:textId="77777777">
        <w:trPr>
          <w:trHeight w:val="252"/>
        </w:trPr>
        <w:tc>
          <w:tcPr>
            <w:tcW w:w="1409" w:type="dxa"/>
            <w:tcBorders>
              <w:top w:val="nil"/>
              <w:bottom w:val="nil"/>
            </w:tcBorders>
          </w:tcPr>
          <w:p w14:paraId="2514A234" w14:textId="77777777" w:rsidR="00231F95" w:rsidRDefault="00231F95">
            <w:pPr>
              <w:pStyle w:val="TableParagraph"/>
              <w:rPr>
                <w:rFonts w:ascii="Times New Roman"/>
                <w:sz w:val="18"/>
              </w:rPr>
            </w:pPr>
          </w:p>
        </w:tc>
        <w:tc>
          <w:tcPr>
            <w:tcW w:w="3551" w:type="dxa"/>
            <w:tcBorders>
              <w:top w:val="nil"/>
              <w:bottom w:val="nil"/>
            </w:tcBorders>
          </w:tcPr>
          <w:p w14:paraId="2514A235" w14:textId="77777777" w:rsidR="00231F95" w:rsidRDefault="003D3AE0">
            <w:pPr>
              <w:pStyle w:val="TableParagraph"/>
              <w:spacing w:line="233" w:lineRule="exact"/>
              <w:ind w:left="82"/>
            </w:pPr>
            <w:r>
              <w:t>pharmacological</w:t>
            </w:r>
            <w:r>
              <w:rPr>
                <w:spacing w:val="-12"/>
              </w:rPr>
              <w:t xml:space="preserve"> </w:t>
            </w:r>
            <w:r>
              <w:rPr>
                <w:spacing w:val="-2"/>
              </w:rPr>
              <w:t>interventions.</w:t>
            </w:r>
          </w:p>
        </w:tc>
        <w:tc>
          <w:tcPr>
            <w:tcW w:w="1668" w:type="dxa"/>
            <w:tcBorders>
              <w:top w:val="nil"/>
              <w:bottom w:val="nil"/>
            </w:tcBorders>
          </w:tcPr>
          <w:p w14:paraId="2514A236" w14:textId="77777777" w:rsidR="00231F95" w:rsidRDefault="00231F95">
            <w:pPr>
              <w:pStyle w:val="TableParagraph"/>
              <w:rPr>
                <w:rFonts w:ascii="Times New Roman"/>
                <w:sz w:val="18"/>
              </w:rPr>
            </w:pPr>
          </w:p>
        </w:tc>
        <w:tc>
          <w:tcPr>
            <w:tcW w:w="1549" w:type="dxa"/>
            <w:tcBorders>
              <w:top w:val="nil"/>
              <w:bottom w:val="nil"/>
            </w:tcBorders>
          </w:tcPr>
          <w:p w14:paraId="2514A237" w14:textId="77777777" w:rsidR="00231F95" w:rsidRDefault="00231F95">
            <w:pPr>
              <w:pStyle w:val="TableParagraph"/>
              <w:rPr>
                <w:rFonts w:ascii="Times New Roman"/>
                <w:sz w:val="18"/>
              </w:rPr>
            </w:pPr>
          </w:p>
        </w:tc>
        <w:tc>
          <w:tcPr>
            <w:tcW w:w="1320" w:type="dxa"/>
            <w:tcBorders>
              <w:top w:val="nil"/>
              <w:bottom w:val="nil"/>
            </w:tcBorders>
          </w:tcPr>
          <w:p w14:paraId="2514A238" w14:textId="77777777" w:rsidR="00231F95" w:rsidRDefault="00231F95">
            <w:pPr>
              <w:pStyle w:val="TableParagraph"/>
              <w:rPr>
                <w:rFonts w:ascii="Times New Roman"/>
                <w:sz w:val="18"/>
              </w:rPr>
            </w:pPr>
          </w:p>
        </w:tc>
      </w:tr>
      <w:tr w:rsidR="00231F95" w14:paraId="2514A23F" w14:textId="77777777">
        <w:trPr>
          <w:trHeight w:val="252"/>
        </w:trPr>
        <w:tc>
          <w:tcPr>
            <w:tcW w:w="1409" w:type="dxa"/>
            <w:tcBorders>
              <w:top w:val="nil"/>
              <w:bottom w:val="nil"/>
            </w:tcBorders>
          </w:tcPr>
          <w:p w14:paraId="2514A23A" w14:textId="77777777" w:rsidR="00231F95" w:rsidRDefault="00231F95">
            <w:pPr>
              <w:pStyle w:val="TableParagraph"/>
              <w:rPr>
                <w:rFonts w:ascii="Times New Roman"/>
                <w:sz w:val="18"/>
              </w:rPr>
            </w:pPr>
          </w:p>
        </w:tc>
        <w:tc>
          <w:tcPr>
            <w:tcW w:w="3551" w:type="dxa"/>
            <w:tcBorders>
              <w:top w:val="nil"/>
              <w:bottom w:val="nil"/>
            </w:tcBorders>
          </w:tcPr>
          <w:p w14:paraId="2514A23B" w14:textId="77777777" w:rsidR="00231F95" w:rsidRDefault="003D3AE0">
            <w:pPr>
              <w:pStyle w:val="TableParagraph"/>
              <w:spacing w:line="233" w:lineRule="exact"/>
              <w:ind w:left="82"/>
            </w:pPr>
            <w:r>
              <w:t>MM</w:t>
            </w:r>
            <w:r>
              <w:rPr>
                <w:spacing w:val="-8"/>
              </w:rPr>
              <w:t xml:space="preserve"> </w:t>
            </w:r>
            <w:r>
              <w:t>group</w:t>
            </w:r>
            <w:r>
              <w:rPr>
                <w:spacing w:val="-6"/>
              </w:rPr>
              <w:t xml:space="preserve"> </w:t>
            </w:r>
            <w:r>
              <w:t>to</w:t>
            </w:r>
            <w:r>
              <w:rPr>
                <w:spacing w:val="-7"/>
              </w:rPr>
              <w:t xml:space="preserve"> </w:t>
            </w:r>
            <w:r>
              <w:t>provide</w:t>
            </w:r>
            <w:r>
              <w:rPr>
                <w:spacing w:val="-4"/>
              </w:rPr>
              <w:t xml:space="preserve"> </w:t>
            </w:r>
            <w:r>
              <w:t>evidence</w:t>
            </w:r>
            <w:r>
              <w:rPr>
                <w:spacing w:val="-4"/>
              </w:rPr>
              <w:t xml:space="preserve"> </w:t>
            </w:r>
            <w:r>
              <w:rPr>
                <w:spacing w:val="-5"/>
              </w:rPr>
              <w:t>for</w:t>
            </w:r>
          </w:p>
        </w:tc>
        <w:tc>
          <w:tcPr>
            <w:tcW w:w="1668" w:type="dxa"/>
            <w:tcBorders>
              <w:top w:val="nil"/>
              <w:bottom w:val="nil"/>
            </w:tcBorders>
          </w:tcPr>
          <w:p w14:paraId="2514A23C" w14:textId="77777777" w:rsidR="00231F95" w:rsidRDefault="00231F95">
            <w:pPr>
              <w:pStyle w:val="TableParagraph"/>
              <w:rPr>
                <w:rFonts w:ascii="Times New Roman"/>
                <w:sz w:val="18"/>
              </w:rPr>
            </w:pPr>
          </w:p>
        </w:tc>
        <w:tc>
          <w:tcPr>
            <w:tcW w:w="1549" w:type="dxa"/>
            <w:tcBorders>
              <w:top w:val="nil"/>
              <w:bottom w:val="nil"/>
            </w:tcBorders>
          </w:tcPr>
          <w:p w14:paraId="2514A23D" w14:textId="77777777" w:rsidR="00231F95" w:rsidRDefault="00231F95">
            <w:pPr>
              <w:pStyle w:val="TableParagraph"/>
              <w:rPr>
                <w:rFonts w:ascii="Times New Roman"/>
                <w:sz w:val="18"/>
              </w:rPr>
            </w:pPr>
          </w:p>
        </w:tc>
        <w:tc>
          <w:tcPr>
            <w:tcW w:w="1320" w:type="dxa"/>
            <w:tcBorders>
              <w:top w:val="nil"/>
              <w:bottom w:val="nil"/>
            </w:tcBorders>
          </w:tcPr>
          <w:p w14:paraId="2514A23E" w14:textId="77777777" w:rsidR="00231F95" w:rsidRDefault="00231F95">
            <w:pPr>
              <w:pStyle w:val="TableParagraph"/>
              <w:rPr>
                <w:rFonts w:ascii="Times New Roman"/>
                <w:sz w:val="18"/>
              </w:rPr>
            </w:pPr>
          </w:p>
        </w:tc>
      </w:tr>
      <w:tr w:rsidR="00231F95" w14:paraId="2514A245" w14:textId="77777777">
        <w:trPr>
          <w:trHeight w:val="252"/>
        </w:trPr>
        <w:tc>
          <w:tcPr>
            <w:tcW w:w="1409" w:type="dxa"/>
            <w:tcBorders>
              <w:top w:val="nil"/>
              <w:bottom w:val="nil"/>
            </w:tcBorders>
          </w:tcPr>
          <w:p w14:paraId="2514A240" w14:textId="77777777" w:rsidR="00231F95" w:rsidRDefault="00231F95">
            <w:pPr>
              <w:pStyle w:val="TableParagraph"/>
              <w:rPr>
                <w:rFonts w:ascii="Times New Roman"/>
                <w:sz w:val="18"/>
              </w:rPr>
            </w:pPr>
          </w:p>
        </w:tc>
        <w:tc>
          <w:tcPr>
            <w:tcW w:w="3551" w:type="dxa"/>
            <w:tcBorders>
              <w:top w:val="nil"/>
              <w:bottom w:val="nil"/>
            </w:tcBorders>
          </w:tcPr>
          <w:p w14:paraId="2514A241" w14:textId="77777777" w:rsidR="00231F95" w:rsidRDefault="003D3AE0">
            <w:pPr>
              <w:pStyle w:val="TableParagraph"/>
              <w:spacing w:line="233" w:lineRule="exact"/>
              <w:ind w:left="82"/>
            </w:pPr>
            <w:r>
              <w:t>new</w:t>
            </w:r>
            <w:r>
              <w:rPr>
                <w:spacing w:val="-9"/>
              </w:rPr>
              <w:t xml:space="preserve"> </w:t>
            </w:r>
            <w:r>
              <w:t>initiation.</w:t>
            </w:r>
            <w:r>
              <w:rPr>
                <w:spacing w:val="-5"/>
              </w:rPr>
              <w:t xml:space="preserve"> </w:t>
            </w:r>
            <w:r>
              <w:t>DJ</w:t>
            </w:r>
            <w:r>
              <w:rPr>
                <w:spacing w:val="-6"/>
              </w:rPr>
              <w:t xml:space="preserve"> </w:t>
            </w:r>
            <w:r>
              <w:t>suggested</w:t>
            </w:r>
            <w:r>
              <w:rPr>
                <w:spacing w:val="-7"/>
              </w:rPr>
              <w:t xml:space="preserve"> </w:t>
            </w:r>
            <w:r>
              <w:rPr>
                <w:spacing w:val="-4"/>
              </w:rPr>
              <w:t>there</w:t>
            </w:r>
          </w:p>
        </w:tc>
        <w:tc>
          <w:tcPr>
            <w:tcW w:w="1668" w:type="dxa"/>
            <w:tcBorders>
              <w:top w:val="nil"/>
              <w:bottom w:val="nil"/>
            </w:tcBorders>
          </w:tcPr>
          <w:p w14:paraId="2514A242" w14:textId="77777777" w:rsidR="00231F95" w:rsidRDefault="00231F95">
            <w:pPr>
              <w:pStyle w:val="TableParagraph"/>
              <w:rPr>
                <w:rFonts w:ascii="Times New Roman"/>
                <w:sz w:val="18"/>
              </w:rPr>
            </w:pPr>
          </w:p>
        </w:tc>
        <w:tc>
          <w:tcPr>
            <w:tcW w:w="1549" w:type="dxa"/>
            <w:tcBorders>
              <w:top w:val="nil"/>
              <w:bottom w:val="nil"/>
            </w:tcBorders>
          </w:tcPr>
          <w:p w14:paraId="2514A243" w14:textId="77777777" w:rsidR="00231F95" w:rsidRDefault="00231F95">
            <w:pPr>
              <w:pStyle w:val="TableParagraph"/>
              <w:rPr>
                <w:rFonts w:ascii="Times New Roman"/>
                <w:sz w:val="18"/>
              </w:rPr>
            </w:pPr>
          </w:p>
        </w:tc>
        <w:tc>
          <w:tcPr>
            <w:tcW w:w="1320" w:type="dxa"/>
            <w:tcBorders>
              <w:top w:val="nil"/>
              <w:bottom w:val="nil"/>
            </w:tcBorders>
          </w:tcPr>
          <w:p w14:paraId="2514A244" w14:textId="77777777" w:rsidR="00231F95" w:rsidRDefault="00231F95">
            <w:pPr>
              <w:pStyle w:val="TableParagraph"/>
              <w:rPr>
                <w:rFonts w:ascii="Times New Roman"/>
                <w:sz w:val="18"/>
              </w:rPr>
            </w:pPr>
          </w:p>
        </w:tc>
      </w:tr>
      <w:tr w:rsidR="00231F95" w14:paraId="2514A24B" w14:textId="77777777">
        <w:trPr>
          <w:trHeight w:val="252"/>
        </w:trPr>
        <w:tc>
          <w:tcPr>
            <w:tcW w:w="1409" w:type="dxa"/>
            <w:tcBorders>
              <w:top w:val="nil"/>
              <w:bottom w:val="nil"/>
            </w:tcBorders>
          </w:tcPr>
          <w:p w14:paraId="2514A246" w14:textId="77777777" w:rsidR="00231F95" w:rsidRDefault="00231F95">
            <w:pPr>
              <w:pStyle w:val="TableParagraph"/>
              <w:rPr>
                <w:rFonts w:ascii="Times New Roman"/>
                <w:sz w:val="18"/>
              </w:rPr>
            </w:pPr>
          </w:p>
        </w:tc>
        <w:tc>
          <w:tcPr>
            <w:tcW w:w="3551" w:type="dxa"/>
            <w:tcBorders>
              <w:top w:val="nil"/>
              <w:bottom w:val="nil"/>
            </w:tcBorders>
          </w:tcPr>
          <w:p w14:paraId="2514A247" w14:textId="77777777" w:rsidR="00231F95" w:rsidRDefault="003D3AE0">
            <w:pPr>
              <w:pStyle w:val="TableParagraph"/>
              <w:spacing w:line="233" w:lineRule="exact"/>
              <w:ind w:left="82"/>
            </w:pPr>
            <w:r>
              <w:t>is</w:t>
            </w:r>
            <w:r>
              <w:rPr>
                <w:spacing w:val="-3"/>
              </w:rPr>
              <w:t xml:space="preserve"> </w:t>
            </w:r>
            <w:r>
              <w:t>a</w:t>
            </w:r>
            <w:r>
              <w:rPr>
                <w:spacing w:val="-4"/>
              </w:rPr>
              <w:t xml:space="preserve"> </w:t>
            </w:r>
            <w:r>
              <w:t>criteria</w:t>
            </w:r>
            <w:r>
              <w:rPr>
                <w:spacing w:val="-4"/>
              </w:rPr>
              <w:t xml:space="preserve"> </w:t>
            </w:r>
            <w:r>
              <w:t>and</w:t>
            </w:r>
            <w:r>
              <w:rPr>
                <w:spacing w:val="-5"/>
              </w:rPr>
              <w:t xml:space="preserve"> </w:t>
            </w:r>
            <w:r>
              <w:t>local</w:t>
            </w:r>
            <w:r>
              <w:rPr>
                <w:spacing w:val="-5"/>
              </w:rPr>
              <w:t xml:space="preserve"> </w:t>
            </w:r>
            <w:r>
              <w:t>Blueteq</w:t>
            </w:r>
            <w:r>
              <w:rPr>
                <w:spacing w:val="-5"/>
              </w:rPr>
              <w:t xml:space="preserve"> </w:t>
            </w:r>
            <w:r>
              <w:rPr>
                <w:spacing w:val="-4"/>
              </w:rPr>
              <w:t>form</w:t>
            </w:r>
          </w:p>
        </w:tc>
        <w:tc>
          <w:tcPr>
            <w:tcW w:w="1668" w:type="dxa"/>
            <w:tcBorders>
              <w:top w:val="nil"/>
              <w:bottom w:val="nil"/>
            </w:tcBorders>
          </w:tcPr>
          <w:p w14:paraId="2514A248" w14:textId="77777777" w:rsidR="00231F95" w:rsidRDefault="00231F95">
            <w:pPr>
              <w:pStyle w:val="TableParagraph"/>
              <w:rPr>
                <w:rFonts w:ascii="Times New Roman"/>
                <w:sz w:val="18"/>
              </w:rPr>
            </w:pPr>
          </w:p>
        </w:tc>
        <w:tc>
          <w:tcPr>
            <w:tcW w:w="1549" w:type="dxa"/>
            <w:tcBorders>
              <w:top w:val="nil"/>
              <w:bottom w:val="nil"/>
            </w:tcBorders>
          </w:tcPr>
          <w:p w14:paraId="2514A249" w14:textId="77777777" w:rsidR="00231F95" w:rsidRDefault="00231F95">
            <w:pPr>
              <w:pStyle w:val="TableParagraph"/>
              <w:rPr>
                <w:rFonts w:ascii="Times New Roman"/>
                <w:sz w:val="18"/>
              </w:rPr>
            </w:pPr>
          </w:p>
        </w:tc>
        <w:tc>
          <w:tcPr>
            <w:tcW w:w="1320" w:type="dxa"/>
            <w:tcBorders>
              <w:top w:val="nil"/>
              <w:bottom w:val="nil"/>
            </w:tcBorders>
          </w:tcPr>
          <w:p w14:paraId="2514A24A" w14:textId="77777777" w:rsidR="00231F95" w:rsidRDefault="00231F95">
            <w:pPr>
              <w:pStyle w:val="TableParagraph"/>
              <w:rPr>
                <w:rFonts w:ascii="Times New Roman"/>
                <w:sz w:val="18"/>
              </w:rPr>
            </w:pPr>
          </w:p>
        </w:tc>
      </w:tr>
      <w:tr w:rsidR="00231F95" w14:paraId="2514A251" w14:textId="77777777">
        <w:trPr>
          <w:trHeight w:val="252"/>
        </w:trPr>
        <w:tc>
          <w:tcPr>
            <w:tcW w:w="1409" w:type="dxa"/>
            <w:tcBorders>
              <w:top w:val="nil"/>
              <w:bottom w:val="nil"/>
            </w:tcBorders>
          </w:tcPr>
          <w:p w14:paraId="2514A24C" w14:textId="77777777" w:rsidR="00231F95" w:rsidRDefault="00231F95">
            <w:pPr>
              <w:pStyle w:val="TableParagraph"/>
              <w:rPr>
                <w:rFonts w:ascii="Times New Roman"/>
                <w:sz w:val="18"/>
              </w:rPr>
            </w:pPr>
          </w:p>
        </w:tc>
        <w:tc>
          <w:tcPr>
            <w:tcW w:w="3551" w:type="dxa"/>
            <w:tcBorders>
              <w:top w:val="nil"/>
              <w:bottom w:val="nil"/>
            </w:tcBorders>
          </w:tcPr>
          <w:p w14:paraId="2514A24D" w14:textId="77777777" w:rsidR="00231F95" w:rsidRDefault="003D3AE0">
            <w:pPr>
              <w:pStyle w:val="TableParagraph"/>
              <w:spacing w:line="233" w:lineRule="exact"/>
              <w:ind w:left="82"/>
            </w:pPr>
            <w:r>
              <w:t>developed.</w:t>
            </w:r>
            <w:r>
              <w:rPr>
                <w:spacing w:val="-4"/>
              </w:rPr>
              <w:t xml:space="preserve"> </w:t>
            </w:r>
            <w:r>
              <w:t>CSU</w:t>
            </w:r>
            <w:r>
              <w:rPr>
                <w:spacing w:val="-4"/>
              </w:rPr>
              <w:t xml:space="preserve"> </w:t>
            </w:r>
            <w:r>
              <w:t>agreed</w:t>
            </w:r>
            <w:r>
              <w:rPr>
                <w:spacing w:val="-9"/>
              </w:rPr>
              <w:t xml:space="preserve"> </w:t>
            </w:r>
            <w:r>
              <w:t>that</w:t>
            </w:r>
            <w:r>
              <w:rPr>
                <w:spacing w:val="-5"/>
              </w:rPr>
              <w:t xml:space="preserve"> </w:t>
            </w:r>
            <w:r>
              <w:rPr>
                <w:spacing w:val="-10"/>
              </w:rPr>
              <w:t>a</w:t>
            </w:r>
          </w:p>
        </w:tc>
        <w:tc>
          <w:tcPr>
            <w:tcW w:w="1668" w:type="dxa"/>
            <w:tcBorders>
              <w:top w:val="nil"/>
              <w:bottom w:val="nil"/>
            </w:tcBorders>
          </w:tcPr>
          <w:p w14:paraId="2514A24E" w14:textId="77777777" w:rsidR="00231F95" w:rsidRDefault="00231F95">
            <w:pPr>
              <w:pStyle w:val="TableParagraph"/>
              <w:rPr>
                <w:rFonts w:ascii="Times New Roman"/>
                <w:sz w:val="18"/>
              </w:rPr>
            </w:pPr>
          </w:p>
        </w:tc>
        <w:tc>
          <w:tcPr>
            <w:tcW w:w="1549" w:type="dxa"/>
            <w:tcBorders>
              <w:top w:val="nil"/>
              <w:bottom w:val="nil"/>
            </w:tcBorders>
          </w:tcPr>
          <w:p w14:paraId="2514A24F" w14:textId="77777777" w:rsidR="00231F95" w:rsidRDefault="00231F95">
            <w:pPr>
              <w:pStyle w:val="TableParagraph"/>
              <w:rPr>
                <w:rFonts w:ascii="Times New Roman"/>
                <w:sz w:val="18"/>
              </w:rPr>
            </w:pPr>
          </w:p>
        </w:tc>
        <w:tc>
          <w:tcPr>
            <w:tcW w:w="1320" w:type="dxa"/>
            <w:tcBorders>
              <w:top w:val="nil"/>
              <w:bottom w:val="nil"/>
            </w:tcBorders>
          </w:tcPr>
          <w:p w14:paraId="2514A250" w14:textId="77777777" w:rsidR="00231F95" w:rsidRDefault="00231F95">
            <w:pPr>
              <w:pStyle w:val="TableParagraph"/>
              <w:rPr>
                <w:rFonts w:ascii="Times New Roman"/>
                <w:sz w:val="18"/>
              </w:rPr>
            </w:pPr>
          </w:p>
        </w:tc>
      </w:tr>
      <w:tr w:rsidR="00231F95" w14:paraId="2514A257" w14:textId="77777777">
        <w:trPr>
          <w:trHeight w:val="252"/>
        </w:trPr>
        <w:tc>
          <w:tcPr>
            <w:tcW w:w="1409" w:type="dxa"/>
            <w:tcBorders>
              <w:top w:val="nil"/>
              <w:bottom w:val="nil"/>
            </w:tcBorders>
          </w:tcPr>
          <w:p w14:paraId="2514A252" w14:textId="77777777" w:rsidR="00231F95" w:rsidRDefault="00231F95">
            <w:pPr>
              <w:pStyle w:val="TableParagraph"/>
              <w:rPr>
                <w:rFonts w:ascii="Times New Roman"/>
                <w:sz w:val="18"/>
              </w:rPr>
            </w:pPr>
          </w:p>
        </w:tc>
        <w:tc>
          <w:tcPr>
            <w:tcW w:w="3551" w:type="dxa"/>
            <w:tcBorders>
              <w:top w:val="nil"/>
              <w:bottom w:val="nil"/>
            </w:tcBorders>
          </w:tcPr>
          <w:p w14:paraId="2514A253" w14:textId="77777777" w:rsidR="00231F95" w:rsidRDefault="003D3AE0">
            <w:pPr>
              <w:pStyle w:val="TableParagraph"/>
              <w:spacing w:line="233" w:lineRule="exact"/>
              <w:ind w:left="82"/>
            </w:pPr>
            <w:r>
              <w:t>local</w:t>
            </w:r>
            <w:r>
              <w:rPr>
                <w:spacing w:val="-6"/>
              </w:rPr>
              <w:t xml:space="preserve"> </w:t>
            </w:r>
            <w:r>
              <w:t>Blueteq</w:t>
            </w:r>
            <w:r>
              <w:rPr>
                <w:spacing w:val="-4"/>
              </w:rPr>
              <w:t xml:space="preserve"> </w:t>
            </w:r>
            <w:r>
              <w:t>form</w:t>
            </w:r>
            <w:r>
              <w:rPr>
                <w:spacing w:val="-5"/>
              </w:rPr>
              <w:t xml:space="preserve"> </w:t>
            </w:r>
            <w:r>
              <w:t>could</w:t>
            </w:r>
            <w:r>
              <w:rPr>
                <w:spacing w:val="-6"/>
              </w:rPr>
              <w:t xml:space="preserve"> </w:t>
            </w:r>
            <w:r>
              <w:rPr>
                <w:spacing w:val="-5"/>
              </w:rPr>
              <w:t>be</w:t>
            </w:r>
          </w:p>
        </w:tc>
        <w:tc>
          <w:tcPr>
            <w:tcW w:w="1668" w:type="dxa"/>
            <w:tcBorders>
              <w:top w:val="nil"/>
              <w:bottom w:val="nil"/>
            </w:tcBorders>
          </w:tcPr>
          <w:p w14:paraId="2514A254" w14:textId="77777777" w:rsidR="00231F95" w:rsidRDefault="00231F95">
            <w:pPr>
              <w:pStyle w:val="TableParagraph"/>
              <w:rPr>
                <w:rFonts w:ascii="Times New Roman"/>
                <w:sz w:val="18"/>
              </w:rPr>
            </w:pPr>
          </w:p>
        </w:tc>
        <w:tc>
          <w:tcPr>
            <w:tcW w:w="1549" w:type="dxa"/>
            <w:tcBorders>
              <w:top w:val="nil"/>
              <w:bottom w:val="nil"/>
            </w:tcBorders>
          </w:tcPr>
          <w:p w14:paraId="2514A255" w14:textId="77777777" w:rsidR="00231F95" w:rsidRDefault="00231F95">
            <w:pPr>
              <w:pStyle w:val="TableParagraph"/>
              <w:rPr>
                <w:rFonts w:ascii="Times New Roman"/>
                <w:sz w:val="18"/>
              </w:rPr>
            </w:pPr>
          </w:p>
        </w:tc>
        <w:tc>
          <w:tcPr>
            <w:tcW w:w="1320" w:type="dxa"/>
            <w:tcBorders>
              <w:top w:val="nil"/>
              <w:bottom w:val="nil"/>
            </w:tcBorders>
          </w:tcPr>
          <w:p w14:paraId="2514A256" w14:textId="77777777" w:rsidR="00231F95" w:rsidRDefault="00231F95">
            <w:pPr>
              <w:pStyle w:val="TableParagraph"/>
              <w:rPr>
                <w:rFonts w:ascii="Times New Roman"/>
                <w:sz w:val="18"/>
              </w:rPr>
            </w:pPr>
          </w:p>
        </w:tc>
      </w:tr>
      <w:tr w:rsidR="00231F95" w14:paraId="2514A25D" w14:textId="77777777">
        <w:trPr>
          <w:trHeight w:val="252"/>
        </w:trPr>
        <w:tc>
          <w:tcPr>
            <w:tcW w:w="1409" w:type="dxa"/>
            <w:tcBorders>
              <w:top w:val="nil"/>
              <w:bottom w:val="nil"/>
            </w:tcBorders>
          </w:tcPr>
          <w:p w14:paraId="2514A258" w14:textId="77777777" w:rsidR="00231F95" w:rsidRDefault="00231F95">
            <w:pPr>
              <w:pStyle w:val="TableParagraph"/>
              <w:rPr>
                <w:rFonts w:ascii="Times New Roman"/>
                <w:sz w:val="18"/>
              </w:rPr>
            </w:pPr>
          </w:p>
        </w:tc>
        <w:tc>
          <w:tcPr>
            <w:tcW w:w="3551" w:type="dxa"/>
            <w:tcBorders>
              <w:top w:val="nil"/>
              <w:bottom w:val="nil"/>
            </w:tcBorders>
          </w:tcPr>
          <w:p w14:paraId="2514A259" w14:textId="77777777" w:rsidR="00231F95" w:rsidRDefault="003D3AE0">
            <w:pPr>
              <w:pStyle w:val="TableParagraph"/>
              <w:spacing w:line="233" w:lineRule="exact"/>
              <w:ind w:left="82"/>
            </w:pPr>
            <w:r>
              <w:t>developed</w:t>
            </w:r>
            <w:r>
              <w:rPr>
                <w:spacing w:val="-5"/>
              </w:rPr>
              <w:t xml:space="preserve"> </w:t>
            </w:r>
            <w:r>
              <w:t>once</w:t>
            </w:r>
            <w:r>
              <w:rPr>
                <w:spacing w:val="-6"/>
              </w:rPr>
              <w:t xml:space="preserve"> </w:t>
            </w:r>
            <w:r>
              <w:t>the</w:t>
            </w:r>
            <w:r>
              <w:rPr>
                <w:spacing w:val="-4"/>
              </w:rPr>
              <w:t xml:space="preserve"> </w:t>
            </w:r>
            <w:r>
              <w:t>clinical</w:t>
            </w:r>
            <w:r>
              <w:rPr>
                <w:spacing w:val="-5"/>
              </w:rPr>
              <w:t xml:space="preserve"> and</w:t>
            </w:r>
          </w:p>
        </w:tc>
        <w:tc>
          <w:tcPr>
            <w:tcW w:w="1668" w:type="dxa"/>
            <w:tcBorders>
              <w:top w:val="nil"/>
              <w:bottom w:val="nil"/>
            </w:tcBorders>
          </w:tcPr>
          <w:p w14:paraId="2514A25A" w14:textId="77777777" w:rsidR="00231F95" w:rsidRDefault="00231F95">
            <w:pPr>
              <w:pStyle w:val="TableParagraph"/>
              <w:rPr>
                <w:rFonts w:ascii="Times New Roman"/>
                <w:sz w:val="18"/>
              </w:rPr>
            </w:pPr>
          </w:p>
        </w:tc>
        <w:tc>
          <w:tcPr>
            <w:tcW w:w="1549" w:type="dxa"/>
            <w:tcBorders>
              <w:top w:val="nil"/>
              <w:bottom w:val="nil"/>
            </w:tcBorders>
          </w:tcPr>
          <w:p w14:paraId="2514A25B" w14:textId="77777777" w:rsidR="00231F95" w:rsidRDefault="00231F95">
            <w:pPr>
              <w:pStyle w:val="TableParagraph"/>
              <w:rPr>
                <w:rFonts w:ascii="Times New Roman"/>
                <w:sz w:val="18"/>
              </w:rPr>
            </w:pPr>
          </w:p>
        </w:tc>
        <w:tc>
          <w:tcPr>
            <w:tcW w:w="1320" w:type="dxa"/>
            <w:tcBorders>
              <w:top w:val="nil"/>
              <w:bottom w:val="nil"/>
            </w:tcBorders>
          </w:tcPr>
          <w:p w14:paraId="2514A25C" w14:textId="77777777" w:rsidR="00231F95" w:rsidRDefault="00231F95">
            <w:pPr>
              <w:pStyle w:val="TableParagraph"/>
              <w:rPr>
                <w:rFonts w:ascii="Times New Roman"/>
                <w:sz w:val="18"/>
              </w:rPr>
            </w:pPr>
          </w:p>
        </w:tc>
      </w:tr>
      <w:tr w:rsidR="00231F95" w14:paraId="2514A263" w14:textId="77777777">
        <w:trPr>
          <w:trHeight w:val="252"/>
        </w:trPr>
        <w:tc>
          <w:tcPr>
            <w:tcW w:w="1409" w:type="dxa"/>
            <w:tcBorders>
              <w:top w:val="nil"/>
              <w:bottom w:val="nil"/>
            </w:tcBorders>
          </w:tcPr>
          <w:p w14:paraId="2514A25E" w14:textId="77777777" w:rsidR="00231F95" w:rsidRDefault="00231F95">
            <w:pPr>
              <w:pStyle w:val="TableParagraph"/>
              <w:rPr>
                <w:rFonts w:ascii="Times New Roman"/>
                <w:sz w:val="18"/>
              </w:rPr>
            </w:pPr>
          </w:p>
        </w:tc>
        <w:tc>
          <w:tcPr>
            <w:tcW w:w="3551" w:type="dxa"/>
            <w:tcBorders>
              <w:top w:val="nil"/>
              <w:bottom w:val="nil"/>
            </w:tcBorders>
          </w:tcPr>
          <w:p w14:paraId="2514A25F" w14:textId="77777777" w:rsidR="00231F95" w:rsidRDefault="003D3AE0">
            <w:pPr>
              <w:pStyle w:val="TableParagraph"/>
              <w:spacing w:line="233" w:lineRule="exact"/>
              <w:ind w:left="82"/>
            </w:pPr>
            <w:r>
              <w:t>review</w:t>
            </w:r>
            <w:r>
              <w:rPr>
                <w:spacing w:val="-6"/>
              </w:rPr>
              <w:t xml:space="preserve"> </w:t>
            </w:r>
            <w:r>
              <w:t>criteria</w:t>
            </w:r>
            <w:r>
              <w:rPr>
                <w:spacing w:val="-5"/>
              </w:rPr>
              <w:t xml:space="preserve"> </w:t>
            </w:r>
            <w:r>
              <w:t>are</w:t>
            </w:r>
            <w:r>
              <w:rPr>
                <w:spacing w:val="-3"/>
              </w:rPr>
              <w:t xml:space="preserve"> </w:t>
            </w:r>
            <w:r>
              <w:rPr>
                <w:spacing w:val="-2"/>
              </w:rPr>
              <w:t>agreed.</w:t>
            </w:r>
          </w:p>
        </w:tc>
        <w:tc>
          <w:tcPr>
            <w:tcW w:w="1668" w:type="dxa"/>
            <w:tcBorders>
              <w:top w:val="nil"/>
              <w:bottom w:val="nil"/>
            </w:tcBorders>
          </w:tcPr>
          <w:p w14:paraId="2514A260" w14:textId="77777777" w:rsidR="00231F95" w:rsidRDefault="00231F95">
            <w:pPr>
              <w:pStyle w:val="TableParagraph"/>
              <w:rPr>
                <w:rFonts w:ascii="Times New Roman"/>
                <w:sz w:val="18"/>
              </w:rPr>
            </w:pPr>
          </w:p>
        </w:tc>
        <w:tc>
          <w:tcPr>
            <w:tcW w:w="1549" w:type="dxa"/>
            <w:tcBorders>
              <w:top w:val="nil"/>
              <w:bottom w:val="nil"/>
            </w:tcBorders>
          </w:tcPr>
          <w:p w14:paraId="2514A261" w14:textId="77777777" w:rsidR="00231F95" w:rsidRDefault="00231F95">
            <w:pPr>
              <w:pStyle w:val="TableParagraph"/>
              <w:rPr>
                <w:rFonts w:ascii="Times New Roman"/>
                <w:sz w:val="18"/>
              </w:rPr>
            </w:pPr>
          </w:p>
        </w:tc>
        <w:tc>
          <w:tcPr>
            <w:tcW w:w="1320" w:type="dxa"/>
            <w:tcBorders>
              <w:top w:val="nil"/>
              <w:bottom w:val="nil"/>
            </w:tcBorders>
          </w:tcPr>
          <w:p w14:paraId="2514A262" w14:textId="77777777" w:rsidR="00231F95" w:rsidRDefault="00231F95">
            <w:pPr>
              <w:pStyle w:val="TableParagraph"/>
              <w:rPr>
                <w:rFonts w:ascii="Times New Roman"/>
                <w:sz w:val="18"/>
              </w:rPr>
            </w:pPr>
          </w:p>
        </w:tc>
      </w:tr>
      <w:tr w:rsidR="00231F95" w14:paraId="2514A269" w14:textId="77777777">
        <w:trPr>
          <w:trHeight w:val="252"/>
        </w:trPr>
        <w:tc>
          <w:tcPr>
            <w:tcW w:w="1409" w:type="dxa"/>
            <w:tcBorders>
              <w:top w:val="nil"/>
              <w:bottom w:val="nil"/>
            </w:tcBorders>
          </w:tcPr>
          <w:p w14:paraId="2514A264" w14:textId="77777777" w:rsidR="00231F95" w:rsidRDefault="00231F95">
            <w:pPr>
              <w:pStyle w:val="TableParagraph"/>
              <w:rPr>
                <w:rFonts w:ascii="Times New Roman"/>
                <w:sz w:val="18"/>
              </w:rPr>
            </w:pPr>
          </w:p>
        </w:tc>
        <w:tc>
          <w:tcPr>
            <w:tcW w:w="3551" w:type="dxa"/>
            <w:tcBorders>
              <w:top w:val="nil"/>
              <w:bottom w:val="nil"/>
            </w:tcBorders>
          </w:tcPr>
          <w:p w14:paraId="2514A265" w14:textId="77777777" w:rsidR="00231F95" w:rsidRDefault="003D3AE0">
            <w:pPr>
              <w:pStyle w:val="TableParagraph"/>
              <w:spacing w:line="233" w:lineRule="exact"/>
              <w:ind w:left="82"/>
              <w:rPr>
                <w:b/>
              </w:rPr>
            </w:pPr>
            <w:r>
              <w:rPr>
                <w:b/>
              </w:rPr>
              <w:t>February</w:t>
            </w:r>
            <w:r>
              <w:rPr>
                <w:b/>
                <w:spacing w:val="-2"/>
              </w:rPr>
              <w:t xml:space="preserve"> </w:t>
            </w:r>
            <w:r>
              <w:rPr>
                <w:b/>
              </w:rPr>
              <w:t>2022</w:t>
            </w:r>
            <w:r>
              <w:rPr>
                <w:b/>
                <w:spacing w:val="-4"/>
              </w:rPr>
              <w:t xml:space="preserve"> </w:t>
            </w:r>
            <w:r>
              <w:rPr>
                <w:b/>
                <w:spacing w:val="-2"/>
              </w:rPr>
              <w:t>update:</w:t>
            </w:r>
          </w:p>
        </w:tc>
        <w:tc>
          <w:tcPr>
            <w:tcW w:w="1668" w:type="dxa"/>
            <w:tcBorders>
              <w:top w:val="nil"/>
              <w:bottom w:val="nil"/>
            </w:tcBorders>
          </w:tcPr>
          <w:p w14:paraId="2514A266" w14:textId="77777777" w:rsidR="00231F95" w:rsidRDefault="00231F95">
            <w:pPr>
              <w:pStyle w:val="TableParagraph"/>
              <w:rPr>
                <w:rFonts w:ascii="Times New Roman"/>
                <w:sz w:val="18"/>
              </w:rPr>
            </w:pPr>
          </w:p>
        </w:tc>
        <w:tc>
          <w:tcPr>
            <w:tcW w:w="1549" w:type="dxa"/>
            <w:tcBorders>
              <w:top w:val="nil"/>
              <w:bottom w:val="nil"/>
            </w:tcBorders>
          </w:tcPr>
          <w:p w14:paraId="2514A267" w14:textId="77777777" w:rsidR="00231F95" w:rsidRDefault="00231F95">
            <w:pPr>
              <w:pStyle w:val="TableParagraph"/>
              <w:rPr>
                <w:rFonts w:ascii="Times New Roman"/>
                <w:sz w:val="18"/>
              </w:rPr>
            </w:pPr>
          </w:p>
        </w:tc>
        <w:tc>
          <w:tcPr>
            <w:tcW w:w="1320" w:type="dxa"/>
            <w:tcBorders>
              <w:top w:val="nil"/>
              <w:bottom w:val="nil"/>
            </w:tcBorders>
          </w:tcPr>
          <w:p w14:paraId="2514A268" w14:textId="77777777" w:rsidR="00231F95" w:rsidRDefault="00231F95">
            <w:pPr>
              <w:pStyle w:val="TableParagraph"/>
              <w:rPr>
                <w:rFonts w:ascii="Times New Roman"/>
                <w:sz w:val="18"/>
              </w:rPr>
            </w:pPr>
          </w:p>
        </w:tc>
      </w:tr>
      <w:tr w:rsidR="00231F95" w14:paraId="2514A26F" w14:textId="77777777">
        <w:trPr>
          <w:trHeight w:val="505"/>
        </w:trPr>
        <w:tc>
          <w:tcPr>
            <w:tcW w:w="1409" w:type="dxa"/>
            <w:tcBorders>
              <w:top w:val="nil"/>
              <w:bottom w:val="nil"/>
            </w:tcBorders>
          </w:tcPr>
          <w:p w14:paraId="2514A26A" w14:textId="77777777" w:rsidR="00231F95" w:rsidRDefault="00231F95">
            <w:pPr>
              <w:pStyle w:val="TableParagraph"/>
              <w:rPr>
                <w:rFonts w:ascii="Times New Roman"/>
              </w:rPr>
            </w:pPr>
          </w:p>
        </w:tc>
        <w:tc>
          <w:tcPr>
            <w:tcW w:w="3551" w:type="dxa"/>
            <w:tcBorders>
              <w:top w:val="nil"/>
              <w:bottom w:val="nil"/>
            </w:tcBorders>
          </w:tcPr>
          <w:p w14:paraId="2514A26B" w14:textId="77777777" w:rsidR="00231F95" w:rsidRDefault="003D3AE0">
            <w:pPr>
              <w:pStyle w:val="TableParagraph"/>
              <w:spacing w:line="252" w:lineRule="exact"/>
              <w:ind w:left="82" w:right="213"/>
            </w:pPr>
            <w:r>
              <w:t>Audit delayed due to covid pressures.</w:t>
            </w:r>
            <w:r>
              <w:rPr>
                <w:spacing w:val="-12"/>
              </w:rPr>
              <w:t xml:space="preserve"> </w:t>
            </w:r>
            <w:r>
              <w:t>Focused</w:t>
            </w:r>
            <w:r>
              <w:rPr>
                <w:spacing w:val="-13"/>
              </w:rPr>
              <w:t xml:space="preserve"> </w:t>
            </w:r>
            <w:r>
              <w:t>meeting</w:t>
            </w:r>
            <w:r>
              <w:rPr>
                <w:spacing w:val="-11"/>
              </w:rPr>
              <w:t xml:space="preserve"> </w:t>
            </w:r>
            <w:r>
              <w:t>on</w:t>
            </w:r>
          </w:p>
        </w:tc>
        <w:tc>
          <w:tcPr>
            <w:tcW w:w="1668" w:type="dxa"/>
            <w:tcBorders>
              <w:top w:val="nil"/>
              <w:bottom w:val="nil"/>
            </w:tcBorders>
          </w:tcPr>
          <w:p w14:paraId="2514A26C" w14:textId="77777777" w:rsidR="00231F95" w:rsidRDefault="003D3AE0">
            <w:pPr>
              <w:pStyle w:val="TableParagraph"/>
              <w:spacing w:before="191"/>
              <w:ind w:left="218" w:right="213"/>
              <w:jc w:val="center"/>
              <w:rPr>
                <w:b/>
              </w:rPr>
            </w:pPr>
            <w:r>
              <w:rPr>
                <w:b/>
                <w:spacing w:val="-2"/>
              </w:rPr>
              <w:t>DP/DJ</w:t>
            </w:r>
          </w:p>
        </w:tc>
        <w:tc>
          <w:tcPr>
            <w:tcW w:w="1549" w:type="dxa"/>
            <w:tcBorders>
              <w:top w:val="nil"/>
              <w:bottom w:val="nil"/>
            </w:tcBorders>
          </w:tcPr>
          <w:p w14:paraId="2514A26D" w14:textId="77777777" w:rsidR="00231F95" w:rsidRDefault="003D3AE0">
            <w:pPr>
              <w:pStyle w:val="TableParagraph"/>
              <w:spacing w:before="191"/>
              <w:ind w:left="391" w:right="384"/>
              <w:jc w:val="center"/>
              <w:rPr>
                <w:b/>
              </w:rPr>
            </w:pPr>
            <w:r>
              <w:rPr>
                <w:b/>
                <w:spacing w:val="-4"/>
              </w:rPr>
              <w:t>Open</w:t>
            </w:r>
          </w:p>
        </w:tc>
        <w:tc>
          <w:tcPr>
            <w:tcW w:w="1320" w:type="dxa"/>
            <w:tcBorders>
              <w:top w:val="nil"/>
              <w:bottom w:val="nil"/>
            </w:tcBorders>
          </w:tcPr>
          <w:p w14:paraId="2514A26E" w14:textId="77777777" w:rsidR="00231F95" w:rsidRDefault="003D3AE0">
            <w:pPr>
              <w:pStyle w:val="TableParagraph"/>
              <w:spacing w:before="191"/>
              <w:ind w:left="97" w:right="89"/>
              <w:jc w:val="center"/>
              <w:rPr>
                <w:b/>
              </w:rPr>
            </w:pPr>
            <w:r>
              <w:rPr>
                <w:b/>
                <w:spacing w:val="-2"/>
              </w:rPr>
              <w:t>10.02.2022</w:t>
            </w:r>
          </w:p>
        </w:tc>
      </w:tr>
      <w:tr w:rsidR="00231F95" w14:paraId="2514A275" w14:textId="77777777">
        <w:trPr>
          <w:trHeight w:val="252"/>
        </w:trPr>
        <w:tc>
          <w:tcPr>
            <w:tcW w:w="1409" w:type="dxa"/>
            <w:tcBorders>
              <w:top w:val="nil"/>
              <w:bottom w:val="nil"/>
            </w:tcBorders>
          </w:tcPr>
          <w:p w14:paraId="2514A270" w14:textId="77777777" w:rsidR="00231F95" w:rsidRDefault="00231F95">
            <w:pPr>
              <w:pStyle w:val="TableParagraph"/>
              <w:rPr>
                <w:rFonts w:ascii="Times New Roman"/>
                <w:sz w:val="18"/>
              </w:rPr>
            </w:pPr>
          </w:p>
        </w:tc>
        <w:tc>
          <w:tcPr>
            <w:tcW w:w="3551" w:type="dxa"/>
            <w:tcBorders>
              <w:top w:val="nil"/>
              <w:bottom w:val="nil"/>
            </w:tcBorders>
          </w:tcPr>
          <w:p w14:paraId="2514A271" w14:textId="77777777" w:rsidR="00231F95" w:rsidRDefault="003D3AE0">
            <w:pPr>
              <w:pStyle w:val="TableParagraph"/>
              <w:spacing w:line="233" w:lineRule="exact"/>
              <w:ind w:left="82"/>
            </w:pPr>
            <w:r>
              <w:t>ketamine</w:t>
            </w:r>
            <w:r>
              <w:rPr>
                <w:spacing w:val="-5"/>
              </w:rPr>
              <w:t xml:space="preserve"> </w:t>
            </w:r>
            <w:r>
              <w:t>to</w:t>
            </w:r>
            <w:r>
              <w:rPr>
                <w:spacing w:val="-4"/>
              </w:rPr>
              <w:t xml:space="preserve"> </w:t>
            </w:r>
            <w:r>
              <w:t>take</w:t>
            </w:r>
            <w:r>
              <w:rPr>
                <w:spacing w:val="-5"/>
              </w:rPr>
              <w:t xml:space="preserve"> </w:t>
            </w:r>
            <w:r>
              <w:t>place</w:t>
            </w:r>
            <w:r>
              <w:rPr>
                <w:spacing w:val="-2"/>
              </w:rPr>
              <w:t xml:space="preserve"> shortly.</w:t>
            </w:r>
          </w:p>
        </w:tc>
        <w:tc>
          <w:tcPr>
            <w:tcW w:w="1668" w:type="dxa"/>
            <w:tcBorders>
              <w:top w:val="nil"/>
              <w:bottom w:val="nil"/>
            </w:tcBorders>
          </w:tcPr>
          <w:p w14:paraId="2514A272" w14:textId="77777777" w:rsidR="00231F95" w:rsidRDefault="00231F95">
            <w:pPr>
              <w:pStyle w:val="TableParagraph"/>
              <w:rPr>
                <w:rFonts w:ascii="Times New Roman"/>
                <w:sz w:val="18"/>
              </w:rPr>
            </w:pPr>
          </w:p>
        </w:tc>
        <w:tc>
          <w:tcPr>
            <w:tcW w:w="1549" w:type="dxa"/>
            <w:tcBorders>
              <w:top w:val="nil"/>
              <w:bottom w:val="nil"/>
            </w:tcBorders>
          </w:tcPr>
          <w:p w14:paraId="2514A273" w14:textId="77777777" w:rsidR="00231F95" w:rsidRDefault="00231F95">
            <w:pPr>
              <w:pStyle w:val="TableParagraph"/>
              <w:rPr>
                <w:rFonts w:ascii="Times New Roman"/>
                <w:sz w:val="18"/>
              </w:rPr>
            </w:pPr>
          </w:p>
        </w:tc>
        <w:tc>
          <w:tcPr>
            <w:tcW w:w="1320" w:type="dxa"/>
            <w:tcBorders>
              <w:top w:val="nil"/>
              <w:bottom w:val="nil"/>
            </w:tcBorders>
          </w:tcPr>
          <w:p w14:paraId="2514A274" w14:textId="77777777" w:rsidR="00231F95" w:rsidRDefault="00231F95">
            <w:pPr>
              <w:pStyle w:val="TableParagraph"/>
              <w:rPr>
                <w:rFonts w:ascii="Times New Roman"/>
                <w:sz w:val="18"/>
              </w:rPr>
            </w:pPr>
          </w:p>
        </w:tc>
      </w:tr>
      <w:tr w:rsidR="00231F95" w14:paraId="2514A27B" w14:textId="77777777">
        <w:trPr>
          <w:trHeight w:val="252"/>
        </w:trPr>
        <w:tc>
          <w:tcPr>
            <w:tcW w:w="1409" w:type="dxa"/>
            <w:tcBorders>
              <w:top w:val="nil"/>
              <w:bottom w:val="nil"/>
            </w:tcBorders>
          </w:tcPr>
          <w:p w14:paraId="2514A276" w14:textId="77777777" w:rsidR="00231F95" w:rsidRDefault="00231F95">
            <w:pPr>
              <w:pStyle w:val="TableParagraph"/>
              <w:rPr>
                <w:rFonts w:ascii="Times New Roman"/>
                <w:sz w:val="18"/>
              </w:rPr>
            </w:pPr>
          </w:p>
        </w:tc>
        <w:tc>
          <w:tcPr>
            <w:tcW w:w="3551" w:type="dxa"/>
            <w:tcBorders>
              <w:top w:val="nil"/>
              <w:bottom w:val="nil"/>
            </w:tcBorders>
          </w:tcPr>
          <w:p w14:paraId="2514A277" w14:textId="77777777" w:rsidR="00231F95" w:rsidRDefault="003D3AE0">
            <w:pPr>
              <w:pStyle w:val="TableParagraph"/>
              <w:spacing w:line="233" w:lineRule="exact"/>
              <w:ind w:left="82"/>
              <w:rPr>
                <w:b/>
              </w:rPr>
            </w:pPr>
            <w:r>
              <w:rPr>
                <w:b/>
              </w:rPr>
              <w:t>March</w:t>
            </w:r>
            <w:r>
              <w:rPr>
                <w:b/>
                <w:spacing w:val="-4"/>
              </w:rPr>
              <w:t xml:space="preserve"> </w:t>
            </w:r>
            <w:r>
              <w:rPr>
                <w:b/>
              </w:rPr>
              <w:t>2022</w:t>
            </w:r>
            <w:r>
              <w:rPr>
                <w:b/>
                <w:spacing w:val="-2"/>
              </w:rPr>
              <w:t xml:space="preserve"> update:</w:t>
            </w:r>
          </w:p>
        </w:tc>
        <w:tc>
          <w:tcPr>
            <w:tcW w:w="1668" w:type="dxa"/>
            <w:tcBorders>
              <w:top w:val="nil"/>
              <w:bottom w:val="nil"/>
            </w:tcBorders>
          </w:tcPr>
          <w:p w14:paraId="2514A278" w14:textId="77777777" w:rsidR="00231F95" w:rsidRDefault="00231F95">
            <w:pPr>
              <w:pStyle w:val="TableParagraph"/>
              <w:rPr>
                <w:rFonts w:ascii="Times New Roman"/>
                <w:sz w:val="18"/>
              </w:rPr>
            </w:pPr>
          </w:p>
        </w:tc>
        <w:tc>
          <w:tcPr>
            <w:tcW w:w="1549" w:type="dxa"/>
            <w:tcBorders>
              <w:top w:val="nil"/>
              <w:bottom w:val="nil"/>
            </w:tcBorders>
          </w:tcPr>
          <w:p w14:paraId="2514A279" w14:textId="77777777" w:rsidR="00231F95" w:rsidRDefault="00231F95">
            <w:pPr>
              <w:pStyle w:val="TableParagraph"/>
              <w:rPr>
                <w:rFonts w:ascii="Times New Roman"/>
                <w:sz w:val="18"/>
              </w:rPr>
            </w:pPr>
          </w:p>
        </w:tc>
        <w:tc>
          <w:tcPr>
            <w:tcW w:w="1320" w:type="dxa"/>
            <w:tcBorders>
              <w:top w:val="nil"/>
              <w:bottom w:val="nil"/>
            </w:tcBorders>
          </w:tcPr>
          <w:p w14:paraId="2514A27A" w14:textId="77777777" w:rsidR="00231F95" w:rsidRDefault="00231F95">
            <w:pPr>
              <w:pStyle w:val="TableParagraph"/>
              <w:rPr>
                <w:rFonts w:ascii="Times New Roman"/>
                <w:sz w:val="18"/>
              </w:rPr>
            </w:pPr>
          </w:p>
        </w:tc>
      </w:tr>
      <w:tr w:rsidR="00231F95" w14:paraId="2514A281" w14:textId="77777777">
        <w:trPr>
          <w:trHeight w:val="252"/>
        </w:trPr>
        <w:tc>
          <w:tcPr>
            <w:tcW w:w="1409" w:type="dxa"/>
            <w:tcBorders>
              <w:top w:val="nil"/>
              <w:bottom w:val="nil"/>
            </w:tcBorders>
          </w:tcPr>
          <w:p w14:paraId="2514A27C" w14:textId="77777777" w:rsidR="00231F95" w:rsidRDefault="00231F95">
            <w:pPr>
              <w:pStyle w:val="TableParagraph"/>
              <w:rPr>
                <w:rFonts w:ascii="Times New Roman"/>
                <w:sz w:val="18"/>
              </w:rPr>
            </w:pPr>
          </w:p>
        </w:tc>
        <w:tc>
          <w:tcPr>
            <w:tcW w:w="3551" w:type="dxa"/>
            <w:tcBorders>
              <w:top w:val="nil"/>
              <w:bottom w:val="nil"/>
            </w:tcBorders>
          </w:tcPr>
          <w:p w14:paraId="2514A27D" w14:textId="77777777" w:rsidR="00231F95" w:rsidRDefault="003D3AE0">
            <w:pPr>
              <w:pStyle w:val="TableParagraph"/>
              <w:spacing w:line="233" w:lineRule="exact"/>
              <w:ind w:left="82"/>
            </w:pPr>
            <w:r>
              <w:t>DJ</w:t>
            </w:r>
            <w:r>
              <w:rPr>
                <w:spacing w:val="-2"/>
              </w:rPr>
              <w:t xml:space="preserve"> </w:t>
            </w:r>
            <w:r>
              <w:t>has</w:t>
            </w:r>
            <w:r>
              <w:rPr>
                <w:spacing w:val="-2"/>
              </w:rPr>
              <w:t xml:space="preserve"> </w:t>
            </w:r>
            <w:r>
              <w:t>been</w:t>
            </w:r>
            <w:r>
              <w:rPr>
                <w:spacing w:val="-5"/>
              </w:rPr>
              <w:t xml:space="preserve"> </w:t>
            </w:r>
            <w:r>
              <w:t>unable</w:t>
            </w:r>
            <w:r>
              <w:rPr>
                <w:spacing w:val="-5"/>
              </w:rPr>
              <w:t xml:space="preserve"> </w:t>
            </w:r>
            <w:r>
              <w:t>to</w:t>
            </w:r>
            <w:r>
              <w:rPr>
                <w:spacing w:val="-5"/>
              </w:rPr>
              <w:t xml:space="preserve"> </w:t>
            </w:r>
            <w:r>
              <w:t>meet,</w:t>
            </w:r>
            <w:r>
              <w:rPr>
                <w:spacing w:val="-3"/>
              </w:rPr>
              <w:t xml:space="preserve"> </w:t>
            </w:r>
            <w:r>
              <w:rPr>
                <w:spacing w:val="-5"/>
              </w:rPr>
              <w:t>has</w:t>
            </w:r>
          </w:p>
        </w:tc>
        <w:tc>
          <w:tcPr>
            <w:tcW w:w="1668" w:type="dxa"/>
            <w:tcBorders>
              <w:top w:val="nil"/>
              <w:bottom w:val="nil"/>
            </w:tcBorders>
          </w:tcPr>
          <w:p w14:paraId="2514A27E" w14:textId="77777777" w:rsidR="00231F95" w:rsidRDefault="00231F95">
            <w:pPr>
              <w:pStyle w:val="TableParagraph"/>
              <w:rPr>
                <w:rFonts w:ascii="Times New Roman"/>
                <w:sz w:val="18"/>
              </w:rPr>
            </w:pPr>
          </w:p>
        </w:tc>
        <w:tc>
          <w:tcPr>
            <w:tcW w:w="1549" w:type="dxa"/>
            <w:tcBorders>
              <w:top w:val="nil"/>
              <w:bottom w:val="nil"/>
            </w:tcBorders>
          </w:tcPr>
          <w:p w14:paraId="2514A27F" w14:textId="77777777" w:rsidR="00231F95" w:rsidRDefault="00231F95">
            <w:pPr>
              <w:pStyle w:val="TableParagraph"/>
              <w:rPr>
                <w:rFonts w:ascii="Times New Roman"/>
                <w:sz w:val="18"/>
              </w:rPr>
            </w:pPr>
          </w:p>
        </w:tc>
        <w:tc>
          <w:tcPr>
            <w:tcW w:w="1320" w:type="dxa"/>
            <w:tcBorders>
              <w:top w:val="nil"/>
              <w:bottom w:val="nil"/>
            </w:tcBorders>
          </w:tcPr>
          <w:p w14:paraId="2514A280" w14:textId="77777777" w:rsidR="00231F95" w:rsidRDefault="00231F95">
            <w:pPr>
              <w:pStyle w:val="TableParagraph"/>
              <w:rPr>
                <w:rFonts w:ascii="Times New Roman"/>
                <w:sz w:val="18"/>
              </w:rPr>
            </w:pPr>
          </w:p>
        </w:tc>
      </w:tr>
      <w:tr w:rsidR="00231F95" w14:paraId="2514A287" w14:textId="77777777">
        <w:trPr>
          <w:trHeight w:val="252"/>
        </w:trPr>
        <w:tc>
          <w:tcPr>
            <w:tcW w:w="1409" w:type="dxa"/>
            <w:tcBorders>
              <w:top w:val="nil"/>
              <w:bottom w:val="nil"/>
            </w:tcBorders>
          </w:tcPr>
          <w:p w14:paraId="2514A282" w14:textId="77777777" w:rsidR="00231F95" w:rsidRDefault="00231F95">
            <w:pPr>
              <w:pStyle w:val="TableParagraph"/>
              <w:rPr>
                <w:rFonts w:ascii="Times New Roman"/>
                <w:sz w:val="18"/>
              </w:rPr>
            </w:pPr>
          </w:p>
        </w:tc>
        <w:tc>
          <w:tcPr>
            <w:tcW w:w="3551" w:type="dxa"/>
            <w:tcBorders>
              <w:top w:val="nil"/>
              <w:bottom w:val="nil"/>
            </w:tcBorders>
          </w:tcPr>
          <w:p w14:paraId="2514A283" w14:textId="77777777" w:rsidR="00231F95" w:rsidRDefault="003D3AE0">
            <w:pPr>
              <w:pStyle w:val="TableParagraph"/>
              <w:spacing w:line="233" w:lineRule="exact"/>
              <w:ind w:left="82"/>
            </w:pPr>
            <w:r>
              <w:t>had</w:t>
            </w:r>
            <w:r>
              <w:rPr>
                <w:spacing w:val="-3"/>
              </w:rPr>
              <w:t xml:space="preserve"> </w:t>
            </w:r>
            <w:r>
              <w:t>a</w:t>
            </w:r>
            <w:r>
              <w:rPr>
                <w:spacing w:val="-2"/>
              </w:rPr>
              <w:t xml:space="preserve"> </w:t>
            </w:r>
            <w:r>
              <w:t>draft list</w:t>
            </w:r>
            <w:r>
              <w:rPr>
                <w:spacing w:val="-4"/>
              </w:rPr>
              <w:t xml:space="preserve"> </w:t>
            </w:r>
            <w:r>
              <w:t>of</w:t>
            </w:r>
            <w:r>
              <w:rPr>
                <w:spacing w:val="-3"/>
              </w:rPr>
              <w:t xml:space="preserve"> </w:t>
            </w:r>
            <w:r>
              <w:rPr>
                <w:spacing w:val="-2"/>
              </w:rPr>
              <w:t>criteria,</w:t>
            </w:r>
          </w:p>
        </w:tc>
        <w:tc>
          <w:tcPr>
            <w:tcW w:w="1668" w:type="dxa"/>
            <w:tcBorders>
              <w:top w:val="nil"/>
              <w:bottom w:val="nil"/>
            </w:tcBorders>
          </w:tcPr>
          <w:p w14:paraId="2514A284" w14:textId="77777777" w:rsidR="00231F95" w:rsidRDefault="00231F95">
            <w:pPr>
              <w:pStyle w:val="TableParagraph"/>
              <w:rPr>
                <w:rFonts w:ascii="Times New Roman"/>
                <w:sz w:val="18"/>
              </w:rPr>
            </w:pPr>
          </w:p>
        </w:tc>
        <w:tc>
          <w:tcPr>
            <w:tcW w:w="1549" w:type="dxa"/>
            <w:tcBorders>
              <w:top w:val="nil"/>
              <w:bottom w:val="nil"/>
            </w:tcBorders>
          </w:tcPr>
          <w:p w14:paraId="2514A285" w14:textId="77777777" w:rsidR="00231F95" w:rsidRDefault="00231F95">
            <w:pPr>
              <w:pStyle w:val="TableParagraph"/>
              <w:rPr>
                <w:rFonts w:ascii="Times New Roman"/>
                <w:sz w:val="18"/>
              </w:rPr>
            </w:pPr>
          </w:p>
        </w:tc>
        <w:tc>
          <w:tcPr>
            <w:tcW w:w="1320" w:type="dxa"/>
            <w:tcBorders>
              <w:top w:val="nil"/>
              <w:bottom w:val="nil"/>
            </w:tcBorders>
          </w:tcPr>
          <w:p w14:paraId="2514A286" w14:textId="77777777" w:rsidR="00231F95" w:rsidRDefault="00231F95">
            <w:pPr>
              <w:pStyle w:val="TableParagraph"/>
              <w:rPr>
                <w:rFonts w:ascii="Times New Roman"/>
                <w:sz w:val="18"/>
              </w:rPr>
            </w:pPr>
          </w:p>
        </w:tc>
      </w:tr>
      <w:tr w:rsidR="00231F95" w14:paraId="2514A28D" w14:textId="77777777">
        <w:trPr>
          <w:trHeight w:val="252"/>
        </w:trPr>
        <w:tc>
          <w:tcPr>
            <w:tcW w:w="1409" w:type="dxa"/>
            <w:tcBorders>
              <w:top w:val="nil"/>
              <w:bottom w:val="nil"/>
            </w:tcBorders>
          </w:tcPr>
          <w:p w14:paraId="2514A288" w14:textId="77777777" w:rsidR="00231F95" w:rsidRDefault="00231F95">
            <w:pPr>
              <w:pStyle w:val="TableParagraph"/>
              <w:rPr>
                <w:rFonts w:ascii="Times New Roman"/>
                <w:sz w:val="18"/>
              </w:rPr>
            </w:pPr>
          </w:p>
        </w:tc>
        <w:tc>
          <w:tcPr>
            <w:tcW w:w="3551" w:type="dxa"/>
            <w:tcBorders>
              <w:top w:val="nil"/>
              <w:bottom w:val="nil"/>
            </w:tcBorders>
          </w:tcPr>
          <w:p w14:paraId="2514A289" w14:textId="77777777" w:rsidR="00231F95" w:rsidRDefault="003D3AE0">
            <w:pPr>
              <w:pStyle w:val="TableParagraph"/>
              <w:spacing w:line="233" w:lineRule="exact"/>
              <w:ind w:left="82"/>
            </w:pPr>
            <w:r>
              <w:t>which</w:t>
            </w:r>
            <w:r>
              <w:rPr>
                <w:spacing w:val="-4"/>
              </w:rPr>
              <w:t xml:space="preserve"> </w:t>
            </w:r>
            <w:r>
              <w:t>could</w:t>
            </w:r>
            <w:r>
              <w:rPr>
                <w:spacing w:val="-3"/>
              </w:rPr>
              <w:t xml:space="preserve"> </w:t>
            </w:r>
            <w:r>
              <w:t>be</w:t>
            </w:r>
            <w:r>
              <w:rPr>
                <w:spacing w:val="-3"/>
              </w:rPr>
              <w:t xml:space="preserve"> </w:t>
            </w:r>
            <w:r>
              <w:t>put</w:t>
            </w:r>
            <w:r>
              <w:rPr>
                <w:spacing w:val="-1"/>
              </w:rPr>
              <w:t xml:space="preserve"> </w:t>
            </w:r>
            <w:r>
              <w:t>into</w:t>
            </w:r>
            <w:r>
              <w:rPr>
                <w:spacing w:val="-5"/>
              </w:rPr>
              <w:t xml:space="preserve"> </w:t>
            </w:r>
            <w:r>
              <w:rPr>
                <w:spacing w:val="-4"/>
              </w:rPr>
              <w:t>local</w:t>
            </w:r>
          </w:p>
        </w:tc>
        <w:tc>
          <w:tcPr>
            <w:tcW w:w="1668" w:type="dxa"/>
            <w:tcBorders>
              <w:top w:val="nil"/>
              <w:bottom w:val="nil"/>
            </w:tcBorders>
          </w:tcPr>
          <w:p w14:paraId="2514A28A" w14:textId="77777777" w:rsidR="00231F95" w:rsidRDefault="00231F95">
            <w:pPr>
              <w:pStyle w:val="TableParagraph"/>
              <w:rPr>
                <w:rFonts w:ascii="Times New Roman"/>
                <w:sz w:val="18"/>
              </w:rPr>
            </w:pPr>
          </w:p>
        </w:tc>
        <w:tc>
          <w:tcPr>
            <w:tcW w:w="1549" w:type="dxa"/>
            <w:tcBorders>
              <w:top w:val="nil"/>
              <w:bottom w:val="nil"/>
            </w:tcBorders>
          </w:tcPr>
          <w:p w14:paraId="2514A28B" w14:textId="77777777" w:rsidR="00231F95" w:rsidRDefault="00231F95">
            <w:pPr>
              <w:pStyle w:val="TableParagraph"/>
              <w:rPr>
                <w:rFonts w:ascii="Times New Roman"/>
                <w:sz w:val="18"/>
              </w:rPr>
            </w:pPr>
          </w:p>
        </w:tc>
        <w:tc>
          <w:tcPr>
            <w:tcW w:w="1320" w:type="dxa"/>
            <w:tcBorders>
              <w:top w:val="nil"/>
              <w:bottom w:val="nil"/>
            </w:tcBorders>
          </w:tcPr>
          <w:p w14:paraId="2514A28C" w14:textId="77777777" w:rsidR="00231F95" w:rsidRDefault="00231F95">
            <w:pPr>
              <w:pStyle w:val="TableParagraph"/>
              <w:rPr>
                <w:rFonts w:ascii="Times New Roman"/>
                <w:sz w:val="18"/>
              </w:rPr>
            </w:pPr>
          </w:p>
        </w:tc>
      </w:tr>
      <w:tr w:rsidR="00231F95" w14:paraId="2514A293" w14:textId="77777777">
        <w:trPr>
          <w:trHeight w:val="505"/>
        </w:trPr>
        <w:tc>
          <w:tcPr>
            <w:tcW w:w="1409" w:type="dxa"/>
            <w:tcBorders>
              <w:top w:val="nil"/>
              <w:bottom w:val="nil"/>
            </w:tcBorders>
          </w:tcPr>
          <w:p w14:paraId="2514A28E" w14:textId="77777777" w:rsidR="00231F95" w:rsidRDefault="00231F95">
            <w:pPr>
              <w:pStyle w:val="TableParagraph"/>
              <w:rPr>
                <w:rFonts w:ascii="Times New Roman"/>
              </w:rPr>
            </w:pPr>
          </w:p>
        </w:tc>
        <w:tc>
          <w:tcPr>
            <w:tcW w:w="3551" w:type="dxa"/>
            <w:tcBorders>
              <w:top w:val="nil"/>
              <w:bottom w:val="nil"/>
            </w:tcBorders>
          </w:tcPr>
          <w:p w14:paraId="2514A28F" w14:textId="77777777" w:rsidR="00231F95" w:rsidRDefault="003D3AE0">
            <w:pPr>
              <w:pStyle w:val="TableParagraph"/>
              <w:spacing w:line="252" w:lineRule="exact"/>
              <w:ind w:left="82" w:right="649"/>
            </w:pPr>
            <w:r>
              <w:t>Blueteq.</w:t>
            </w:r>
            <w:r>
              <w:rPr>
                <w:spacing w:val="-16"/>
              </w:rPr>
              <w:t xml:space="preserve"> </w:t>
            </w:r>
            <w:r>
              <w:t>This</w:t>
            </w:r>
            <w:r>
              <w:rPr>
                <w:spacing w:val="-15"/>
              </w:rPr>
              <w:t xml:space="preserve"> </w:t>
            </w:r>
            <w:r>
              <w:t>includes confirming</w:t>
            </w:r>
            <w:r>
              <w:rPr>
                <w:spacing w:val="-8"/>
              </w:rPr>
              <w:t xml:space="preserve"> </w:t>
            </w:r>
            <w:r>
              <w:t>patient</w:t>
            </w:r>
            <w:r>
              <w:rPr>
                <w:spacing w:val="-7"/>
              </w:rPr>
              <w:t xml:space="preserve"> </w:t>
            </w:r>
            <w:r>
              <w:rPr>
                <w:spacing w:val="-5"/>
              </w:rPr>
              <w:t>has</w:t>
            </w:r>
          </w:p>
        </w:tc>
        <w:tc>
          <w:tcPr>
            <w:tcW w:w="1668" w:type="dxa"/>
            <w:tcBorders>
              <w:top w:val="nil"/>
              <w:bottom w:val="nil"/>
            </w:tcBorders>
          </w:tcPr>
          <w:p w14:paraId="2514A290" w14:textId="77777777" w:rsidR="00231F95" w:rsidRDefault="003D3AE0">
            <w:pPr>
              <w:pStyle w:val="TableParagraph"/>
              <w:spacing w:before="192"/>
              <w:ind w:left="218" w:right="213"/>
              <w:jc w:val="center"/>
              <w:rPr>
                <w:b/>
              </w:rPr>
            </w:pPr>
            <w:r>
              <w:rPr>
                <w:b/>
                <w:spacing w:val="-2"/>
              </w:rPr>
              <w:t>DP/DJ</w:t>
            </w:r>
          </w:p>
        </w:tc>
        <w:tc>
          <w:tcPr>
            <w:tcW w:w="1549" w:type="dxa"/>
            <w:tcBorders>
              <w:top w:val="nil"/>
              <w:bottom w:val="nil"/>
            </w:tcBorders>
          </w:tcPr>
          <w:p w14:paraId="2514A291" w14:textId="77777777" w:rsidR="00231F95" w:rsidRDefault="003D3AE0">
            <w:pPr>
              <w:pStyle w:val="TableParagraph"/>
              <w:spacing w:before="192"/>
              <w:ind w:left="391" w:right="384"/>
              <w:jc w:val="center"/>
              <w:rPr>
                <w:b/>
              </w:rPr>
            </w:pPr>
            <w:r>
              <w:rPr>
                <w:b/>
                <w:spacing w:val="-4"/>
              </w:rPr>
              <w:t>Open</w:t>
            </w:r>
          </w:p>
        </w:tc>
        <w:tc>
          <w:tcPr>
            <w:tcW w:w="1320" w:type="dxa"/>
            <w:tcBorders>
              <w:top w:val="nil"/>
              <w:bottom w:val="nil"/>
            </w:tcBorders>
          </w:tcPr>
          <w:p w14:paraId="2514A292" w14:textId="77777777" w:rsidR="00231F95" w:rsidRDefault="003D3AE0">
            <w:pPr>
              <w:pStyle w:val="TableParagraph"/>
              <w:spacing w:before="192"/>
              <w:ind w:left="97" w:right="89"/>
              <w:jc w:val="center"/>
              <w:rPr>
                <w:b/>
              </w:rPr>
            </w:pPr>
            <w:r>
              <w:rPr>
                <w:b/>
                <w:spacing w:val="-2"/>
              </w:rPr>
              <w:t>10.03.2022</w:t>
            </w:r>
          </w:p>
        </w:tc>
      </w:tr>
      <w:tr w:rsidR="00231F95" w14:paraId="2514A299" w14:textId="77777777">
        <w:trPr>
          <w:trHeight w:val="252"/>
        </w:trPr>
        <w:tc>
          <w:tcPr>
            <w:tcW w:w="1409" w:type="dxa"/>
            <w:tcBorders>
              <w:top w:val="nil"/>
              <w:bottom w:val="nil"/>
            </w:tcBorders>
          </w:tcPr>
          <w:p w14:paraId="2514A294" w14:textId="77777777" w:rsidR="00231F95" w:rsidRDefault="00231F95">
            <w:pPr>
              <w:pStyle w:val="TableParagraph"/>
              <w:rPr>
                <w:rFonts w:ascii="Times New Roman"/>
                <w:sz w:val="18"/>
              </w:rPr>
            </w:pPr>
          </w:p>
        </w:tc>
        <w:tc>
          <w:tcPr>
            <w:tcW w:w="3551" w:type="dxa"/>
            <w:tcBorders>
              <w:top w:val="nil"/>
              <w:bottom w:val="nil"/>
            </w:tcBorders>
          </w:tcPr>
          <w:p w14:paraId="2514A295" w14:textId="77777777" w:rsidR="00231F95" w:rsidRDefault="003D3AE0">
            <w:pPr>
              <w:pStyle w:val="TableParagraph"/>
              <w:spacing w:line="233" w:lineRule="exact"/>
              <w:ind w:left="82"/>
            </w:pPr>
            <w:r>
              <w:t>persistent</w:t>
            </w:r>
            <w:r>
              <w:rPr>
                <w:spacing w:val="-4"/>
              </w:rPr>
              <w:t xml:space="preserve"> </w:t>
            </w:r>
            <w:r>
              <w:t>pain,</w:t>
            </w:r>
            <w:r>
              <w:rPr>
                <w:spacing w:val="-7"/>
              </w:rPr>
              <w:t xml:space="preserve"> </w:t>
            </w:r>
            <w:r>
              <w:t>referred</w:t>
            </w:r>
            <w:r>
              <w:rPr>
                <w:spacing w:val="-8"/>
              </w:rPr>
              <w:t xml:space="preserve"> </w:t>
            </w:r>
            <w:r>
              <w:t>to</w:t>
            </w:r>
            <w:r>
              <w:rPr>
                <w:spacing w:val="-5"/>
              </w:rPr>
              <w:t xml:space="preserve"> </w:t>
            </w:r>
            <w:r>
              <w:rPr>
                <w:spacing w:val="-4"/>
              </w:rPr>
              <w:t>pain</w:t>
            </w:r>
          </w:p>
        </w:tc>
        <w:tc>
          <w:tcPr>
            <w:tcW w:w="1668" w:type="dxa"/>
            <w:tcBorders>
              <w:top w:val="nil"/>
              <w:bottom w:val="nil"/>
            </w:tcBorders>
          </w:tcPr>
          <w:p w14:paraId="2514A296" w14:textId="77777777" w:rsidR="00231F95" w:rsidRDefault="00231F95">
            <w:pPr>
              <w:pStyle w:val="TableParagraph"/>
              <w:rPr>
                <w:rFonts w:ascii="Times New Roman"/>
                <w:sz w:val="18"/>
              </w:rPr>
            </w:pPr>
          </w:p>
        </w:tc>
        <w:tc>
          <w:tcPr>
            <w:tcW w:w="1549" w:type="dxa"/>
            <w:tcBorders>
              <w:top w:val="nil"/>
              <w:bottom w:val="nil"/>
            </w:tcBorders>
          </w:tcPr>
          <w:p w14:paraId="2514A297" w14:textId="77777777" w:rsidR="00231F95" w:rsidRDefault="00231F95">
            <w:pPr>
              <w:pStyle w:val="TableParagraph"/>
              <w:rPr>
                <w:rFonts w:ascii="Times New Roman"/>
                <w:sz w:val="18"/>
              </w:rPr>
            </w:pPr>
          </w:p>
        </w:tc>
        <w:tc>
          <w:tcPr>
            <w:tcW w:w="1320" w:type="dxa"/>
            <w:tcBorders>
              <w:top w:val="nil"/>
              <w:bottom w:val="nil"/>
            </w:tcBorders>
          </w:tcPr>
          <w:p w14:paraId="2514A298" w14:textId="77777777" w:rsidR="00231F95" w:rsidRDefault="00231F95">
            <w:pPr>
              <w:pStyle w:val="TableParagraph"/>
              <w:rPr>
                <w:rFonts w:ascii="Times New Roman"/>
                <w:sz w:val="18"/>
              </w:rPr>
            </w:pPr>
          </w:p>
        </w:tc>
      </w:tr>
      <w:tr w:rsidR="00231F95" w14:paraId="2514A29F" w14:textId="77777777">
        <w:trPr>
          <w:trHeight w:val="252"/>
        </w:trPr>
        <w:tc>
          <w:tcPr>
            <w:tcW w:w="1409" w:type="dxa"/>
            <w:tcBorders>
              <w:top w:val="nil"/>
              <w:bottom w:val="nil"/>
            </w:tcBorders>
          </w:tcPr>
          <w:p w14:paraId="2514A29A" w14:textId="77777777" w:rsidR="00231F95" w:rsidRDefault="00231F95">
            <w:pPr>
              <w:pStyle w:val="TableParagraph"/>
              <w:rPr>
                <w:rFonts w:ascii="Times New Roman"/>
                <w:sz w:val="18"/>
              </w:rPr>
            </w:pPr>
          </w:p>
        </w:tc>
        <w:tc>
          <w:tcPr>
            <w:tcW w:w="3551" w:type="dxa"/>
            <w:tcBorders>
              <w:top w:val="nil"/>
              <w:bottom w:val="nil"/>
            </w:tcBorders>
          </w:tcPr>
          <w:p w14:paraId="2514A29B" w14:textId="77777777" w:rsidR="00231F95" w:rsidRDefault="003D3AE0">
            <w:pPr>
              <w:pStyle w:val="TableParagraph"/>
              <w:spacing w:line="233" w:lineRule="exact"/>
              <w:ind w:left="82"/>
            </w:pPr>
            <w:r>
              <w:t>management</w:t>
            </w:r>
            <w:r>
              <w:rPr>
                <w:spacing w:val="-8"/>
              </w:rPr>
              <w:t xml:space="preserve"> </w:t>
            </w:r>
            <w:r>
              <w:t>service,</w:t>
            </w:r>
            <w:r>
              <w:rPr>
                <w:spacing w:val="-5"/>
              </w:rPr>
              <w:t xml:space="preserve"> </w:t>
            </w:r>
            <w:r>
              <w:t>has</w:t>
            </w:r>
            <w:r>
              <w:rPr>
                <w:spacing w:val="-5"/>
              </w:rPr>
              <w:t xml:space="preserve"> </w:t>
            </w:r>
            <w:r>
              <w:rPr>
                <w:spacing w:val="-4"/>
              </w:rPr>
              <w:t>tried</w:t>
            </w:r>
          </w:p>
        </w:tc>
        <w:tc>
          <w:tcPr>
            <w:tcW w:w="1668" w:type="dxa"/>
            <w:tcBorders>
              <w:top w:val="nil"/>
              <w:bottom w:val="nil"/>
            </w:tcBorders>
          </w:tcPr>
          <w:p w14:paraId="2514A29C" w14:textId="77777777" w:rsidR="00231F95" w:rsidRDefault="00231F95">
            <w:pPr>
              <w:pStyle w:val="TableParagraph"/>
              <w:rPr>
                <w:rFonts w:ascii="Times New Roman"/>
                <w:sz w:val="18"/>
              </w:rPr>
            </w:pPr>
          </w:p>
        </w:tc>
        <w:tc>
          <w:tcPr>
            <w:tcW w:w="1549" w:type="dxa"/>
            <w:tcBorders>
              <w:top w:val="nil"/>
              <w:bottom w:val="nil"/>
            </w:tcBorders>
          </w:tcPr>
          <w:p w14:paraId="2514A29D" w14:textId="77777777" w:rsidR="00231F95" w:rsidRDefault="00231F95">
            <w:pPr>
              <w:pStyle w:val="TableParagraph"/>
              <w:rPr>
                <w:rFonts w:ascii="Times New Roman"/>
                <w:sz w:val="18"/>
              </w:rPr>
            </w:pPr>
          </w:p>
        </w:tc>
        <w:tc>
          <w:tcPr>
            <w:tcW w:w="1320" w:type="dxa"/>
            <w:tcBorders>
              <w:top w:val="nil"/>
              <w:bottom w:val="nil"/>
            </w:tcBorders>
          </w:tcPr>
          <w:p w14:paraId="2514A29E" w14:textId="77777777" w:rsidR="00231F95" w:rsidRDefault="00231F95">
            <w:pPr>
              <w:pStyle w:val="TableParagraph"/>
              <w:rPr>
                <w:rFonts w:ascii="Times New Roman"/>
                <w:sz w:val="18"/>
              </w:rPr>
            </w:pPr>
          </w:p>
        </w:tc>
      </w:tr>
      <w:tr w:rsidR="00231F95" w14:paraId="2514A2A5" w14:textId="77777777">
        <w:trPr>
          <w:trHeight w:val="252"/>
        </w:trPr>
        <w:tc>
          <w:tcPr>
            <w:tcW w:w="1409" w:type="dxa"/>
            <w:tcBorders>
              <w:top w:val="nil"/>
              <w:bottom w:val="nil"/>
            </w:tcBorders>
          </w:tcPr>
          <w:p w14:paraId="2514A2A0" w14:textId="77777777" w:rsidR="00231F95" w:rsidRDefault="00231F95">
            <w:pPr>
              <w:pStyle w:val="TableParagraph"/>
              <w:rPr>
                <w:rFonts w:ascii="Times New Roman"/>
                <w:sz w:val="18"/>
              </w:rPr>
            </w:pPr>
          </w:p>
        </w:tc>
        <w:tc>
          <w:tcPr>
            <w:tcW w:w="3551" w:type="dxa"/>
            <w:tcBorders>
              <w:top w:val="nil"/>
              <w:bottom w:val="nil"/>
            </w:tcBorders>
          </w:tcPr>
          <w:p w14:paraId="2514A2A1" w14:textId="77777777" w:rsidR="00231F95" w:rsidRDefault="003D3AE0">
            <w:pPr>
              <w:pStyle w:val="TableParagraph"/>
              <w:spacing w:line="233" w:lineRule="exact"/>
              <w:ind w:left="82"/>
            </w:pPr>
            <w:r>
              <w:t>long</w:t>
            </w:r>
            <w:r>
              <w:rPr>
                <w:spacing w:val="-5"/>
              </w:rPr>
              <w:t xml:space="preserve"> </w:t>
            </w:r>
            <w:r>
              <w:t>term</w:t>
            </w:r>
            <w:r>
              <w:rPr>
                <w:spacing w:val="-3"/>
              </w:rPr>
              <w:t xml:space="preserve"> </w:t>
            </w:r>
            <w:r>
              <w:t>opiates,</w:t>
            </w:r>
            <w:r>
              <w:rPr>
                <w:spacing w:val="-6"/>
              </w:rPr>
              <w:t xml:space="preserve"> </w:t>
            </w:r>
            <w:r>
              <w:t>has</w:t>
            </w:r>
            <w:r>
              <w:rPr>
                <w:spacing w:val="-6"/>
              </w:rPr>
              <w:t xml:space="preserve"> </w:t>
            </w:r>
            <w:r>
              <w:t>tried</w:t>
            </w:r>
            <w:r>
              <w:rPr>
                <w:spacing w:val="-2"/>
              </w:rPr>
              <w:t xml:space="preserve"> other</w:t>
            </w:r>
          </w:p>
        </w:tc>
        <w:tc>
          <w:tcPr>
            <w:tcW w:w="1668" w:type="dxa"/>
            <w:tcBorders>
              <w:top w:val="nil"/>
              <w:bottom w:val="nil"/>
            </w:tcBorders>
          </w:tcPr>
          <w:p w14:paraId="2514A2A2" w14:textId="77777777" w:rsidR="00231F95" w:rsidRDefault="00231F95">
            <w:pPr>
              <w:pStyle w:val="TableParagraph"/>
              <w:rPr>
                <w:rFonts w:ascii="Times New Roman"/>
                <w:sz w:val="18"/>
              </w:rPr>
            </w:pPr>
          </w:p>
        </w:tc>
        <w:tc>
          <w:tcPr>
            <w:tcW w:w="1549" w:type="dxa"/>
            <w:tcBorders>
              <w:top w:val="nil"/>
              <w:bottom w:val="nil"/>
            </w:tcBorders>
          </w:tcPr>
          <w:p w14:paraId="2514A2A3" w14:textId="77777777" w:rsidR="00231F95" w:rsidRDefault="00231F95">
            <w:pPr>
              <w:pStyle w:val="TableParagraph"/>
              <w:rPr>
                <w:rFonts w:ascii="Times New Roman"/>
                <w:sz w:val="18"/>
              </w:rPr>
            </w:pPr>
          </w:p>
        </w:tc>
        <w:tc>
          <w:tcPr>
            <w:tcW w:w="1320" w:type="dxa"/>
            <w:tcBorders>
              <w:top w:val="nil"/>
              <w:bottom w:val="nil"/>
            </w:tcBorders>
          </w:tcPr>
          <w:p w14:paraId="2514A2A4" w14:textId="77777777" w:rsidR="00231F95" w:rsidRDefault="00231F95">
            <w:pPr>
              <w:pStyle w:val="TableParagraph"/>
              <w:rPr>
                <w:rFonts w:ascii="Times New Roman"/>
                <w:sz w:val="18"/>
              </w:rPr>
            </w:pPr>
          </w:p>
        </w:tc>
      </w:tr>
      <w:tr w:rsidR="00231F95" w14:paraId="2514A2AB" w14:textId="77777777">
        <w:trPr>
          <w:trHeight w:val="191"/>
        </w:trPr>
        <w:tc>
          <w:tcPr>
            <w:tcW w:w="1409" w:type="dxa"/>
            <w:tcBorders>
              <w:top w:val="nil"/>
            </w:tcBorders>
          </w:tcPr>
          <w:p w14:paraId="2514A2A6" w14:textId="77777777" w:rsidR="00231F95" w:rsidRDefault="00231F95">
            <w:pPr>
              <w:pStyle w:val="TableParagraph"/>
              <w:rPr>
                <w:rFonts w:ascii="Times New Roman"/>
                <w:sz w:val="12"/>
              </w:rPr>
            </w:pPr>
          </w:p>
        </w:tc>
        <w:tc>
          <w:tcPr>
            <w:tcW w:w="3551" w:type="dxa"/>
            <w:tcBorders>
              <w:top w:val="nil"/>
            </w:tcBorders>
          </w:tcPr>
          <w:p w14:paraId="2514A2A7" w14:textId="77777777" w:rsidR="00231F95" w:rsidRDefault="003D3AE0">
            <w:pPr>
              <w:pStyle w:val="TableParagraph"/>
              <w:spacing w:line="172" w:lineRule="exact"/>
              <w:ind w:left="82"/>
            </w:pPr>
            <w:r>
              <w:t>relevant</w:t>
            </w:r>
            <w:r>
              <w:rPr>
                <w:spacing w:val="-8"/>
              </w:rPr>
              <w:t xml:space="preserve"> </w:t>
            </w:r>
            <w:r>
              <w:rPr>
                <w:spacing w:val="-4"/>
              </w:rPr>
              <w:t>pain</w:t>
            </w:r>
          </w:p>
        </w:tc>
        <w:tc>
          <w:tcPr>
            <w:tcW w:w="1668" w:type="dxa"/>
            <w:tcBorders>
              <w:top w:val="nil"/>
            </w:tcBorders>
          </w:tcPr>
          <w:p w14:paraId="2514A2A8" w14:textId="77777777" w:rsidR="00231F95" w:rsidRDefault="00231F95">
            <w:pPr>
              <w:pStyle w:val="TableParagraph"/>
              <w:rPr>
                <w:rFonts w:ascii="Times New Roman"/>
                <w:sz w:val="12"/>
              </w:rPr>
            </w:pPr>
          </w:p>
        </w:tc>
        <w:tc>
          <w:tcPr>
            <w:tcW w:w="1549" w:type="dxa"/>
            <w:tcBorders>
              <w:top w:val="nil"/>
            </w:tcBorders>
          </w:tcPr>
          <w:p w14:paraId="2514A2A9" w14:textId="77777777" w:rsidR="00231F95" w:rsidRDefault="00231F95">
            <w:pPr>
              <w:pStyle w:val="TableParagraph"/>
              <w:rPr>
                <w:rFonts w:ascii="Times New Roman"/>
                <w:sz w:val="12"/>
              </w:rPr>
            </w:pPr>
          </w:p>
        </w:tc>
        <w:tc>
          <w:tcPr>
            <w:tcW w:w="1320" w:type="dxa"/>
            <w:tcBorders>
              <w:top w:val="nil"/>
            </w:tcBorders>
          </w:tcPr>
          <w:p w14:paraId="2514A2AA" w14:textId="77777777" w:rsidR="00231F95" w:rsidRDefault="00231F95">
            <w:pPr>
              <w:pStyle w:val="TableParagraph"/>
              <w:rPr>
                <w:rFonts w:ascii="Times New Roman"/>
                <w:sz w:val="12"/>
              </w:rPr>
            </w:pPr>
          </w:p>
        </w:tc>
      </w:tr>
    </w:tbl>
    <w:p w14:paraId="2514A2AC" w14:textId="77777777" w:rsidR="00231F95" w:rsidRDefault="00231F95">
      <w:pPr>
        <w:rPr>
          <w:rFonts w:ascii="Times New Roman"/>
          <w:sz w:val="12"/>
        </w:rPr>
        <w:sectPr w:rsidR="00231F95">
          <w:footerReference w:type="default" r:id="rId8"/>
          <w:pgSz w:w="11910" w:h="16840"/>
          <w:pgMar w:top="134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327" w14:textId="77777777">
        <w:trPr>
          <w:trHeight w:val="11132"/>
        </w:trPr>
        <w:tc>
          <w:tcPr>
            <w:tcW w:w="1409" w:type="dxa"/>
          </w:tcPr>
          <w:p w14:paraId="2514A2AD" w14:textId="77777777" w:rsidR="00231F95" w:rsidRDefault="00231F95">
            <w:pPr>
              <w:pStyle w:val="TableParagraph"/>
              <w:rPr>
                <w:rFonts w:ascii="Times New Roman"/>
              </w:rPr>
            </w:pPr>
          </w:p>
        </w:tc>
        <w:tc>
          <w:tcPr>
            <w:tcW w:w="3551" w:type="dxa"/>
          </w:tcPr>
          <w:p w14:paraId="2514A2AE" w14:textId="77777777" w:rsidR="00231F95" w:rsidRDefault="003D3AE0">
            <w:pPr>
              <w:pStyle w:val="TableParagraph"/>
              <w:spacing w:line="244" w:lineRule="exact"/>
              <w:ind w:left="124"/>
            </w:pPr>
            <w:r>
              <w:rPr>
                <w:spacing w:val="-2"/>
              </w:rPr>
              <w:t>management.</w:t>
            </w:r>
          </w:p>
          <w:p w14:paraId="2514A2AF" w14:textId="77777777" w:rsidR="00231F95" w:rsidRDefault="003D3AE0">
            <w:pPr>
              <w:pStyle w:val="TableParagraph"/>
              <w:spacing w:before="2" w:line="252" w:lineRule="exact"/>
              <w:ind w:left="124"/>
              <w:rPr>
                <w:b/>
              </w:rPr>
            </w:pPr>
            <w:r>
              <w:rPr>
                <w:b/>
              </w:rPr>
              <w:t>April</w:t>
            </w:r>
            <w:r>
              <w:rPr>
                <w:b/>
                <w:spacing w:val="-3"/>
              </w:rPr>
              <w:t xml:space="preserve"> </w:t>
            </w:r>
            <w:r>
              <w:rPr>
                <w:b/>
              </w:rPr>
              <w:t>2022</w:t>
            </w:r>
            <w:r>
              <w:rPr>
                <w:b/>
                <w:spacing w:val="-1"/>
              </w:rPr>
              <w:t xml:space="preserve"> </w:t>
            </w:r>
            <w:r>
              <w:rPr>
                <w:b/>
                <w:spacing w:val="-2"/>
              </w:rPr>
              <w:t>update:</w:t>
            </w:r>
          </w:p>
          <w:p w14:paraId="2514A2B0" w14:textId="77777777" w:rsidR="00231F95" w:rsidRDefault="003D3AE0">
            <w:pPr>
              <w:pStyle w:val="TableParagraph"/>
              <w:ind w:left="124" w:right="248"/>
            </w:pPr>
            <w:r>
              <w:t>Not drafted yet, to defer until next meeting. DJ drafted</w:t>
            </w:r>
            <w:r>
              <w:rPr>
                <w:spacing w:val="40"/>
              </w:rPr>
              <w:t xml:space="preserve"> </w:t>
            </w:r>
            <w:r>
              <w:t>internal Blueteq form, received positively, some suggestions for follow ups so will be completing this and will hopefully be on agenda</w:t>
            </w:r>
            <w:r>
              <w:rPr>
                <w:spacing w:val="-8"/>
              </w:rPr>
              <w:t xml:space="preserve"> </w:t>
            </w:r>
            <w:r>
              <w:t>for</w:t>
            </w:r>
            <w:r>
              <w:rPr>
                <w:spacing w:val="-6"/>
              </w:rPr>
              <w:t xml:space="preserve"> </w:t>
            </w:r>
            <w:r>
              <w:t>next</w:t>
            </w:r>
            <w:r>
              <w:rPr>
                <w:spacing w:val="-9"/>
              </w:rPr>
              <w:t xml:space="preserve"> </w:t>
            </w:r>
            <w:r>
              <w:t>month,</w:t>
            </w:r>
            <w:r>
              <w:rPr>
                <w:spacing w:val="-11"/>
              </w:rPr>
              <w:t xml:space="preserve"> </w:t>
            </w:r>
            <w:r>
              <w:t>will</w:t>
            </w:r>
            <w:r>
              <w:rPr>
                <w:spacing w:val="-8"/>
              </w:rPr>
              <w:t xml:space="preserve"> </w:t>
            </w:r>
            <w:r>
              <w:t>send to DP/AGR.</w:t>
            </w:r>
          </w:p>
          <w:p w14:paraId="2514A2B1" w14:textId="77777777" w:rsidR="00231F95" w:rsidRDefault="003D3AE0">
            <w:pPr>
              <w:pStyle w:val="TableParagraph"/>
              <w:spacing w:line="252" w:lineRule="exact"/>
              <w:ind w:left="124"/>
              <w:rPr>
                <w:b/>
              </w:rPr>
            </w:pPr>
            <w:r>
              <w:rPr>
                <w:b/>
              </w:rPr>
              <w:t>June</w:t>
            </w:r>
            <w:r>
              <w:rPr>
                <w:b/>
                <w:spacing w:val="-1"/>
              </w:rPr>
              <w:t xml:space="preserve"> </w:t>
            </w:r>
            <w:r>
              <w:rPr>
                <w:b/>
              </w:rPr>
              <w:t>2022</w:t>
            </w:r>
            <w:r>
              <w:rPr>
                <w:b/>
                <w:spacing w:val="-1"/>
              </w:rPr>
              <w:t xml:space="preserve"> </w:t>
            </w:r>
            <w:r>
              <w:rPr>
                <w:b/>
                <w:spacing w:val="-2"/>
              </w:rPr>
              <w:t>update:</w:t>
            </w:r>
          </w:p>
          <w:p w14:paraId="2514A2B2" w14:textId="77777777" w:rsidR="00231F95" w:rsidRDefault="003D3AE0">
            <w:pPr>
              <w:pStyle w:val="TableParagraph"/>
              <w:ind w:left="124" w:right="649"/>
            </w:pPr>
            <w:r>
              <w:t>DP</w:t>
            </w:r>
            <w:r>
              <w:rPr>
                <w:spacing w:val="-7"/>
              </w:rPr>
              <w:t xml:space="preserve"> </w:t>
            </w:r>
            <w:r>
              <w:t>to</w:t>
            </w:r>
            <w:r>
              <w:rPr>
                <w:spacing w:val="-7"/>
              </w:rPr>
              <w:t xml:space="preserve"> </w:t>
            </w:r>
            <w:r>
              <w:t>circulate</w:t>
            </w:r>
            <w:r>
              <w:rPr>
                <w:spacing w:val="-8"/>
              </w:rPr>
              <w:t xml:space="preserve"> </w:t>
            </w:r>
            <w:r>
              <w:t>form</w:t>
            </w:r>
            <w:r>
              <w:rPr>
                <w:spacing w:val="-8"/>
              </w:rPr>
              <w:t xml:space="preserve"> </w:t>
            </w:r>
            <w:r>
              <w:t>from</w:t>
            </w:r>
            <w:r>
              <w:rPr>
                <w:spacing w:val="-8"/>
              </w:rPr>
              <w:t xml:space="preserve"> </w:t>
            </w:r>
            <w:r>
              <w:t xml:space="preserve">DJ and will bring back to next </w:t>
            </w:r>
            <w:r>
              <w:rPr>
                <w:spacing w:val="-2"/>
              </w:rPr>
              <w:t>meeting.</w:t>
            </w:r>
          </w:p>
          <w:p w14:paraId="2514A2B3" w14:textId="77777777" w:rsidR="00231F95" w:rsidRDefault="003D3AE0">
            <w:pPr>
              <w:pStyle w:val="TableParagraph"/>
              <w:spacing w:line="252" w:lineRule="exact"/>
              <w:ind w:left="124"/>
              <w:rPr>
                <w:b/>
              </w:rPr>
            </w:pPr>
            <w:r>
              <w:rPr>
                <w:b/>
              </w:rPr>
              <w:t>July</w:t>
            </w:r>
            <w:r>
              <w:rPr>
                <w:b/>
                <w:spacing w:val="-1"/>
              </w:rPr>
              <w:t xml:space="preserve"> </w:t>
            </w:r>
            <w:r>
              <w:rPr>
                <w:b/>
              </w:rPr>
              <w:t>2022</w:t>
            </w:r>
            <w:r>
              <w:rPr>
                <w:b/>
                <w:spacing w:val="-3"/>
              </w:rPr>
              <w:t xml:space="preserve"> </w:t>
            </w:r>
            <w:r>
              <w:rPr>
                <w:b/>
                <w:spacing w:val="-2"/>
              </w:rPr>
              <w:t>update:</w:t>
            </w:r>
          </w:p>
          <w:p w14:paraId="2514A2B4" w14:textId="77777777" w:rsidR="00231F95" w:rsidRDefault="003D3AE0">
            <w:pPr>
              <w:pStyle w:val="TableParagraph"/>
              <w:ind w:left="124" w:right="649"/>
            </w:pPr>
            <w:r>
              <w:t>DP had feedback from one from East Lancashire Trust and this was they have no comment.</w:t>
            </w:r>
            <w:r>
              <w:rPr>
                <w:spacing w:val="-6"/>
              </w:rPr>
              <w:t xml:space="preserve"> </w:t>
            </w:r>
            <w:r>
              <w:t>After</w:t>
            </w:r>
            <w:r>
              <w:rPr>
                <w:spacing w:val="-8"/>
              </w:rPr>
              <w:t xml:space="preserve"> </w:t>
            </w:r>
            <w:r>
              <w:t>discussions AGR</w:t>
            </w:r>
            <w:r>
              <w:rPr>
                <w:spacing w:val="-7"/>
              </w:rPr>
              <w:t xml:space="preserve"> </w:t>
            </w:r>
            <w:r>
              <w:t>to</w:t>
            </w:r>
            <w:r>
              <w:rPr>
                <w:spacing w:val="-9"/>
              </w:rPr>
              <w:t xml:space="preserve"> </w:t>
            </w:r>
            <w:r>
              <w:t>draft</w:t>
            </w:r>
            <w:r>
              <w:rPr>
                <w:spacing w:val="-6"/>
              </w:rPr>
              <w:t xml:space="preserve"> </w:t>
            </w:r>
            <w:r>
              <w:t>a</w:t>
            </w:r>
            <w:r>
              <w:rPr>
                <w:spacing w:val="-9"/>
              </w:rPr>
              <w:t xml:space="preserve"> </w:t>
            </w:r>
            <w:r>
              <w:t>Blueteq</w:t>
            </w:r>
            <w:r>
              <w:rPr>
                <w:spacing w:val="-9"/>
              </w:rPr>
              <w:t xml:space="preserve"> </w:t>
            </w:r>
            <w:r>
              <w:t>form and DP/BH to draft RAG position wording and bring back to the nex</w:t>
            </w:r>
            <w:r>
              <w:t>t meeting.</w:t>
            </w:r>
          </w:p>
          <w:p w14:paraId="2514A2B5" w14:textId="77777777" w:rsidR="00231F95" w:rsidRDefault="003D3AE0">
            <w:pPr>
              <w:pStyle w:val="TableParagraph"/>
              <w:spacing w:before="2" w:line="252" w:lineRule="exact"/>
              <w:ind w:left="124"/>
              <w:rPr>
                <w:b/>
              </w:rPr>
            </w:pPr>
            <w:r>
              <w:rPr>
                <w:b/>
              </w:rPr>
              <w:t>September</w:t>
            </w:r>
            <w:r>
              <w:rPr>
                <w:b/>
                <w:spacing w:val="-5"/>
              </w:rPr>
              <w:t xml:space="preserve"> </w:t>
            </w:r>
            <w:r>
              <w:rPr>
                <w:b/>
              </w:rPr>
              <w:t>2022</w:t>
            </w:r>
            <w:r>
              <w:rPr>
                <w:b/>
                <w:spacing w:val="-4"/>
              </w:rPr>
              <w:t xml:space="preserve"> </w:t>
            </w:r>
            <w:r>
              <w:rPr>
                <w:b/>
                <w:spacing w:val="-2"/>
              </w:rPr>
              <w:t>update:</w:t>
            </w:r>
          </w:p>
          <w:p w14:paraId="2514A2B6" w14:textId="77777777" w:rsidR="00231F95" w:rsidRDefault="003D3AE0">
            <w:pPr>
              <w:pStyle w:val="TableParagraph"/>
              <w:ind w:left="124" w:right="213"/>
            </w:pPr>
            <w:r>
              <w:t>Has</w:t>
            </w:r>
            <w:r>
              <w:rPr>
                <w:spacing w:val="-7"/>
              </w:rPr>
              <w:t xml:space="preserve"> </w:t>
            </w:r>
            <w:r>
              <w:t>been</w:t>
            </w:r>
            <w:r>
              <w:rPr>
                <w:spacing w:val="-7"/>
              </w:rPr>
              <w:t xml:space="preserve"> </w:t>
            </w:r>
            <w:r>
              <w:t>drafted,</w:t>
            </w:r>
            <w:r>
              <w:rPr>
                <w:spacing w:val="-8"/>
              </w:rPr>
              <w:t xml:space="preserve"> </w:t>
            </w:r>
            <w:r>
              <w:t>DP</w:t>
            </w:r>
            <w:r>
              <w:rPr>
                <w:spacing w:val="-7"/>
              </w:rPr>
              <w:t xml:space="preserve"> </w:t>
            </w:r>
            <w:r>
              <w:t>to</w:t>
            </w:r>
            <w:r>
              <w:rPr>
                <w:spacing w:val="-11"/>
              </w:rPr>
              <w:t xml:space="preserve"> </w:t>
            </w:r>
            <w:r>
              <w:t>check over and then will propose website wording.</w:t>
            </w:r>
          </w:p>
          <w:p w14:paraId="2514A2B7" w14:textId="77777777" w:rsidR="00231F95" w:rsidRDefault="003D3AE0">
            <w:pPr>
              <w:pStyle w:val="TableParagraph"/>
              <w:spacing w:line="252" w:lineRule="exact"/>
              <w:ind w:left="124"/>
              <w:rPr>
                <w:b/>
              </w:rPr>
            </w:pPr>
            <w:r>
              <w:rPr>
                <w:b/>
              </w:rPr>
              <w:t>October</w:t>
            </w:r>
            <w:r>
              <w:rPr>
                <w:b/>
                <w:spacing w:val="-4"/>
              </w:rPr>
              <w:t xml:space="preserve"> </w:t>
            </w:r>
            <w:r>
              <w:rPr>
                <w:b/>
              </w:rPr>
              <w:t>2022</w:t>
            </w:r>
            <w:r>
              <w:rPr>
                <w:b/>
                <w:spacing w:val="-6"/>
              </w:rPr>
              <w:t xml:space="preserve"> </w:t>
            </w:r>
            <w:r>
              <w:rPr>
                <w:b/>
                <w:spacing w:val="-2"/>
              </w:rPr>
              <w:t>update:</w:t>
            </w:r>
          </w:p>
          <w:p w14:paraId="2514A2B8" w14:textId="77777777" w:rsidR="00231F95" w:rsidRDefault="003D3AE0">
            <w:pPr>
              <w:pStyle w:val="TableParagraph"/>
              <w:spacing w:before="1"/>
              <w:ind w:left="124" w:right="115"/>
            </w:pPr>
            <w:r>
              <w:t>Blueteq form has been drafted. DP to link in with LTH to discuss wording</w:t>
            </w:r>
            <w:r>
              <w:rPr>
                <w:spacing w:val="-7"/>
              </w:rPr>
              <w:t xml:space="preserve"> </w:t>
            </w:r>
            <w:r>
              <w:t>and</w:t>
            </w:r>
            <w:r>
              <w:rPr>
                <w:spacing w:val="-7"/>
              </w:rPr>
              <w:t xml:space="preserve"> </w:t>
            </w:r>
            <w:r>
              <w:t>RAG</w:t>
            </w:r>
            <w:r>
              <w:rPr>
                <w:spacing w:val="-7"/>
              </w:rPr>
              <w:t xml:space="preserve"> </w:t>
            </w:r>
            <w:r>
              <w:t>position</w:t>
            </w:r>
            <w:r>
              <w:rPr>
                <w:spacing w:val="-7"/>
              </w:rPr>
              <w:t xml:space="preserve"> </w:t>
            </w:r>
            <w:r>
              <w:t>for</w:t>
            </w:r>
            <w:r>
              <w:rPr>
                <w:spacing w:val="-8"/>
              </w:rPr>
              <w:t xml:space="preserve"> </w:t>
            </w:r>
            <w:r>
              <w:t xml:space="preserve">the website as to not flood LTH with </w:t>
            </w:r>
            <w:r>
              <w:rPr>
                <w:spacing w:val="-2"/>
              </w:rPr>
              <w:t>referrals.</w:t>
            </w:r>
          </w:p>
          <w:p w14:paraId="2514A2B9" w14:textId="77777777" w:rsidR="00231F95" w:rsidRDefault="003D3AE0">
            <w:pPr>
              <w:pStyle w:val="TableParagraph"/>
              <w:ind w:left="124" w:right="649"/>
            </w:pPr>
            <w:r>
              <w:rPr>
                <w:b/>
              </w:rPr>
              <w:t xml:space="preserve">November 2022 update: </w:t>
            </w:r>
            <w:r>
              <w:t>DP</w:t>
            </w:r>
            <w:r>
              <w:rPr>
                <w:spacing w:val="-8"/>
              </w:rPr>
              <w:t xml:space="preserve"> </w:t>
            </w:r>
            <w:r>
              <w:t>has</w:t>
            </w:r>
            <w:r>
              <w:rPr>
                <w:spacing w:val="-7"/>
              </w:rPr>
              <w:t xml:space="preserve"> </w:t>
            </w:r>
            <w:r>
              <w:t>contacted</w:t>
            </w:r>
            <w:r>
              <w:rPr>
                <w:spacing w:val="-9"/>
              </w:rPr>
              <w:t xml:space="preserve"> </w:t>
            </w:r>
            <w:r>
              <w:t>DJ,</w:t>
            </w:r>
            <w:r>
              <w:rPr>
                <w:spacing w:val="-9"/>
              </w:rPr>
              <w:t xml:space="preserve"> </w:t>
            </w:r>
            <w:r>
              <w:t>DP</w:t>
            </w:r>
            <w:r>
              <w:rPr>
                <w:spacing w:val="-8"/>
              </w:rPr>
              <w:t xml:space="preserve"> </w:t>
            </w:r>
            <w:r>
              <w:t>is not attending today, but the discussions are what the</w:t>
            </w:r>
          </w:p>
          <w:p w14:paraId="2514A2BA" w14:textId="77777777" w:rsidR="00231F95" w:rsidRDefault="003D3AE0">
            <w:pPr>
              <w:pStyle w:val="TableParagraph"/>
              <w:ind w:left="124" w:right="332"/>
              <w:jc w:val="both"/>
            </w:pPr>
            <w:r>
              <w:t>wording wil</w:t>
            </w:r>
            <w:r>
              <w:t>l be on the Website. Once</w:t>
            </w:r>
            <w:r>
              <w:rPr>
                <w:spacing w:val="-7"/>
              </w:rPr>
              <w:t xml:space="preserve"> </w:t>
            </w:r>
            <w:r>
              <w:t>decided</w:t>
            </w:r>
            <w:r>
              <w:rPr>
                <w:spacing w:val="-7"/>
              </w:rPr>
              <w:t xml:space="preserve"> </w:t>
            </w:r>
            <w:r>
              <w:t>this</w:t>
            </w:r>
            <w:r>
              <w:rPr>
                <w:spacing w:val="-9"/>
              </w:rPr>
              <w:t xml:space="preserve"> </w:t>
            </w:r>
            <w:r>
              <w:t>action</w:t>
            </w:r>
            <w:r>
              <w:rPr>
                <w:spacing w:val="-9"/>
              </w:rPr>
              <w:t xml:space="preserve"> </w:t>
            </w:r>
            <w:r>
              <w:t>will</w:t>
            </w:r>
            <w:r>
              <w:rPr>
                <w:spacing w:val="-6"/>
              </w:rPr>
              <w:t xml:space="preserve"> </w:t>
            </w:r>
            <w:r>
              <w:t xml:space="preserve">be </w:t>
            </w:r>
            <w:r>
              <w:rPr>
                <w:spacing w:val="-2"/>
              </w:rPr>
              <w:t>closed.</w:t>
            </w:r>
          </w:p>
          <w:p w14:paraId="2514A2BB" w14:textId="77777777" w:rsidR="00231F95" w:rsidRDefault="003D3AE0">
            <w:pPr>
              <w:pStyle w:val="TableParagraph"/>
              <w:spacing w:line="252" w:lineRule="exact"/>
              <w:ind w:left="124"/>
              <w:jc w:val="both"/>
              <w:rPr>
                <w:b/>
              </w:rPr>
            </w:pPr>
            <w:r>
              <w:rPr>
                <w:b/>
              </w:rPr>
              <w:t>December</w:t>
            </w:r>
            <w:r>
              <w:rPr>
                <w:b/>
                <w:spacing w:val="-4"/>
              </w:rPr>
              <w:t xml:space="preserve"> </w:t>
            </w:r>
            <w:r>
              <w:rPr>
                <w:b/>
              </w:rPr>
              <w:t>2022</w:t>
            </w:r>
            <w:r>
              <w:rPr>
                <w:b/>
                <w:spacing w:val="-6"/>
              </w:rPr>
              <w:t xml:space="preserve"> </w:t>
            </w:r>
            <w:r>
              <w:rPr>
                <w:b/>
                <w:spacing w:val="-2"/>
              </w:rPr>
              <w:t>update:</w:t>
            </w:r>
          </w:p>
          <w:p w14:paraId="2514A2BC" w14:textId="77777777" w:rsidR="00231F95" w:rsidRDefault="003D3AE0">
            <w:pPr>
              <w:pStyle w:val="TableParagraph"/>
              <w:ind w:left="124" w:right="295"/>
              <w:jc w:val="both"/>
            </w:pPr>
            <w:r>
              <w:t>DP has sent some proposed wording</w:t>
            </w:r>
            <w:r>
              <w:rPr>
                <w:spacing w:val="-4"/>
              </w:rPr>
              <w:t xml:space="preserve"> </w:t>
            </w:r>
            <w:r>
              <w:t>to</w:t>
            </w:r>
            <w:r>
              <w:rPr>
                <w:spacing w:val="-5"/>
              </w:rPr>
              <w:t xml:space="preserve"> </w:t>
            </w:r>
            <w:r>
              <w:t>DJ</w:t>
            </w:r>
            <w:r>
              <w:rPr>
                <w:spacing w:val="-3"/>
              </w:rPr>
              <w:t xml:space="preserve"> </w:t>
            </w:r>
            <w:r>
              <w:t>but</w:t>
            </w:r>
            <w:r>
              <w:rPr>
                <w:spacing w:val="-2"/>
              </w:rPr>
              <w:t xml:space="preserve"> </w:t>
            </w:r>
            <w:r>
              <w:t>has</w:t>
            </w:r>
            <w:r>
              <w:rPr>
                <w:spacing w:val="-5"/>
              </w:rPr>
              <w:t xml:space="preserve"> </w:t>
            </w:r>
            <w:r>
              <w:t>not</w:t>
            </w:r>
            <w:r>
              <w:rPr>
                <w:spacing w:val="-1"/>
              </w:rPr>
              <w:t xml:space="preserve"> </w:t>
            </w:r>
            <w:r>
              <w:rPr>
                <w:spacing w:val="-2"/>
              </w:rPr>
              <w:t>heard</w:t>
            </w:r>
          </w:p>
          <w:p w14:paraId="2514A2BD" w14:textId="77777777" w:rsidR="00231F95" w:rsidRDefault="003D3AE0">
            <w:pPr>
              <w:pStyle w:val="TableParagraph"/>
              <w:spacing w:before="1" w:line="240" w:lineRule="exact"/>
              <w:ind w:left="124"/>
              <w:jc w:val="both"/>
            </w:pPr>
            <w:r>
              <w:t>back.</w:t>
            </w:r>
            <w:r>
              <w:rPr>
                <w:spacing w:val="-1"/>
              </w:rPr>
              <w:t xml:space="preserve"> </w:t>
            </w:r>
            <w:r>
              <w:t>DJ</w:t>
            </w:r>
            <w:r>
              <w:rPr>
                <w:spacing w:val="-5"/>
              </w:rPr>
              <w:t xml:space="preserve"> </w:t>
            </w:r>
            <w:r>
              <w:t>was</w:t>
            </w:r>
            <w:r>
              <w:rPr>
                <w:spacing w:val="-2"/>
              </w:rPr>
              <w:t xml:space="preserve"> </w:t>
            </w:r>
            <w:r>
              <w:t>not</w:t>
            </w:r>
            <w:r>
              <w:rPr>
                <w:spacing w:val="-4"/>
              </w:rPr>
              <w:t xml:space="preserve"> </w:t>
            </w:r>
            <w:r>
              <w:t>in</w:t>
            </w:r>
            <w:r>
              <w:rPr>
                <w:spacing w:val="-2"/>
              </w:rPr>
              <w:t xml:space="preserve"> attendance.</w:t>
            </w:r>
          </w:p>
        </w:tc>
        <w:tc>
          <w:tcPr>
            <w:tcW w:w="1668" w:type="dxa"/>
          </w:tcPr>
          <w:p w14:paraId="2514A2BE" w14:textId="77777777" w:rsidR="00231F95" w:rsidRDefault="00231F95">
            <w:pPr>
              <w:pStyle w:val="TableParagraph"/>
              <w:rPr>
                <w:b/>
                <w:sz w:val="24"/>
              </w:rPr>
            </w:pPr>
          </w:p>
          <w:p w14:paraId="2514A2BF" w14:textId="77777777" w:rsidR="00231F95" w:rsidRDefault="00231F95">
            <w:pPr>
              <w:pStyle w:val="TableParagraph"/>
              <w:rPr>
                <w:b/>
                <w:sz w:val="24"/>
              </w:rPr>
            </w:pPr>
          </w:p>
          <w:p w14:paraId="2514A2C0" w14:textId="77777777" w:rsidR="00231F95" w:rsidRDefault="00231F95">
            <w:pPr>
              <w:pStyle w:val="TableParagraph"/>
              <w:rPr>
                <w:b/>
                <w:sz w:val="24"/>
              </w:rPr>
            </w:pPr>
          </w:p>
          <w:p w14:paraId="2514A2C1" w14:textId="77777777" w:rsidR="00231F95" w:rsidRDefault="003D3AE0">
            <w:pPr>
              <w:pStyle w:val="TableParagraph"/>
              <w:spacing w:before="185"/>
              <w:ind w:left="224" w:right="213"/>
              <w:jc w:val="center"/>
              <w:rPr>
                <w:b/>
              </w:rPr>
            </w:pPr>
            <w:r>
              <w:rPr>
                <w:b/>
                <w:spacing w:val="-2"/>
              </w:rPr>
              <w:t>AGR/DJ/DP</w:t>
            </w:r>
          </w:p>
          <w:p w14:paraId="2514A2C2" w14:textId="77777777" w:rsidR="00231F95" w:rsidRDefault="00231F95">
            <w:pPr>
              <w:pStyle w:val="TableParagraph"/>
              <w:rPr>
                <w:b/>
                <w:sz w:val="24"/>
              </w:rPr>
            </w:pPr>
          </w:p>
          <w:p w14:paraId="2514A2C3" w14:textId="77777777" w:rsidR="00231F95" w:rsidRDefault="00231F95">
            <w:pPr>
              <w:pStyle w:val="TableParagraph"/>
              <w:rPr>
                <w:b/>
                <w:sz w:val="24"/>
              </w:rPr>
            </w:pPr>
          </w:p>
          <w:p w14:paraId="2514A2C4" w14:textId="77777777" w:rsidR="00231F95" w:rsidRDefault="00231F95">
            <w:pPr>
              <w:pStyle w:val="TableParagraph"/>
              <w:rPr>
                <w:b/>
                <w:sz w:val="24"/>
              </w:rPr>
            </w:pPr>
          </w:p>
          <w:p w14:paraId="2514A2C5" w14:textId="77777777" w:rsidR="00231F95" w:rsidRDefault="00231F95">
            <w:pPr>
              <w:pStyle w:val="TableParagraph"/>
              <w:rPr>
                <w:b/>
                <w:sz w:val="24"/>
              </w:rPr>
            </w:pPr>
          </w:p>
          <w:p w14:paraId="2514A2C6" w14:textId="77777777" w:rsidR="00231F95" w:rsidRDefault="00231F95">
            <w:pPr>
              <w:pStyle w:val="TableParagraph"/>
              <w:rPr>
                <w:b/>
                <w:sz w:val="24"/>
              </w:rPr>
            </w:pPr>
          </w:p>
          <w:p w14:paraId="2514A2C7" w14:textId="77777777" w:rsidR="00231F95" w:rsidRDefault="00231F95">
            <w:pPr>
              <w:pStyle w:val="TableParagraph"/>
              <w:spacing w:before="10"/>
              <w:rPr>
                <w:b/>
                <w:sz w:val="33"/>
              </w:rPr>
            </w:pPr>
          </w:p>
          <w:p w14:paraId="2514A2C8" w14:textId="77777777" w:rsidR="00231F95" w:rsidRDefault="003D3AE0">
            <w:pPr>
              <w:pStyle w:val="TableParagraph"/>
              <w:spacing w:before="1"/>
              <w:ind w:left="224" w:right="213"/>
              <w:jc w:val="center"/>
              <w:rPr>
                <w:b/>
              </w:rPr>
            </w:pPr>
            <w:r>
              <w:rPr>
                <w:b/>
                <w:spacing w:val="-2"/>
              </w:rPr>
              <w:t>AGR/DJ/DP</w:t>
            </w:r>
          </w:p>
          <w:p w14:paraId="2514A2C9" w14:textId="77777777" w:rsidR="00231F95" w:rsidRDefault="00231F95">
            <w:pPr>
              <w:pStyle w:val="TableParagraph"/>
              <w:rPr>
                <w:b/>
                <w:sz w:val="24"/>
              </w:rPr>
            </w:pPr>
          </w:p>
          <w:p w14:paraId="2514A2CA" w14:textId="77777777" w:rsidR="00231F95" w:rsidRDefault="00231F95">
            <w:pPr>
              <w:pStyle w:val="TableParagraph"/>
              <w:rPr>
                <w:b/>
                <w:sz w:val="24"/>
              </w:rPr>
            </w:pPr>
          </w:p>
          <w:p w14:paraId="2514A2CB" w14:textId="77777777" w:rsidR="00231F95" w:rsidRDefault="00231F95">
            <w:pPr>
              <w:pStyle w:val="TableParagraph"/>
              <w:rPr>
                <w:b/>
                <w:sz w:val="24"/>
              </w:rPr>
            </w:pPr>
          </w:p>
          <w:p w14:paraId="2514A2CC" w14:textId="77777777" w:rsidR="00231F95" w:rsidRDefault="00231F95">
            <w:pPr>
              <w:pStyle w:val="TableParagraph"/>
              <w:rPr>
                <w:b/>
                <w:sz w:val="24"/>
              </w:rPr>
            </w:pPr>
          </w:p>
          <w:p w14:paraId="2514A2CD" w14:textId="77777777" w:rsidR="00231F95" w:rsidRDefault="00231F95">
            <w:pPr>
              <w:pStyle w:val="TableParagraph"/>
              <w:rPr>
                <w:b/>
                <w:sz w:val="24"/>
              </w:rPr>
            </w:pPr>
          </w:p>
          <w:p w14:paraId="2514A2CE" w14:textId="77777777" w:rsidR="00231F95" w:rsidRDefault="003D3AE0">
            <w:pPr>
              <w:pStyle w:val="TableParagraph"/>
              <w:spacing w:before="139"/>
              <w:ind w:left="218" w:right="213"/>
              <w:jc w:val="center"/>
              <w:rPr>
                <w:b/>
              </w:rPr>
            </w:pPr>
            <w:r>
              <w:rPr>
                <w:b/>
                <w:spacing w:val="-2"/>
              </w:rPr>
              <w:t>DP/DJ</w:t>
            </w:r>
          </w:p>
          <w:p w14:paraId="2514A2CF" w14:textId="77777777" w:rsidR="00231F95" w:rsidRDefault="00231F95">
            <w:pPr>
              <w:pStyle w:val="TableParagraph"/>
              <w:rPr>
                <w:b/>
                <w:sz w:val="24"/>
              </w:rPr>
            </w:pPr>
          </w:p>
          <w:p w14:paraId="2514A2D0" w14:textId="77777777" w:rsidR="00231F95" w:rsidRDefault="00231F95">
            <w:pPr>
              <w:pStyle w:val="TableParagraph"/>
              <w:rPr>
                <w:b/>
                <w:sz w:val="24"/>
              </w:rPr>
            </w:pPr>
          </w:p>
          <w:p w14:paraId="2514A2D1" w14:textId="77777777" w:rsidR="00231F95" w:rsidRDefault="00231F95">
            <w:pPr>
              <w:pStyle w:val="TableParagraph"/>
              <w:rPr>
                <w:b/>
                <w:sz w:val="24"/>
              </w:rPr>
            </w:pPr>
          </w:p>
          <w:p w14:paraId="2514A2D2" w14:textId="77777777" w:rsidR="00231F95" w:rsidRDefault="00231F95">
            <w:pPr>
              <w:pStyle w:val="TableParagraph"/>
              <w:rPr>
                <w:b/>
                <w:sz w:val="24"/>
              </w:rPr>
            </w:pPr>
          </w:p>
          <w:p w14:paraId="2514A2D3" w14:textId="77777777" w:rsidR="00231F95" w:rsidRDefault="003D3AE0">
            <w:pPr>
              <w:pStyle w:val="TableParagraph"/>
              <w:spacing w:before="160"/>
              <w:ind w:left="221" w:right="213"/>
              <w:jc w:val="center"/>
              <w:rPr>
                <w:b/>
              </w:rPr>
            </w:pPr>
            <w:r>
              <w:rPr>
                <w:b/>
                <w:spacing w:val="-2"/>
              </w:rPr>
              <w:t>AGR/DP</w:t>
            </w:r>
          </w:p>
          <w:p w14:paraId="2514A2D4" w14:textId="77777777" w:rsidR="00231F95" w:rsidRDefault="00231F95">
            <w:pPr>
              <w:pStyle w:val="TableParagraph"/>
              <w:rPr>
                <w:b/>
                <w:sz w:val="24"/>
              </w:rPr>
            </w:pPr>
          </w:p>
          <w:p w14:paraId="2514A2D5" w14:textId="77777777" w:rsidR="00231F95" w:rsidRDefault="00231F95">
            <w:pPr>
              <w:pStyle w:val="TableParagraph"/>
              <w:rPr>
                <w:b/>
                <w:sz w:val="24"/>
              </w:rPr>
            </w:pPr>
          </w:p>
          <w:p w14:paraId="2514A2D6" w14:textId="77777777" w:rsidR="00231F95" w:rsidRDefault="00231F95">
            <w:pPr>
              <w:pStyle w:val="TableParagraph"/>
              <w:rPr>
                <w:b/>
                <w:sz w:val="24"/>
              </w:rPr>
            </w:pPr>
          </w:p>
          <w:p w14:paraId="2514A2D7" w14:textId="77777777" w:rsidR="00231F95" w:rsidRDefault="003D3AE0">
            <w:pPr>
              <w:pStyle w:val="TableParagraph"/>
              <w:spacing w:before="184"/>
              <w:ind w:left="218" w:right="213"/>
              <w:jc w:val="center"/>
              <w:rPr>
                <w:b/>
              </w:rPr>
            </w:pPr>
            <w:r>
              <w:rPr>
                <w:b/>
                <w:spacing w:val="-2"/>
              </w:rPr>
              <w:t>DP/DJ</w:t>
            </w:r>
          </w:p>
          <w:p w14:paraId="2514A2D8" w14:textId="77777777" w:rsidR="00231F95" w:rsidRDefault="00231F95">
            <w:pPr>
              <w:pStyle w:val="TableParagraph"/>
              <w:rPr>
                <w:b/>
                <w:sz w:val="24"/>
              </w:rPr>
            </w:pPr>
          </w:p>
          <w:p w14:paraId="2514A2D9" w14:textId="77777777" w:rsidR="00231F95" w:rsidRDefault="00231F95">
            <w:pPr>
              <w:pStyle w:val="TableParagraph"/>
              <w:rPr>
                <w:b/>
                <w:sz w:val="24"/>
              </w:rPr>
            </w:pPr>
          </w:p>
          <w:p w14:paraId="2514A2DA" w14:textId="77777777" w:rsidR="00231F95" w:rsidRDefault="003D3AE0">
            <w:pPr>
              <w:pStyle w:val="TableParagraph"/>
              <w:spacing w:before="208"/>
              <w:ind w:left="218" w:right="213"/>
              <w:jc w:val="center"/>
              <w:rPr>
                <w:b/>
              </w:rPr>
            </w:pPr>
            <w:r>
              <w:rPr>
                <w:b/>
                <w:spacing w:val="-2"/>
              </w:rPr>
              <w:t>DP/DJ</w:t>
            </w:r>
          </w:p>
          <w:p w14:paraId="2514A2DB" w14:textId="77777777" w:rsidR="00231F95" w:rsidRDefault="00231F95">
            <w:pPr>
              <w:pStyle w:val="TableParagraph"/>
              <w:rPr>
                <w:b/>
                <w:sz w:val="24"/>
              </w:rPr>
            </w:pPr>
          </w:p>
          <w:p w14:paraId="2514A2DC" w14:textId="77777777" w:rsidR="00231F95" w:rsidRDefault="00231F95">
            <w:pPr>
              <w:pStyle w:val="TableParagraph"/>
              <w:rPr>
                <w:b/>
                <w:sz w:val="24"/>
              </w:rPr>
            </w:pPr>
          </w:p>
          <w:p w14:paraId="2514A2DD" w14:textId="77777777" w:rsidR="00231F95" w:rsidRDefault="00231F95">
            <w:pPr>
              <w:pStyle w:val="TableParagraph"/>
              <w:rPr>
                <w:b/>
                <w:sz w:val="24"/>
              </w:rPr>
            </w:pPr>
          </w:p>
          <w:p w14:paraId="2514A2DE" w14:textId="77777777" w:rsidR="00231F95" w:rsidRDefault="00231F95">
            <w:pPr>
              <w:pStyle w:val="TableParagraph"/>
              <w:rPr>
                <w:b/>
                <w:sz w:val="24"/>
              </w:rPr>
            </w:pPr>
          </w:p>
          <w:p w14:paraId="2514A2DF" w14:textId="77777777" w:rsidR="00231F95" w:rsidRDefault="00231F95">
            <w:pPr>
              <w:pStyle w:val="TableParagraph"/>
              <w:rPr>
                <w:b/>
                <w:sz w:val="24"/>
              </w:rPr>
            </w:pPr>
          </w:p>
          <w:p w14:paraId="2514A2E0" w14:textId="77777777" w:rsidR="00231F95" w:rsidRDefault="003D3AE0">
            <w:pPr>
              <w:pStyle w:val="TableParagraph"/>
              <w:spacing w:before="138"/>
              <w:ind w:left="218" w:right="213"/>
              <w:jc w:val="center"/>
              <w:rPr>
                <w:b/>
              </w:rPr>
            </w:pPr>
            <w:r>
              <w:rPr>
                <w:b/>
                <w:spacing w:val="-2"/>
              </w:rPr>
              <w:t>DP/DJ</w:t>
            </w:r>
          </w:p>
        </w:tc>
        <w:tc>
          <w:tcPr>
            <w:tcW w:w="1549" w:type="dxa"/>
          </w:tcPr>
          <w:p w14:paraId="2514A2E1" w14:textId="77777777" w:rsidR="00231F95" w:rsidRDefault="00231F95">
            <w:pPr>
              <w:pStyle w:val="TableParagraph"/>
              <w:rPr>
                <w:b/>
                <w:sz w:val="24"/>
              </w:rPr>
            </w:pPr>
          </w:p>
          <w:p w14:paraId="2514A2E2" w14:textId="77777777" w:rsidR="00231F95" w:rsidRDefault="00231F95">
            <w:pPr>
              <w:pStyle w:val="TableParagraph"/>
              <w:rPr>
                <w:b/>
                <w:sz w:val="24"/>
              </w:rPr>
            </w:pPr>
          </w:p>
          <w:p w14:paraId="2514A2E3" w14:textId="77777777" w:rsidR="00231F95" w:rsidRDefault="00231F95">
            <w:pPr>
              <w:pStyle w:val="TableParagraph"/>
              <w:rPr>
                <w:b/>
                <w:sz w:val="24"/>
              </w:rPr>
            </w:pPr>
          </w:p>
          <w:p w14:paraId="2514A2E4" w14:textId="77777777" w:rsidR="00231F95" w:rsidRDefault="003D3AE0">
            <w:pPr>
              <w:pStyle w:val="TableParagraph"/>
              <w:spacing w:before="185"/>
              <w:ind w:left="491"/>
              <w:rPr>
                <w:b/>
              </w:rPr>
            </w:pPr>
            <w:r>
              <w:rPr>
                <w:b/>
                <w:spacing w:val="-4"/>
              </w:rPr>
              <w:t>Open</w:t>
            </w:r>
          </w:p>
          <w:p w14:paraId="2514A2E5" w14:textId="77777777" w:rsidR="00231F95" w:rsidRDefault="00231F95">
            <w:pPr>
              <w:pStyle w:val="TableParagraph"/>
              <w:rPr>
                <w:b/>
                <w:sz w:val="24"/>
              </w:rPr>
            </w:pPr>
          </w:p>
          <w:p w14:paraId="2514A2E6" w14:textId="77777777" w:rsidR="00231F95" w:rsidRDefault="00231F95">
            <w:pPr>
              <w:pStyle w:val="TableParagraph"/>
              <w:rPr>
                <w:b/>
                <w:sz w:val="24"/>
              </w:rPr>
            </w:pPr>
          </w:p>
          <w:p w14:paraId="2514A2E7" w14:textId="77777777" w:rsidR="00231F95" w:rsidRDefault="00231F95">
            <w:pPr>
              <w:pStyle w:val="TableParagraph"/>
              <w:rPr>
                <w:b/>
                <w:sz w:val="24"/>
              </w:rPr>
            </w:pPr>
          </w:p>
          <w:p w14:paraId="2514A2E8" w14:textId="77777777" w:rsidR="00231F95" w:rsidRDefault="00231F95">
            <w:pPr>
              <w:pStyle w:val="TableParagraph"/>
              <w:rPr>
                <w:b/>
                <w:sz w:val="24"/>
              </w:rPr>
            </w:pPr>
          </w:p>
          <w:p w14:paraId="2514A2E9" w14:textId="77777777" w:rsidR="00231F95" w:rsidRDefault="00231F95">
            <w:pPr>
              <w:pStyle w:val="TableParagraph"/>
              <w:rPr>
                <w:b/>
                <w:sz w:val="24"/>
              </w:rPr>
            </w:pPr>
          </w:p>
          <w:p w14:paraId="2514A2EA" w14:textId="77777777" w:rsidR="00231F95" w:rsidRDefault="00231F95">
            <w:pPr>
              <w:pStyle w:val="TableParagraph"/>
              <w:spacing w:before="10"/>
              <w:rPr>
                <w:b/>
                <w:sz w:val="33"/>
              </w:rPr>
            </w:pPr>
          </w:p>
          <w:p w14:paraId="2514A2EB" w14:textId="77777777" w:rsidR="00231F95" w:rsidRDefault="003D3AE0">
            <w:pPr>
              <w:pStyle w:val="TableParagraph"/>
              <w:spacing w:before="1"/>
              <w:ind w:left="491"/>
              <w:rPr>
                <w:b/>
              </w:rPr>
            </w:pPr>
            <w:r>
              <w:rPr>
                <w:b/>
                <w:spacing w:val="-4"/>
              </w:rPr>
              <w:t>Open</w:t>
            </w:r>
          </w:p>
          <w:p w14:paraId="2514A2EC" w14:textId="77777777" w:rsidR="00231F95" w:rsidRDefault="00231F95">
            <w:pPr>
              <w:pStyle w:val="TableParagraph"/>
              <w:rPr>
                <w:b/>
                <w:sz w:val="24"/>
              </w:rPr>
            </w:pPr>
          </w:p>
          <w:p w14:paraId="2514A2ED" w14:textId="77777777" w:rsidR="00231F95" w:rsidRDefault="00231F95">
            <w:pPr>
              <w:pStyle w:val="TableParagraph"/>
              <w:rPr>
                <w:b/>
                <w:sz w:val="24"/>
              </w:rPr>
            </w:pPr>
          </w:p>
          <w:p w14:paraId="2514A2EE" w14:textId="77777777" w:rsidR="00231F95" w:rsidRDefault="00231F95">
            <w:pPr>
              <w:pStyle w:val="TableParagraph"/>
              <w:rPr>
                <w:b/>
                <w:sz w:val="24"/>
              </w:rPr>
            </w:pPr>
          </w:p>
          <w:p w14:paraId="2514A2EF" w14:textId="77777777" w:rsidR="00231F95" w:rsidRDefault="00231F95">
            <w:pPr>
              <w:pStyle w:val="TableParagraph"/>
              <w:rPr>
                <w:b/>
                <w:sz w:val="24"/>
              </w:rPr>
            </w:pPr>
          </w:p>
          <w:p w14:paraId="2514A2F0" w14:textId="77777777" w:rsidR="00231F95" w:rsidRDefault="00231F95">
            <w:pPr>
              <w:pStyle w:val="TableParagraph"/>
              <w:rPr>
                <w:b/>
                <w:sz w:val="24"/>
              </w:rPr>
            </w:pPr>
          </w:p>
          <w:p w14:paraId="2514A2F1" w14:textId="77777777" w:rsidR="00231F95" w:rsidRDefault="003D3AE0">
            <w:pPr>
              <w:pStyle w:val="TableParagraph"/>
              <w:spacing w:before="139"/>
              <w:ind w:left="491"/>
              <w:rPr>
                <w:b/>
              </w:rPr>
            </w:pPr>
            <w:r>
              <w:rPr>
                <w:b/>
                <w:spacing w:val="-4"/>
              </w:rPr>
              <w:t>Open</w:t>
            </w:r>
          </w:p>
          <w:p w14:paraId="2514A2F2" w14:textId="77777777" w:rsidR="00231F95" w:rsidRDefault="00231F95">
            <w:pPr>
              <w:pStyle w:val="TableParagraph"/>
              <w:rPr>
                <w:b/>
                <w:sz w:val="24"/>
              </w:rPr>
            </w:pPr>
          </w:p>
          <w:p w14:paraId="2514A2F3" w14:textId="77777777" w:rsidR="00231F95" w:rsidRDefault="00231F95">
            <w:pPr>
              <w:pStyle w:val="TableParagraph"/>
              <w:rPr>
                <w:b/>
                <w:sz w:val="24"/>
              </w:rPr>
            </w:pPr>
          </w:p>
          <w:p w14:paraId="2514A2F4" w14:textId="77777777" w:rsidR="00231F95" w:rsidRDefault="00231F95">
            <w:pPr>
              <w:pStyle w:val="TableParagraph"/>
              <w:rPr>
                <w:b/>
                <w:sz w:val="24"/>
              </w:rPr>
            </w:pPr>
          </w:p>
          <w:p w14:paraId="2514A2F5" w14:textId="77777777" w:rsidR="00231F95" w:rsidRDefault="00231F95">
            <w:pPr>
              <w:pStyle w:val="TableParagraph"/>
              <w:rPr>
                <w:b/>
                <w:sz w:val="24"/>
              </w:rPr>
            </w:pPr>
          </w:p>
          <w:p w14:paraId="2514A2F6" w14:textId="77777777" w:rsidR="00231F95" w:rsidRDefault="003D3AE0">
            <w:pPr>
              <w:pStyle w:val="TableParagraph"/>
              <w:spacing w:before="160"/>
              <w:ind w:left="491"/>
              <w:rPr>
                <w:b/>
              </w:rPr>
            </w:pPr>
            <w:r>
              <w:rPr>
                <w:b/>
                <w:spacing w:val="-4"/>
              </w:rPr>
              <w:t>Open</w:t>
            </w:r>
          </w:p>
          <w:p w14:paraId="2514A2F7" w14:textId="77777777" w:rsidR="00231F95" w:rsidRDefault="00231F95">
            <w:pPr>
              <w:pStyle w:val="TableParagraph"/>
              <w:rPr>
                <w:b/>
                <w:sz w:val="24"/>
              </w:rPr>
            </w:pPr>
          </w:p>
          <w:p w14:paraId="2514A2F8" w14:textId="77777777" w:rsidR="00231F95" w:rsidRDefault="00231F95">
            <w:pPr>
              <w:pStyle w:val="TableParagraph"/>
              <w:rPr>
                <w:b/>
                <w:sz w:val="24"/>
              </w:rPr>
            </w:pPr>
          </w:p>
          <w:p w14:paraId="2514A2F9" w14:textId="77777777" w:rsidR="00231F95" w:rsidRDefault="00231F95">
            <w:pPr>
              <w:pStyle w:val="TableParagraph"/>
              <w:rPr>
                <w:b/>
                <w:sz w:val="24"/>
              </w:rPr>
            </w:pPr>
          </w:p>
          <w:p w14:paraId="2514A2FA" w14:textId="77777777" w:rsidR="00231F95" w:rsidRDefault="003D3AE0">
            <w:pPr>
              <w:pStyle w:val="TableParagraph"/>
              <w:spacing w:before="184"/>
              <w:ind w:left="491"/>
              <w:rPr>
                <w:b/>
              </w:rPr>
            </w:pPr>
            <w:r>
              <w:rPr>
                <w:b/>
                <w:spacing w:val="-4"/>
              </w:rPr>
              <w:t>Open</w:t>
            </w:r>
          </w:p>
          <w:p w14:paraId="2514A2FB" w14:textId="77777777" w:rsidR="00231F95" w:rsidRDefault="00231F95">
            <w:pPr>
              <w:pStyle w:val="TableParagraph"/>
              <w:rPr>
                <w:b/>
                <w:sz w:val="24"/>
              </w:rPr>
            </w:pPr>
          </w:p>
          <w:p w14:paraId="2514A2FC" w14:textId="77777777" w:rsidR="00231F95" w:rsidRDefault="00231F95">
            <w:pPr>
              <w:pStyle w:val="TableParagraph"/>
              <w:rPr>
                <w:b/>
                <w:sz w:val="24"/>
              </w:rPr>
            </w:pPr>
          </w:p>
          <w:p w14:paraId="2514A2FD" w14:textId="77777777" w:rsidR="00231F95" w:rsidRDefault="003D3AE0">
            <w:pPr>
              <w:pStyle w:val="TableParagraph"/>
              <w:spacing w:before="208"/>
              <w:ind w:left="491"/>
              <w:rPr>
                <w:b/>
              </w:rPr>
            </w:pPr>
            <w:r>
              <w:rPr>
                <w:b/>
                <w:spacing w:val="-4"/>
              </w:rPr>
              <w:t>Open</w:t>
            </w:r>
          </w:p>
          <w:p w14:paraId="2514A2FE" w14:textId="77777777" w:rsidR="00231F95" w:rsidRDefault="00231F95">
            <w:pPr>
              <w:pStyle w:val="TableParagraph"/>
              <w:rPr>
                <w:b/>
                <w:sz w:val="24"/>
              </w:rPr>
            </w:pPr>
          </w:p>
          <w:p w14:paraId="2514A2FF" w14:textId="77777777" w:rsidR="00231F95" w:rsidRDefault="00231F95">
            <w:pPr>
              <w:pStyle w:val="TableParagraph"/>
              <w:rPr>
                <w:b/>
                <w:sz w:val="24"/>
              </w:rPr>
            </w:pPr>
          </w:p>
          <w:p w14:paraId="2514A300" w14:textId="77777777" w:rsidR="00231F95" w:rsidRDefault="00231F95">
            <w:pPr>
              <w:pStyle w:val="TableParagraph"/>
              <w:rPr>
                <w:b/>
                <w:sz w:val="24"/>
              </w:rPr>
            </w:pPr>
          </w:p>
          <w:p w14:paraId="2514A301" w14:textId="77777777" w:rsidR="00231F95" w:rsidRDefault="00231F95">
            <w:pPr>
              <w:pStyle w:val="TableParagraph"/>
              <w:rPr>
                <w:b/>
                <w:sz w:val="24"/>
              </w:rPr>
            </w:pPr>
          </w:p>
          <w:p w14:paraId="2514A302" w14:textId="77777777" w:rsidR="00231F95" w:rsidRDefault="00231F95">
            <w:pPr>
              <w:pStyle w:val="TableParagraph"/>
              <w:rPr>
                <w:b/>
                <w:sz w:val="24"/>
              </w:rPr>
            </w:pPr>
          </w:p>
          <w:p w14:paraId="2514A303" w14:textId="77777777" w:rsidR="00231F95" w:rsidRDefault="003D3AE0">
            <w:pPr>
              <w:pStyle w:val="TableParagraph"/>
              <w:spacing w:before="138"/>
              <w:ind w:left="491"/>
              <w:rPr>
                <w:b/>
              </w:rPr>
            </w:pPr>
            <w:r>
              <w:rPr>
                <w:b/>
                <w:spacing w:val="-4"/>
              </w:rPr>
              <w:t>Open</w:t>
            </w:r>
          </w:p>
        </w:tc>
        <w:tc>
          <w:tcPr>
            <w:tcW w:w="1320" w:type="dxa"/>
          </w:tcPr>
          <w:p w14:paraId="2514A304" w14:textId="77777777" w:rsidR="00231F95" w:rsidRDefault="00231F95">
            <w:pPr>
              <w:pStyle w:val="TableParagraph"/>
              <w:rPr>
                <w:b/>
                <w:sz w:val="24"/>
              </w:rPr>
            </w:pPr>
          </w:p>
          <w:p w14:paraId="2514A305" w14:textId="77777777" w:rsidR="00231F95" w:rsidRDefault="00231F95">
            <w:pPr>
              <w:pStyle w:val="TableParagraph"/>
              <w:rPr>
                <w:b/>
                <w:sz w:val="24"/>
              </w:rPr>
            </w:pPr>
          </w:p>
          <w:p w14:paraId="2514A306" w14:textId="77777777" w:rsidR="00231F95" w:rsidRDefault="00231F95">
            <w:pPr>
              <w:pStyle w:val="TableParagraph"/>
              <w:rPr>
                <w:b/>
                <w:sz w:val="24"/>
              </w:rPr>
            </w:pPr>
          </w:p>
          <w:p w14:paraId="2514A307" w14:textId="77777777" w:rsidR="00231F95" w:rsidRDefault="003D3AE0">
            <w:pPr>
              <w:pStyle w:val="TableParagraph"/>
              <w:spacing w:before="185"/>
              <w:ind w:left="106"/>
              <w:rPr>
                <w:b/>
              </w:rPr>
            </w:pPr>
            <w:r>
              <w:rPr>
                <w:b/>
                <w:spacing w:val="-2"/>
              </w:rPr>
              <w:t>14.04.2022</w:t>
            </w:r>
          </w:p>
          <w:p w14:paraId="2514A308" w14:textId="77777777" w:rsidR="00231F95" w:rsidRDefault="00231F95">
            <w:pPr>
              <w:pStyle w:val="TableParagraph"/>
              <w:rPr>
                <w:b/>
                <w:sz w:val="24"/>
              </w:rPr>
            </w:pPr>
          </w:p>
          <w:p w14:paraId="2514A309" w14:textId="77777777" w:rsidR="00231F95" w:rsidRDefault="00231F95">
            <w:pPr>
              <w:pStyle w:val="TableParagraph"/>
              <w:rPr>
                <w:b/>
                <w:sz w:val="24"/>
              </w:rPr>
            </w:pPr>
          </w:p>
          <w:p w14:paraId="2514A30A" w14:textId="77777777" w:rsidR="00231F95" w:rsidRDefault="00231F95">
            <w:pPr>
              <w:pStyle w:val="TableParagraph"/>
              <w:rPr>
                <w:b/>
                <w:sz w:val="24"/>
              </w:rPr>
            </w:pPr>
          </w:p>
          <w:p w14:paraId="2514A30B" w14:textId="77777777" w:rsidR="00231F95" w:rsidRDefault="00231F95">
            <w:pPr>
              <w:pStyle w:val="TableParagraph"/>
              <w:rPr>
                <w:b/>
                <w:sz w:val="24"/>
              </w:rPr>
            </w:pPr>
          </w:p>
          <w:p w14:paraId="2514A30C" w14:textId="77777777" w:rsidR="00231F95" w:rsidRDefault="00231F95">
            <w:pPr>
              <w:pStyle w:val="TableParagraph"/>
              <w:rPr>
                <w:b/>
                <w:sz w:val="24"/>
              </w:rPr>
            </w:pPr>
          </w:p>
          <w:p w14:paraId="2514A30D" w14:textId="77777777" w:rsidR="00231F95" w:rsidRDefault="00231F95">
            <w:pPr>
              <w:pStyle w:val="TableParagraph"/>
              <w:spacing w:before="10"/>
              <w:rPr>
                <w:b/>
                <w:sz w:val="33"/>
              </w:rPr>
            </w:pPr>
          </w:p>
          <w:p w14:paraId="2514A30E" w14:textId="77777777" w:rsidR="00231F95" w:rsidRDefault="003D3AE0">
            <w:pPr>
              <w:pStyle w:val="TableParagraph"/>
              <w:spacing w:before="1"/>
              <w:ind w:left="106"/>
              <w:rPr>
                <w:b/>
              </w:rPr>
            </w:pPr>
            <w:r>
              <w:rPr>
                <w:b/>
                <w:spacing w:val="-2"/>
              </w:rPr>
              <w:t>09.06.2022</w:t>
            </w:r>
          </w:p>
          <w:p w14:paraId="2514A30F" w14:textId="77777777" w:rsidR="00231F95" w:rsidRDefault="00231F95">
            <w:pPr>
              <w:pStyle w:val="TableParagraph"/>
              <w:rPr>
                <w:b/>
                <w:sz w:val="24"/>
              </w:rPr>
            </w:pPr>
          </w:p>
          <w:p w14:paraId="2514A310" w14:textId="77777777" w:rsidR="00231F95" w:rsidRDefault="00231F95">
            <w:pPr>
              <w:pStyle w:val="TableParagraph"/>
              <w:rPr>
                <w:b/>
                <w:sz w:val="24"/>
              </w:rPr>
            </w:pPr>
          </w:p>
          <w:p w14:paraId="2514A311" w14:textId="77777777" w:rsidR="00231F95" w:rsidRDefault="00231F95">
            <w:pPr>
              <w:pStyle w:val="TableParagraph"/>
              <w:rPr>
                <w:b/>
                <w:sz w:val="24"/>
              </w:rPr>
            </w:pPr>
          </w:p>
          <w:p w14:paraId="2514A312" w14:textId="77777777" w:rsidR="00231F95" w:rsidRDefault="00231F95">
            <w:pPr>
              <w:pStyle w:val="TableParagraph"/>
              <w:rPr>
                <w:b/>
                <w:sz w:val="24"/>
              </w:rPr>
            </w:pPr>
          </w:p>
          <w:p w14:paraId="2514A313" w14:textId="77777777" w:rsidR="00231F95" w:rsidRDefault="00231F95">
            <w:pPr>
              <w:pStyle w:val="TableParagraph"/>
              <w:rPr>
                <w:b/>
                <w:sz w:val="24"/>
              </w:rPr>
            </w:pPr>
          </w:p>
          <w:p w14:paraId="2514A314" w14:textId="77777777" w:rsidR="00231F95" w:rsidRDefault="003D3AE0">
            <w:pPr>
              <w:pStyle w:val="TableParagraph"/>
              <w:spacing w:before="139"/>
              <w:ind w:left="106"/>
              <w:rPr>
                <w:b/>
              </w:rPr>
            </w:pPr>
            <w:r>
              <w:rPr>
                <w:b/>
                <w:spacing w:val="-2"/>
              </w:rPr>
              <w:t>14.07.2022</w:t>
            </w:r>
          </w:p>
          <w:p w14:paraId="2514A315" w14:textId="77777777" w:rsidR="00231F95" w:rsidRDefault="00231F95">
            <w:pPr>
              <w:pStyle w:val="TableParagraph"/>
              <w:rPr>
                <w:b/>
                <w:sz w:val="24"/>
              </w:rPr>
            </w:pPr>
          </w:p>
          <w:p w14:paraId="2514A316" w14:textId="77777777" w:rsidR="00231F95" w:rsidRDefault="00231F95">
            <w:pPr>
              <w:pStyle w:val="TableParagraph"/>
              <w:rPr>
                <w:b/>
                <w:sz w:val="24"/>
              </w:rPr>
            </w:pPr>
          </w:p>
          <w:p w14:paraId="2514A317" w14:textId="77777777" w:rsidR="00231F95" w:rsidRDefault="00231F95">
            <w:pPr>
              <w:pStyle w:val="TableParagraph"/>
              <w:rPr>
                <w:b/>
                <w:sz w:val="24"/>
              </w:rPr>
            </w:pPr>
          </w:p>
          <w:p w14:paraId="2514A318" w14:textId="77777777" w:rsidR="00231F95" w:rsidRDefault="00231F95">
            <w:pPr>
              <w:pStyle w:val="TableParagraph"/>
              <w:rPr>
                <w:b/>
                <w:sz w:val="24"/>
              </w:rPr>
            </w:pPr>
          </w:p>
          <w:p w14:paraId="2514A319" w14:textId="77777777" w:rsidR="00231F95" w:rsidRDefault="003D3AE0">
            <w:pPr>
              <w:pStyle w:val="TableParagraph"/>
              <w:spacing w:before="160"/>
              <w:ind w:left="106"/>
              <w:rPr>
                <w:b/>
              </w:rPr>
            </w:pPr>
            <w:r>
              <w:rPr>
                <w:b/>
                <w:spacing w:val="-2"/>
              </w:rPr>
              <w:t>08.09.2022</w:t>
            </w:r>
          </w:p>
          <w:p w14:paraId="2514A31A" w14:textId="77777777" w:rsidR="00231F95" w:rsidRDefault="00231F95">
            <w:pPr>
              <w:pStyle w:val="TableParagraph"/>
              <w:rPr>
                <w:b/>
                <w:sz w:val="24"/>
              </w:rPr>
            </w:pPr>
          </w:p>
          <w:p w14:paraId="2514A31B" w14:textId="77777777" w:rsidR="00231F95" w:rsidRDefault="00231F95">
            <w:pPr>
              <w:pStyle w:val="TableParagraph"/>
              <w:rPr>
                <w:b/>
                <w:sz w:val="24"/>
              </w:rPr>
            </w:pPr>
          </w:p>
          <w:p w14:paraId="2514A31C" w14:textId="77777777" w:rsidR="00231F95" w:rsidRDefault="00231F95">
            <w:pPr>
              <w:pStyle w:val="TableParagraph"/>
              <w:rPr>
                <w:b/>
                <w:sz w:val="24"/>
              </w:rPr>
            </w:pPr>
          </w:p>
          <w:p w14:paraId="2514A31D" w14:textId="77777777" w:rsidR="00231F95" w:rsidRDefault="003D3AE0">
            <w:pPr>
              <w:pStyle w:val="TableParagraph"/>
              <w:spacing w:before="184"/>
              <w:ind w:left="106"/>
              <w:rPr>
                <w:b/>
              </w:rPr>
            </w:pPr>
            <w:r>
              <w:rPr>
                <w:b/>
                <w:spacing w:val="-2"/>
              </w:rPr>
              <w:t>13.10.2022</w:t>
            </w:r>
          </w:p>
          <w:p w14:paraId="2514A31E" w14:textId="77777777" w:rsidR="00231F95" w:rsidRDefault="00231F95">
            <w:pPr>
              <w:pStyle w:val="TableParagraph"/>
              <w:rPr>
                <w:b/>
                <w:sz w:val="24"/>
              </w:rPr>
            </w:pPr>
          </w:p>
          <w:p w14:paraId="2514A31F" w14:textId="77777777" w:rsidR="00231F95" w:rsidRDefault="00231F95">
            <w:pPr>
              <w:pStyle w:val="TableParagraph"/>
              <w:rPr>
                <w:b/>
                <w:sz w:val="24"/>
              </w:rPr>
            </w:pPr>
          </w:p>
          <w:p w14:paraId="2514A320" w14:textId="77777777" w:rsidR="00231F95" w:rsidRDefault="003D3AE0">
            <w:pPr>
              <w:pStyle w:val="TableParagraph"/>
              <w:spacing w:before="208"/>
              <w:ind w:left="106"/>
              <w:rPr>
                <w:b/>
              </w:rPr>
            </w:pPr>
            <w:r>
              <w:rPr>
                <w:b/>
                <w:spacing w:val="-2"/>
              </w:rPr>
              <w:t>10.11.2022</w:t>
            </w:r>
          </w:p>
          <w:p w14:paraId="2514A321" w14:textId="77777777" w:rsidR="00231F95" w:rsidRDefault="00231F95">
            <w:pPr>
              <w:pStyle w:val="TableParagraph"/>
              <w:rPr>
                <w:b/>
                <w:sz w:val="24"/>
              </w:rPr>
            </w:pPr>
          </w:p>
          <w:p w14:paraId="2514A322" w14:textId="77777777" w:rsidR="00231F95" w:rsidRDefault="00231F95">
            <w:pPr>
              <w:pStyle w:val="TableParagraph"/>
              <w:rPr>
                <w:b/>
                <w:sz w:val="24"/>
              </w:rPr>
            </w:pPr>
          </w:p>
          <w:p w14:paraId="2514A323" w14:textId="77777777" w:rsidR="00231F95" w:rsidRDefault="00231F95">
            <w:pPr>
              <w:pStyle w:val="TableParagraph"/>
              <w:rPr>
                <w:b/>
                <w:sz w:val="24"/>
              </w:rPr>
            </w:pPr>
          </w:p>
          <w:p w14:paraId="2514A324" w14:textId="77777777" w:rsidR="00231F95" w:rsidRDefault="00231F95">
            <w:pPr>
              <w:pStyle w:val="TableParagraph"/>
              <w:rPr>
                <w:b/>
                <w:sz w:val="24"/>
              </w:rPr>
            </w:pPr>
          </w:p>
          <w:p w14:paraId="2514A325" w14:textId="77777777" w:rsidR="00231F95" w:rsidRDefault="00231F95">
            <w:pPr>
              <w:pStyle w:val="TableParagraph"/>
              <w:rPr>
                <w:b/>
                <w:sz w:val="24"/>
              </w:rPr>
            </w:pPr>
          </w:p>
          <w:p w14:paraId="2514A326" w14:textId="77777777" w:rsidR="00231F95" w:rsidRDefault="003D3AE0">
            <w:pPr>
              <w:pStyle w:val="TableParagraph"/>
              <w:spacing w:before="138"/>
              <w:ind w:left="106"/>
              <w:rPr>
                <w:b/>
              </w:rPr>
            </w:pPr>
            <w:r>
              <w:rPr>
                <w:b/>
                <w:spacing w:val="-2"/>
              </w:rPr>
              <w:t>08.12.2022</w:t>
            </w:r>
          </w:p>
        </w:tc>
      </w:tr>
      <w:tr w:rsidR="00231F95" w14:paraId="2514A329" w14:textId="77777777">
        <w:trPr>
          <w:trHeight w:val="254"/>
        </w:trPr>
        <w:tc>
          <w:tcPr>
            <w:tcW w:w="9497" w:type="dxa"/>
            <w:gridSpan w:val="5"/>
          </w:tcPr>
          <w:p w14:paraId="2514A328" w14:textId="77777777" w:rsidR="00231F95" w:rsidRDefault="003D3AE0">
            <w:pPr>
              <w:pStyle w:val="TableParagraph"/>
              <w:spacing w:line="234" w:lineRule="exact"/>
              <w:ind w:left="107"/>
              <w:rPr>
                <w:b/>
              </w:rPr>
            </w:pPr>
            <w:r>
              <w:rPr>
                <w:b/>
              </w:rPr>
              <w:t>ACTION</w:t>
            </w:r>
            <w:r>
              <w:rPr>
                <w:b/>
                <w:spacing w:val="-6"/>
              </w:rPr>
              <w:t xml:space="preserve"> </w:t>
            </w:r>
            <w:r>
              <w:rPr>
                <w:b/>
              </w:rPr>
              <w:t>SHEET</w:t>
            </w:r>
            <w:r>
              <w:rPr>
                <w:b/>
                <w:spacing w:val="-3"/>
              </w:rPr>
              <w:t xml:space="preserve"> </w:t>
            </w:r>
            <w:r>
              <w:rPr>
                <w:b/>
              </w:rPr>
              <w:t>FROM</w:t>
            </w:r>
            <w:r>
              <w:rPr>
                <w:b/>
                <w:spacing w:val="-8"/>
              </w:rPr>
              <w:t xml:space="preserve"> </w:t>
            </w:r>
            <w:r>
              <w:rPr>
                <w:b/>
              </w:rPr>
              <w:t>THE</w:t>
            </w:r>
            <w:r>
              <w:rPr>
                <w:b/>
                <w:spacing w:val="-7"/>
              </w:rPr>
              <w:t xml:space="preserve"> </w:t>
            </w:r>
            <w:r>
              <w:rPr>
                <w:b/>
              </w:rPr>
              <w:t>MEETING</w:t>
            </w:r>
            <w:r>
              <w:rPr>
                <w:b/>
                <w:spacing w:val="-4"/>
              </w:rPr>
              <w:t xml:space="preserve"> </w:t>
            </w:r>
            <w:r>
              <w:rPr>
                <w:b/>
              </w:rPr>
              <w:t>8th</w:t>
            </w:r>
            <w:r>
              <w:rPr>
                <w:b/>
                <w:spacing w:val="-2"/>
              </w:rPr>
              <w:t xml:space="preserve"> </w:t>
            </w:r>
            <w:r>
              <w:rPr>
                <w:b/>
              </w:rPr>
              <w:t>September</w:t>
            </w:r>
            <w:r>
              <w:rPr>
                <w:b/>
                <w:spacing w:val="-4"/>
              </w:rPr>
              <w:t xml:space="preserve"> 2022</w:t>
            </w:r>
          </w:p>
        </w:tc>
      </w:tr>
      <w:tr w:rsidR="00231F95" w14:paraId="2514A34D" w14:textId="77777777">
        <w:trPr>
          <w:trHeight w:val="2529"/>
        </w:trPr>
        <w:tc>
          <w:tcPr>
            <w:tcW w:w="1409" w:type="dxa"/>
          </w:tcPr>
          <w:p w14:paraId="2514A32A" w14:textId="77777777" w:rsidR="00231F95" w:rsidRDefault="00231F95">
            <w:pPr>
              <w:pStyle w:val="TableParagraph"/>
              <w:rPr>
                <w:b/>
                <w:sz w:val="24"/>
              </w:rPr>
            </w:pPr>
          </w:p>
          <w:p w14:paraId="2514A32B" w14:textId="77777777" w:rsidR="00231F95" w:rsidRDefault="00231F95">
            <w:pPr>
              <w:pStyle w:val="TableParagraph"/>
              <w:rPr>
                <w:b/>
                <w:sz w:val="24"/>
              </w:rPr>
            </w:pPr>
          </w:p>
          <w:p w14:paraId="2514A32C" w14:textId="77777777" w:rsidR="00231F95" w:rsidRDefault="00231F95">
            <w:pPr>
              <w:pStyle w:val="TableParagraph"/>
              <w:rPr>
                <w:b/>
                <w:sz w:val="24"/>
              </w:rPr>
            </w:pPr>
          </w:p>
          <w:p w14:paraId="2514A32D" w14:textId="77777777" w:rsidR="00231F95" w:rsidRDefault="00231F95">
            <w:pPr>
              <w:pStyle w:val="TableParagraph"/>
              <w:rPr>
                <w:b/>
                <w:sz w:val="24"/>
              </w:rPr>
            </w:pPr>
          </w:p>
          <w:p w14:paraId="2514A32E" w14:textId="77777777" w:rsidR="00231F95" w:rsidRDefault="00231F95">
            <w:pPr>
              <w:pStyle w:val="TableParagraph"/>
              <w:rPr>
                <w:b/>
                <w:sz w:val="24"/>
              </w:rPr>
            </w:pPr>
          </w:p>
          <w:p w14:paraId="2514A32F" w14:textId="77777777" w:rsidR="00231F95" w:rsidRDefault="00231F95">
            <w:pPr>
              <w:pStyle w:val="TableParagraph"/>
              <w:rPr>
                <w:b/>
                <w:sz w:val="24"/>
              </w:rPr>
            </w:pPr>
          </w:p>
          <w:p w14:paraId="2514A330" w14:textId="77777777" w:rsidR="00231F95" w:rsidRDefault="00231F95">
            <w:pPr>
              <w:pStyle w:val="TableParagraph"/>
              <w:rPr>
                <w:b/>
                <w:sz w:val="24"/>
              </w:rPr>
            </w:pPr>
          </w:p>
          <w:p w14:paraId="2514A331" w14:textId="77777777" w:rsidR="00231F95" w:rsidRDefault="00231F95">
            <w:pPr>
              <w:pStyle w:val="TableParagraph"/>
              <w:rPr>
                <w:b/>
                <w:sz w:val="30"/>
              </w:rPr>
            </w:pPr>
          </w:p>
          <w:p w14:paraId="2514A332" w14:textId="77777777" w:rsidR="00231F95" w:rsidRDefault="003D3AE0">
            <w:pPr>
              <w:pStyle w:val="TableParagraph"/>
              <w:spacing w:line="232" w:lineRule="exact"/>
              <w:ind w:left="107"/>
              <w:rPr>
                <w:b/>
              </w:rPr>
            </w:pPr>
            <w:r>
              <w:rPr>
                <w:b/>
                <w:spacing w:val="-2"/>
              </w:rPr>
              <w:t>2022/138</w:t>
            </w:r>
          </w:p>
        </w:tc>
        <w:tc>
          <w:tcPr>
            <w:tcW w:w="3551" w:type="dxa"/>
          </w:tcPr>
          <w:p w14:paraId="2514A333" w14:textId="77777777" w:rsidR="00231F95" w:rsidRDefault="003D3AE0">
            <w:pPr>
              <w:pStyle w:val="TableParagraph"/>
              <w:ind w:left="107" w:right="371"/>
              <w:rPr>
                <w:b/>
              </w:rPr>
            </w:pPr>
            <w:r>
              <w:rPr>
                <w:b/>
              </w:rPr>
              <w:t>Ryaltris nasal spray for the treatment of symptoms of moderate to severe seasonal and</w:t>
            </w:r>
            <w:r>
              <w:rPr>
                <w:b/>
                <w:spacing w:val="-11"/>
              </w:rPr>
              <w:t xml:space="preserve"> </w:t>
            </w:r>
            <w:r>
              <w:rPr>
                <w:b/>
              </w:rPr>
              <w:t>perennial</w:t>
            </w:r>
            <w:r>
              <w:rPr>
                <w:b/>
                <w:spacing w:val="-12"/>
              </w:rPr>
              <w:t xml:space="preserve"> </w:t>
            </w:r>
            <w:r>
              <w:rPr>
                <w:b/>
              </w:rPr>
              <w:t>allergic</w:t>
            </w:r>
            <w:r>
              <w:rPr>
                <w:b/>
                <w:spacing w:val="-13"/>
              </w:rPr>
              <w:t xml:space="preserve"> </w:t>
            </w:r>
            <w:r>
              <w:rPr>
                <w:b/>
              </w:rPr>
              <w:t xml:space="preserve">rhinitis </w:t>
            </w:r>
            <w:r>
              <w:rPr>
                <w:b/>
                <w:spacing w:val="-2"/>
              </w:rPr>
              <w:t>(re-consultation)</w:t>
            </w:r>
          </w:p>
          <w:p w14:paraId="2514A334" w14:textId="77777777" w:rsidR="00231F95" w:rsidRDefault="003D3AE0">
            <w:pPr>
              <w:pStyle w:val="TableParagraph"/>
              <w:spacing w:line="252" w:lineRule="exact"/>
              <w:ind w:left="107" w:right="248"/>
            </w:pPr>
            <w:r>
              <w:t>DP to look into how many Rhinitis</w:t>
            </w:r>
            <w:r>
              <w:rPr>
                <w:spacing w:val="-9"/>
              </w:rPr>
              <w:t xml:space="preserve"> </w:t>
            </w:r>
            <w:r>
              <w:t>sprays</w:t>
            </w:r>
            <w:r>
              <w:rPr>
                <w:spacing w:val="-9"/>
              </w:rPr>
              <w:t xml:space="preserve"> </w:t>
            </w:r>
            <w:r>
              <w:t>are</w:t>
            </w:r>
            <w:r>
              <w:rPr>
                <w:spacing w:val="-11"/>
              </w:rPr>
              <w:t xml:space="preserve"> </w:t>
            </w:r>
            <w:r>
              <w:t>currently</w:t>
            </w:r>
            <w:r>
              <w:rPr>
                <w:spacing w:val="-10"/>
              </w:rPr>
              <w:t xml:space="preserve"> </w:t>
            </w:r>
            <w:r>
              <w:t>on the market, how many are prescribed across the ICB and how much th</w:t>
            </w:r>
            <w:r>
              <w:t>is costs.</w:t>
            </w:r>
          </w:p>
        </w:tc>
        <w:tc>
          <w:tcPr>
            <w:tcW w:w="1668" w:type="dxa"/>
          </w:tcPr>
          <w:p w14:paraId="2514A335" w14:textId="77777777" w:rsidR="00231F95" w:rsidRDefault="00231F95">
            <w:pPr>
              <w:pStyle w:val="TableParagraph"/>
              <w:rPr>
                <w:b/>
                <w:sz w:val="24"/>
              </w:rPr>
            </w:pPr>
          </w:p>
          <w:p w14:paraId="2514A336" w14:textId="77777777" w:rsidR="00231F95" w:rsidRDefault="00231F95">
            <w:pPr>
              <w:pStyle w:val="TableParagraph"/>
              <w:rPr>
                <w:b/>
                <w:sz w:val="24"/>
              </w:rPr>
            </w:pPr>
          </w:p>
          <w:p w14:paraId="2514A337" w14:textId="77777777" w:rsidR="00231F95" w:rsidRDefault="00231F95">
            <w:pPr>
              <w:pStyle w:val="TableParagraph"/>
              <w:rPr>
                <w:b/>
                <w:sz w:val="24"/>
              </w:rPr>
            </w:pPr>
          </w:p>
          <w:p w14:paraId="2514A338" w14:textId="77777777" w:rsidR="00231F95" w:rsidRDefault="00231F95">
            <w:pPr>
              <w:pStyle w:val="TableParagraph"/>
              <w:rPr>
                <w:b/>
                <w:sz w:val="24"/>
              </w:rPr>
            </w:pPr>
          </w:p>
          <w:p w14:paraId="2514A339" w14:textId="77777777" w:rsidR="00231F95" w:rsidRDefault="00231F95">
            <w:pPr>
              <w:pStyle w:val="TableParagraph"/>
              <w:rPr>
                <w:b/>
                <w:sz w:val="24"/>
              </w:rPr>
            </w:pPr>
          </w:p>
          <w:p w14:paraId="2514A33A" w14:textId="77777777" w:rsidR="00231F95" w:rsidRDefault="00231F95">
            <w:pPr>
              <w:pStyle w:val="TableParagraph"/>
              <w:rPr>
                <w:b/>
                <w:sz w:val="24"/>
              </w:rPr>
            </w:pPr>
          </w:p>
          <w:p w14:paraId="2514A33B" w14:textId="77777777" w:rsidR="00231F95" w:rsidRDefault="00231F95">
            <w:pPr>
              <w:pStyle w:val="TableParagraph"/>
              <w:spacing w:before="10"/>
              <w:rPr>
                <w:b/>
                <w:sz w:val="31"/>
              </w:rPr>
            </w:pPr>
          </w:p>
          <w:p w14:paraId="2514A33C" w14:textId="77777777" w:rsidR="00231F95" w:rsidRDefault="003D3AE0">
            <w:pPr>
              <w:pStyle w:val="TableParagraph"/>
              <w:ind w:left="221" w:right="213"/>
              <w:jc w:val="center"/>
              <w:rPr>
                <w:b/>
              </w:rPr>
            </w:pPr>
            <w:r>
              <w:rPr>
                <w:b/>
                <w:spacing w:val="-5"/>
              </w:rPr>
              <w:t>DP</w:t>
            </w:r>
          </w:p>
        </w:tc>
        <w:tc>
          <w:tcPr>
            <w:tcW w:w="1549" w:type="dxa"/>
          </w:tcPr>
          <w:p w14:paraId="2514A33D" w14:textId="77777777" w:rsidR="00231F95" w:rsidRDefault="00231F95">
            <w:pPr>
              <w:pStyle w:val="TableParagraph"/>
              <w:rPr>
                <w:b/>
                <w:sz w:val="24"/>
              </w:rPr>
            </w:pPr>
          </w:p>
          <w:p w14:paraId="2514A33E" w14:textId="77777777" w:rsidR="00231F95" w:rsidRDefault="00231F95">
            <w:pPr>
              <w:pStyle w:val="TableParagraph"/>
              <w:rPr>
                <w:b/>
                <w:sz w:val="24"/>
              </w:rPr>
            </w:pPr>
          </w:p>
          <w:p w14:paraId="2514A33F" w14:textId="77777777" w:rsidR="00231F95" w:rsidRDefault="00231F95">
            <w:pPr>
              <w:pStyle w:val="TableParagraph"/>
              <w:rPr>
                <w:b/>
                <w:sz w:val="24"/>
              </w:rPr>
            </w:pPr>
          </w:p>
          <w:p w14:paraId="2514A340" w14:textId="77777777" w:rsidR="00231F95" w:rsidRDefault="00231F95">
            <w:pPr>
              <w:pStyle w:val="TableParagraph"/>
              <w:rPr>
                <w:b/>
                <w:sz w:val="24"/>
              </w:rPr>
            </w:pPr>
          </w:p>
          <w:p w14:paraId="2514A341" w14:textId="77777777" w:rsidR="00231F95" w:rsidRDefault="00231F95">
            <w:pPr>
              <w:pStyle w:val="TableParagraph"/>
              <w:rPr>
                <w:b/>
                <w:sz w:val="24"/>
              </w:rPr>
            </w:pPr>
          </w:p>
          <w:p w14:paraId="2514A342" w14:textId="77777777" w:rsidR="00231F95" w:rsidRDefault="00231F95">
            <w:pPr>
              <w:pStyle w:val="TableParagraph"/>
              <w:rPr>
                <w:b/>
                <w:sz w:val="24"/>
              </w:rPr>
            </w:pPr>
          </w:p>
          <w:p w14:paraId="2514A343" w14:textId="77777777" w:rsidR="00231F95" w:rsidRDefault="00231F95">
            <w:pPr>
              <w:pStyle w:val="TableParagraph"/>
              <w:spacing w:before="10"/>
              <w:rPr>
                <w:b/>
                <w:sz w:val="31"/>
              </w:rPr>
            </w:pPr>
          </w:p>
          <w:p w14:paraId="2514A344" w14:textId="77777777" w:rsidR="00231F95" w:rsidRDefault="003D3AE0">
            <w:pPr>
              <w:pStyle w:val="TableParagraph"/>
              <w:ind w:left="491"/>
              <w:rPr>
                <w:b/>
              </w:rPr>
            </w:pPr>
            <w:r>
              <w:rPr>
                <w:b/>
                <w:spacing w:val="-4"/>
              </w:rPr>
              <w:t>Open</w:t>
            </w:r>
          </w:p>
        </w:tc>
        <w:tc>
          <w:tcPr>
            <w:tcW w:w="1320" w:type="dxa"/>
          </w:tcPr>
          <w:p w14:paraId="2514A345" w14:textId="77777777" w:rsidR="00231F95" w:rsidRDefault="00231F95">
            <w:pPr>
              <w:pStyle w:val="TableParagraph"/>
              <w:rPr>
                <w:b/>
                <w:sz w:val="24"/>
              </w:rPr>
            </w:pPr>
          </w:p>
          <w:p w14:paraId="2514A346" w14:textId="77777777" w:rsidR="00231F95" w:rsidRDefault="00231F95">
            <w:pPr>
              <w:pStyle w:val="TableParagraph"/>
              <w:rPr>
                <w:b/>
                <w:sz w:val="24"/>
              </w:rPr>
            </w:pPr>
          </w:p>
          <w:p w14:paraId="2514A347" w14:textId="77777777" w:rsidR="00231F95" w:rsidRDefault="00231F95">
            <w:pPr>
              <w:pStyle w:val="TableParagraph"/>
              <w:rPr>
                <w:b/>
                <w:sz w:val="24"/>
              </w:rPr>
            </w:pPr>
          </w:p>
          <w:p w14:paraId="2514A348" w14:textId="77777777" w:rsidR="00231F95" w:rsidRDefault="00231F95">
            <w:pPr>
              <w:pStyle w:val="TableParagraph"/>
              <w:rPr>
                <w:b/>
                <w:sz w:val="24"/>
              </w:rPr>
            </w:pPr>
          </w:p>
          <w:p w14:paraId="2514A349" w14:textId="77777777" w:rsidR="00231F95" w:rsidRDefault="00231F95">
            <w:pPr>
              <w:pStyle w:val="TableParagraph"/>
              <w:rPr>
                <w:b/>
                <w:sz w:val="24"/>
              </w:rPr>
            </w:pPr>
          </w:p>
          <w:p w14:paraId="2514A34A" w14:textId="77777777" w:rsidR="00231F95" w:rsidRDefault="00231F95">
            <w:pPr>
              <w:pStyle w:val="TableParagraph"/>
              <w:rPr>
                <w:b/>
                <w:sz w:val="24"/>
              </w:rPr>
            </w:pPr>
          </w:p>
          <w:p w14:paraId="2514A34B" w14:textId="77777777" w:rsidR="00231F95" w:rsidRDefault="00231F95">
            <w:pPr>
              <w:pStyle w:val="TableParagraph"/>
              <w:spacing w:before="10"/>
              <w:rPr>
                <w:b/>
                <w:sz w:val="31"/>
              </w:rPr>
            </w:pPr>
          </w:p>
          <w:p w14:paraId="2514A34C" w14:textId="77777777" w:rsidR="00231F95" w:rsidRDefault="003D3AE0">
            <w:pPr>
              <w:pStyle w:val="TableParagraph"/>
              <w:ind w:left="106"/>
              <w:rPr>
                <w:b/>
              </w:rPr>
            </w:pPr>
            <w:r>
              <w:rPr>
                <w:b/>
                <w:spacing w:val="-2"/>
              </w:rPr>
              <w:t>08.09.2022</w:t>
            </w:r>
          </w:p>
        </w:tc>
      </w:tr>
    </w:tbl>
    <w:p w14:paraId="2514A34E" w14:textId="77777777" w:rsidR="00231F95" w:rsidRDefault="00231F95">
      <w:pPr>
        <w:sectPr w:rsidR="00231F95">
          <w:footerReference w:type="default" r:id="rId9"/>
          <w:pgSz w:w="11910" w:h="16840"/>
          <w:pgMar w:top="140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385" w14:textId="77777777">
        <w:trPr>
          <w:trHeight w:val="4807"/>
        </w:trPr>
        <w:tc>
          <w:tcPr>
            <w:tcW w:w="1409" w:type="dxa"/>
          </w:tcPr>
          <w:p w14:paraId="2514A34F" w14:textId="77777777" w:rsidR="00231F95" w:rsidRDefault="00231F95">
            <w:pPr>
              <w:pStyle w:val="TableParagraph"/>
              <w:rPr>
                <w:rFonts w:ascii="Times New Roman"/>
              </w:rPr>
            </w:pPr>
          </w:p>
        </w:tc>
        <w:tc>
          <w:tcPr>
            <w:tcW w:w="3551" w:type="dxa"/>
          </w:tcPr>
          <w:p w14:paraId="2514A350" w14:textId="77777777" w:rsidR="00231F95" w:rsidRDefault="003D3AE0">
            <w:pPr>
              <w:pStyle w:val="TableParagraph"/>
              <w:spacing w:line="248" w:lineRule="exact"/>
              <w:ind w:left="107"/>
              <w:rPr>
                <w:b/>
              </w:rPr>
            </w:pPr>
            <w:r>
              <w:rPr>
                <w:b/>
              </w:rPr>
              <w:t>October</w:t>
            </w:r>
            <w:r>
              <w:rPr>
                <w:b/>
                <w:spacing w:val="-4"/>
              </w:rPr>
              <w:t xml:space="preserve"> </w:t>
            </w:r>
            <w:r>
              <w:rPr>
                <w:b/>
              </w:rPr>
              <w:t>2022</w:t>
            </w:r>
            <w:r>
              <w:rPr>
                <w:b/>
                <w:spacing w:val="-6"/>
              </w:rPr>
              <w:t xml:space="preserve"> </w:t>
            </w:r>
            <w:r>
              <w:rPr>
                <w:b/>
                <w:spacing w:val="-2"/>
              </w:rPr>
              <w:t>update:</w:t>
            </w:r>
          </w:p>
          <w:p w14:paraId="2514A351" w14:textId="77777777" w:rsidR="00231F95" w:rsidRDefault="003D3AE0">
            <w:pPr>
              <w:pStyle w:val="TableParagraph"/>
              <w:ind w:left="107" w:right="213"/>
            </w:pPr>
            <w:r>
              <w:t>DP has done some estimates over financial impact. After discussions within the group, it was decided that it will be brought back to the group to detail the costs and conversations had today and what</w:t>
            </w:r>
            <w:r>
              <w:rPr>
                <w:spacing w:val="-5"/>
              </w:rPr>
              <w:t xml:space="preserve"> </w:t>
            </w:r>
            <w:r>
              <w:t>the</w:t>
            </w:r>
            <w:r>
              <w:rPr>
                <w:spacing w:val="-9"/>
              </w:rPr>
              <w:t xml:space="preserve"> </w:t>
            </w:r>
            <w:r>
              <w:t>RAG</w:t>
            </w:r>
            <w:r>
              <w:rPr>
                <w:spacing w:val="-8"/>
              </w:rPr>
              <w:t xml:space="preserve"> </w:t>
            </w:r>
            <w:r>
              <w:t>position</w:t>
            </w:r>
            <w:r>
              <w:rPr>
                <w:spacing w:val="-9"/>
              </w:rPr>
              <w:t xml:space="preserve"> </w:t>
            </w:r>
            <w:r>
              <w:t>could</w:t>
            </w:r>
            <w:r>
              <w:rPr>
                <w:spacing w:val="-7"/>
              </w:rPr>
              <w:t xml:space="preserve"> </w:t>
            </w:r>
            <w:r>
              <w:t>be and</w:t>
            </w:r>
            <w:r>
              <w:rPr>
                <w:spacing w:val="-7"/>
              </w:rPr>
              <w:t xml:space="preserve"> </w:t>
            </w:r>
            <w:r>
              <w:t>to</w:t>
            </w:r>
            <w:r>
              <w:rPr>
                <w:spacing w:val="-9"/>
              </w:rPr>
              <w:t xml:space="preserve"> </w:t>
            </w:r>
            <w:r>
              <w:t>include</w:t>
            </w:r>
            <w:r>
              <w:rPr>
                <w:spacing w:val="-7"/>
              </w:rPr>
              <w:t xml:space="preserve"> </w:t>
            </w:r>
            <w:r>
              <w:t>both</w:t>
            </w:r>
            <w:r>
              <w:rPr>
                <w:spacing w:val="-9"/>
              </w:rPr>
              <w:t xml:space="preserve"> </w:t>
            </w:r>
            <w:r>
              <w:t>Ryaltris</w:t>
            </w:r>
            <w:r>
              <w:rPr>
                <w:spacing w:val="-6"/>
              </w:rPr>
              <w:t xml:space="preserve"> </w:t>
            </w:r>
            <w:r>
              <w:t>a</w:t>
            </w:r>
            <w:r>
              <w:t xml:space="preserve">nd </w:t>
            </w:r>
            <w:r>
              <w:rPr>
                <w:spacing w:val="-2"/>
              </w:rPr>
              <w:t>Dymista.</w:t>
            </w:r>
          </w:p>
          <w:p w14:paraId="2514A352" w14:textId="77777777" w:rsidR="00231F95" w:rsidRDefault="003D3AE0">
            <w:pPr>
              <w:pStyle w:val="TableParagraph"/>
              <w:ind w:left="107" w:right="262"/>
            </w:pPr>
            <w:r>
              <w:rPr>
                <w:b/>
              </w:rPr>
              <w:t>November</w:t>
            </w:r>
            <w:r>
              <w:rPr>
                <w:b/>
                <w:spacing w:val="-8"/>
              </w:rPr>
              <w:t xml:space="preserve"> </w:t>
            </w:r>
            <w:r>
              <w:rPr>
                <w:b/>
              </w:rPr>
              <w:t>2022</w:t>
            </w:r>
            <w:r>
              <w:rPr>
                <w:b/>
                <w:spacing w:val="-11"/>
              </w:rPr>
              <w:t xml:space="preserve"> </w:t>
            </w:r>
            <w:r>
              <w:rPr>
                <w:b/>
              </w:rPr>
              <w:t>update:</w:t>
            </w:r>
            <w:r>
              <w:rPr>
                <w:b/>
                <w:spacing w:val="-7"/>
              </w:rPr>
              <w:t xml:space="preserve"> </w:t>
            </w:r>
            <w:r>
              <w:t>With</w:t>
            </w:r>
            <w:r>
              <w:rPr>
                <w:spacing w:val="-9"/>
              </w:rPr>
              <w:t xml:space="preserve"> </w:t>
            </w:r>
            <w:r>
              <w:t xml:space="preserve">a significant cost implication, it was agreed the hub team will bring a paper with more information to December’s </w:t>
            </w:r>
            <w:r>
              <w:rPr>
                <w:spacing w:val="-2"/>
              </w:rPr>
              <w:t>meeting.</w:t>
            </w:r>
          </w:p>
          <w:p w14:paraId="2514A353" w14:textId="77777777" w:rsidR="00231F95" w:rsidRDefault="003D3AE0">
            <w:pPr>
              <w:pStyle w:val="TableParagraph"/>
              <w:spacing w:line="248"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354" w14:textId="77777777" w:rsidR="00231F95" w:rsidRDefault="003D3AE0">
            <w:pPr>
              <w:pStyle w:val="TableParagraph"/>
              <w:spacing w:line="251" w:lineRule="exact"/>
              <w:ind w:left="107"/>
            </w:pPr>
            <w:r>
              <w:t>On</w:t>
            </w:r>
            <w:r>
              <w:rPr>
                <w:spacing w:val="-3"/>
              </w:rPr>
              <w:t xml:space="preserve"> </w:t>
            </w:r>
            <w:r>
              <w:t xml:space="preserve">the </w:t>
            </w:r>
            <w:r>
              <w:rPr>
                <w:spacing w:val="-2"/>
              </w:rPr>
              <w:t>Agenda.</w:t>
            </w:r>
          </w:p>
        </w:tc>
        <w:tc>
          <w:tcPr>
            <w:tcW w:w="1668" w:type="dxa"/>
          </w:tcPr>
          <w:p w14:paraId="2514A355" w14:textId="77777777" w:rsidR="00231F95" w:rsidRDefault="00231F95">
            <w:pPr>
              <w:pStyle w:val="TableParagraph"/>
              <w:rPr>
                <w:b/>
                <w:sz w:val="24"/>
              </w:rPr>
            </w:pPr>
          </w:p>
          <w:p w14:paraId="2514A356" w14:textId="77777777" w:rsidR="00231F95" w:rsidRDefault="00231F95">
            <w:pPr>
              <w:pStyle w:val="TableParagraph"/>
              <w:rPr>
                <w:b/>
                <w:sz w:val="24"/>
              </w:rPr>
            </w:pPr>
          </w:p>
          <w:p w14:paraId="2514A357" w14:textId="77777777" w:rsidR="00231F95" w:rsidRDefault="00231F95">
            <w:pPr>
              <w:pStyle w:val="TableParagraph"/>
              <w:rPr>
                <w:b/>
                <w:sz w:val="24"/>
              </w:rPr>
            </w:pPr>
          </w:p>
          <w:p w14:paraId="2514A358" w14:textId="77777777" w:rsidR="00231F95" w:rsidRDefault="00231F95">
            <w:pPr>
              <w:pStyle w:val="TableParagraph"/>
              <w:rPr>
                <w:b/>
                <w:sz w:val="24"/>
              </w:rPr>
            </w:pPr>
          </w:p>
          <w:p w14:paraId="2514A359" w14:textId="77777777" w:rsidR="00231F95" w:rsidRDefault="003D3AE0">
            <w:pPr>
              <w:pStyle w:val="TableParagraph"/>
              <w:spacing w:before="161"/>
              <w:ind w:left="221" w:right="213"/>
              <w:jc w:val="center"/>
              <w:rPr>
                <w:b/>
              </w:rPr>
            </w:pPr>
            <w:r>
              <w:rPr>
                <w:b/>
                <w:spacing w:val="-5"/>
              </w:rPr>
              <w:t>DP</w:t>
            </w:r>
          </w:p>
          <w:p w14:paraId="2514A35A" w14:textId="77777777" w:rsidR="00231F95" w:rsidRDefault="00231F95">
            <w:pPr>
              <w:pStyle w:val="TableParagraph"/>
              <w:rPr>
                <w:b/>
                <w:sz w:val="24"/>
              </w:rPr>
            </w:pPr>
          </w:p>
          <w:p w14:paraId="2514A35B" w14:textId="77777777" w:rsidR="00231F95" w:rsidRDefault="00231F95">
            <w:pPr>
              <w:pStyle w:val="TableParagraph"/>
              <w:rPr>
                <w:b/>
                <w:sz w:val="24"/>
              </w:rPr>
            </w:pPr>
          </w:p>
          <w:p w14:paraId="2514A35C" w14:textId="77777777" w:rsidR="00231F95" w:rsidRDefault="00231F95">
            <w:pPr>
              <w:pStyle w:val="TableParagraph"/>
              <w:rPr>
                <w:b/>
                <w:sz w:val="24"/>
              </w:rPr>
            </w:pPr>
          </w:p>
          <w:p w14:paraId="2514A35D" w14:textId="77777777" w:rsidR="00231F95" w:rsidRDefault="00231F95">
            <w:pPr>
              <w:pStyle w:val="TableParagraph"/>
              <w:rPr>
                <w:b/>
                <w:sz w:val="24"/>
              </w:rPr>
            </w:pPr>
          </w:p>
          <w:p w14:paraId="2514A35E" w14:textId="77777777" w:rsidR="00231F95" w:rsidRDefault="00231F95">
            <w:pPr>
              <w:pStyle w:val="TableParagraph"/>
              <w:rPr>
                <w:b/>
                <w:sz w:val="24"/>
              </w:rPr>
            </w:pPr>
          </w:p>
          <w:p w14:paraId="2514A35F" w14:textId="77777777" w:rsidR="00231F95" w:rsidRDefault="00231F95">
            <w:pPr>
              <w:pStyle w:val="TableParagraph"/>
              <w:rPr>
                <w:b/>
                <w:sz w:val="24"/>
              </w:rPr>
            </w:pPr>
          </w:p>
          <w:p w14:paraId="2514A360" w14:textId="77777777" w:rsidR="00231F95" w:rsidRDefault="00231F95">
            <w:pPr>
              <w:pStyle w:val="TableParagraph"/>
              <w:rPr>
                <w:b/>
                <w:sz w:val="32"/>
              </w:rPr>
            </w:pPr>
          </w:p>
          <w:p w14:paraId="2514A361" w14:textId="77777777" w:rsidR="00231F95" w:rsidRDefault="003D3AE0">
            <w:pPr>
              <w:pStyle w:val="TableParagraph"/>
              <w:spacing w:before="1"/>
              <w:ind w:left="221" w:right="213"/>
              <w:jc w:val="center"/>
              <w:rPr>
                <w:b/>
              </w:rPr>
            </w:pPr>
            <w:r>
              <w:rPr>
                <w:b/>
                <w:spacing w:val="-5"/>
              </w:rPr>
              <w:t>DP</w:t>
            </w:r>
          </w:p>
          <w:p w14:paraId="2514A362" w14:textId="77777777" w:rsidR="00231F95" w:rsidRDefault="00231F95">
            <w:pPr>
              <w:pStyle w:val="TableParagraph"/>
              <w:rPr>
                <w:b/>
                <w:sz w:val="24"/>
              </w:rPr>
            </w:pPr>
          </w:p>
          <w:p w14:paraId="2514A363" w14:textId="77777777" w:rsidR="00231F95" w:rsidRDefault="00231F95">
            <w:pPr>
              <w:pStyle w:val="TableParagraph"/>
              <w:rPr>
                <w:b/>
                <w:sz w:val="24"/>
              </w:rPr>
            </w:pPr>
          </w:p>
          <w:p w14:paraId="2514A364" w14:textId="77777777" w:rsidR="00231F95" w:rsidRDefault="003D3AE0">
            <w:pPr>
              <w:pStyle w:val="TableParagraph"/>
              <w:spacing w:before="208" w:line="232" w:lineRule="exact"/>
              <w:ind w:left="221" w:right="213"/>
              <w:jc w:val="center"/>
              <w:rPr>
                <w:b/>
              </w:rPr>
            </w:pPr>
            <w:r>
              <w:rPr>
                <w:b/>
                <w:spacing w:val="-5"/>
              </w:rPr>
              <w:t>DP</w:t>
            </w:r>
          </w:p>
        </w:tc>
        <w:tc>
          <w:tcPr>
            <w:tcW w:w="1549" w:type="dxa"/>
          </w:tcPr>
          <w:p w14:paraId="2514A365" w14:textId="77777777" w:rsidR="00231F95" w:rsidRDefault="00231F95">
            <w:pPr>
              <w:pStyle w:val="TableParagraph"/>
              <w:rPr>
                <w:b/>
                <w:sz w:val="24"/>
              </w:rPr>
            </w:pPr>
          </w:p>
          <w:p w14:paraId="2514A366" w14:textId="77777777" w:rsidR="00231F95" w:rsidRDefault="00231F95">
            <w:pPr>
              <w:pStyle w:val="TableParagraph"/>
              <w:rPr>
                <w:b/>
                <w:sz w:val="24"/>
              </w:rPr>
            </w:pPr>
          </w:p>
          <w:p w14:paraId="2514A367" w14:textId="77777777" w:rsidR="00231F95" w:rsidRDefault="00231F95">
            <w:pPr>
              <w:pStyle w:val="TableParagraph"/>
              <w:rPr>
                <w:b/>
                <w:sz w:val="24"/>
              </w:rPr>
            </w:pPr>
          </w:p>
          <w:p w14:paraId="2514A368" w14:textId="77777777" w:rsidR="00231F95" w:rsidRDefault="00231F95">
            <w:pPr>
              <w:pStyle w:val="TableParagraph"/>
              <w:rPr>
                <w:b/>
                <w:sz w:val="24"/>
              </w:rPr>
            </w:pPr>
          </w:p>
          <w:p w14:paraId="2514A369" w14:textId="77777777" w:rsidR="00231F95" w:rsidRDefault="003D3AE0">
            <w:pPr>
              <w:pStyle w:val="TableParagraph"/>
              <w:spacing w:before="161"/>
              <w:ind w:left="491"/>
              <w:rPr>
                <w:b/>
              </w:rPr>
            </w:pPr>
            <w:r>
              <w:rPr>
                <w:b/>
                <w:spacing w:val="-4"/>
              </w:rPr>
              <w:t>Open</w:t>
            </w:r>
          </w:p>
          <w:p w14:paraId="2514A36A" w14:textId="77777777" w:rsidR="00231F95" w:rsidRDefault="00231F95">
            <w:pPr>
              <w:pStyle w:val="TableParagraph"/>
              <w:rPr>
                <w:b/>
                <w:sz w:val="24"/>
              </w:rPr>
            </w:pPr>
          </w:p>
          <w:p w14:paraId="2514A36B" w14:textId="77777777" w:rsidR="00231F95" w:rsidRDefault="00231F95">
            <w:pPr>
              <w:pStyle w:val="TableParagraph"/>
              <w:rPr>
                <w:b/>
                <w:sz w:val="24"/>
              </w:rPr>
            </w:pPr>
          </w:p>
          <w:p w14:paraId="2514A36C" w14:textId="77777777" w:rsidR="00231F95" w:rsidRDefault="00231F95">
            <w:pPr>
              <w:pStyle w:val="TableParagraph"/>
              <w:rPr>
                <w:b/>
                <w:sz w:val="24"/>
              </w:rPr>
            </w:pPr>
          </w:p>
          <w:p w14:paraId="2514A36D" w14:textId="77777777" w:rsidR="00231F95" w:rsidRDefault="00231F95">
            <w:pPr>
              <w:pStyle w:val="TableParagraph"/>
              <w:rPr>
                <w:b/>
                <w:sz w:val="24"/>
              </w:rPr>
            </w:pPr>
          </w:p>
          <w:p w14:paraId="2514A36E" w14:textId="77777777" w:rsidR="00231F95" w:rsidRDefault="00231F95">
            <w:pPr>
              <w:pStyle w:val="TableParagraph"/>
              <w:rPr>
                <w:b/>
                <w:sz w:val="24"/>
              </w:rPr>
            </w:pPr>
          </w:p>
          <w:p w14:paraId="2514A36F" w14:textId="77777777" w:rsidR="00231F95" w:rsidRDefault="00231F95">
            <w:pPr>
              <w:pStyle w:val="TableParagraph"/>
              <w:rPr>
                <w:b/>
                <w:sz w:val="24"/>
              </w:rPr>
            </w:pPr>
          </w:p>
          <w:p w14:paraId="2514A370" w14:textId="77777777" w:rsidR="00231F95" w:rsidRDefault="00231F95">
            <w:pPr>
              <w:pStyle w:val="TableParagraph"/>
              <w:rPr>
                <w:b/>
                <w:sz w:val="32"/>
              </w:rPr>
            </w:pPr>
          </w:p>
          <w:p w14:paraId="2514A371" w14:textId="77777777" w:rsidR="00231F95" w:rsidRDefault="003D3AE0">
            <w:pPr>
              <w:pStyle w:val="TableParagraph"/>
              <w:spacing w:before="1"/>
              <w:ind w:left="491"/>
              <w:rPr>
                <w:b/>
              </w:rPr>
            </w:pPr>
            <w:r>
              <w:rPr>
                <w:b/>
                <w:spacing w:val="-4"/>
              </w:rPr>
              <w:t>Open</w:t>
            </w:r>
          </w:p>
          <w:p w14:paraId="2514A372" w14:textId="77777777" w:rsidR="00231F95" w:rsidRDefault="00231F95">
            <w:pPr>
              <w:pStyle w:val="TableParagraph"/>
              <w:rPr>
                <w:b/>
                <w:sz w:val="24"/>
              </w:rPr>
            </w:pPr>
          </w:p>
          <w:p w14:paraId="2514A373" w14:textId="77777777" w:rsidR="00231F95" w:rsidRDefault="00231F95">
            <w:pPr>
              <w:pStyle w:val="TableParagraph"/>
              <w:rPr>
                <w:b/>
                <w:sz w:val="24"/>
              </w:rPr>
            </w:pPr>
          </w:p>
          <w:p w14:paraId="2514A374" w14:textId="77777777" w:rsidR="00231F95" w:rsidRDefault="003D3AE0">
            <w:pPr>
              <w:pStyle w:val="TableParagraph"/>
              <w:spacing w:before="208" w:line="232" w:lineRule="exact"/>
              <w:ind w:left="404"/>
              <w:rPr>
                <w:b/>
              </w:rPr>
            </w:pPr>
            <w:r>
              <w:rPr>
                <w:b/>
                <w:spacing w:val="-2"/>
              </w:rPr>
              <w:t>Closed</w:t>
            </w:r>
          </w:p>
        </w:tc>
        <w:tc>
          <w:tcPr>
            <w:tcW w:w="1320" w:type="dxa"/>
          </w:tcPr>
          <w:p w14:paraId="2514A375" w14:textId="77777777" w:rsidR="00231F95" w:rsidRDefault="00231F95">
            <w:pPr>
              <w:pStyle w:val="TableParagraph"/>
              <w:rPr>
                <w:b/>
                <w:sz w:val="24"/>
              </w:rPr>
            </w:pPr>
          </w:p>
          <w:p w14:paraId="2514A376" w14:textId="77777777" w:rsidR="00231F95" w:rsidRDefault="00231F95">
            <w:pPr>
              <w:pStyle w:val="TableParagraph"/>
              <w:rPr>
                <w:b/>
                <w:sz w:val="24"/>
              </w:rPr>
            </w:pPr>
          </w:p>
          <w:p w14:paraId="2514A377" w14:textId="77777777" w:rsidR="00231F95" w:rsidRDefault="00231F95">
            <w:pPr>
              <w:pStyle w:val="TableParagraph"/>
              <w:rPr>
                <w:b/>
                <w:sz w:val="24"/>
              </w:rPr>
            </w:pPr>
          </w:p>
          <w:p w14:paraId="2514A378" w14:textId="77777777" w:rsidR="00231F95" w:rsidRDefault="00231F95">
            <w:pPr>
              <w:pStyle w:val="TableParagraph"/>
              <w:rPr>
                <w:b/>
                <w:sz w:val="24"/>
              </w:rPr>
            </w:pPr>
          </w:p>
          <w:p w14:paraId="2514A379" w14:textId="77777777" w:rsidR="00231F95" w:rsidRDefault="003D3AE0">
            <w:pPr>
              <w:pStyle w:val="TableParagraph"/>
              <w:spacing w:before="161"/>
              <w:ind w:left="106"/>
              <w:rPr>
                <w:b/>
              </w:rPr>
            </w:pPr>
            <w:r>
              <w:rPr>
                <w:b/>
                <w:spacing w:val="-2"/>
              </w:rPr>
              <w:t>13.10.2022</w:t>
            </w:r>
          </w:p>
          <w:p w14:paraId="2514A37A" w14:textId="77777777" w:rsidR="00231F95" w:rsidRDefault="00231F95">
            <w:pPr>
              <w:pStyle w:val="TableParagraph"/>
              <w:rPr>
                <w:b/>
                <w:sz w:val="24"/>
              </w:rPr>
            </w:pPr>
          </w:p>
          <w:p w14:paraId="2514A37B" w14:textId="77777777" w:rsidR="00231F95" w:rsidRDefault="00231F95">
            <w:pPr>
              <w:pStyle w:val="TableParagraph"/>
              <w:rPr>
                <w:b/>
                <w:sz w:val="24"/>
              </w:rPr>
            </w:pPr>
          </w:p>
          <w:p w14:paraId="2514A37C" w14:textId="77777777" w:rsidR="00231F95" w:rsidRDefault="00231F95">
            <w:pPr>
              <w:pStyle w:val="TableParagraph"/>
              <w:rPr>
                <w:b/>
                <w:sz w:val="24"/>
              </w:rPr>
            </w:pPr>
          </w:p>
          <w:p w14:paraId="2514A37D" w14:textId="77777777" w:rsidR="00231F95" w:rsidRDefault="00231F95">
            <w:pPr>
              <w:pStyle w:val="TableParagraph"/>
              <w:rPr>
                <w:b/>
                <w:sz w:val="24"/>
              </w:rPr>
            </w:pPr>
          </w:p>
          <w:p w14:paraId="2514A37E" w14:textId="77777777" w:rsidR="00231F95" w:rsidRDefault="00231F95">
            <w:pPr>
              <w:pStyle w:val="TableParagraph"/>
              <w:rPr>
                <w:b/>
                <w:sz w:val="24"/>
              </w:rPr>
            </w:pPr>
          </w:p>
          <w:p w14:paraId="2514A37F" w14:textId="77777777" w:rsidR="00231F95" w:rsidRDefault="00231F95">
            <w:pPr>
              <w:pStyle w:val="TableParagraph"/>
              <w:rPr>
                <w:b/>
                <w:sz w:val="24"/>
              </w:rPr>
            </w:pPr>
          </w:p>
          <w:p w14:paraId="2514A380" w14:textId="77777777" w:rsidR="00231F95" w:rsidRDefault="00231F95">
            <w:pPr>
              <w:pStyle w:val="TableParagraph"/>
              <w:rPr>
                <w:b/>
                <w:sz w:val="32"/>
              </w:rPr>
            </w:pPr>
          </w:p>
          <w:p w14:paraId="2514A381" w14:textId="77777777" w:rsidR="00231F95" w:rsidRDefault="003D3AE0">
            <w:pPr>
              <w:pStyle w:val="TableParagraph"/>
              <w:spacing w:before="1"/>
              <w:ind w:left="106"/>
              <w:rPr>
                <w:b/>
              </w:rPr>
            </w:pPr>
            <w:r>
              <w:rPr>
                <w:b/>
                <w:spacing w:val="-2"/>
              </w:rPr>
              <w:t>10.11.2022</w:t>
            </w:r>
          </w:p>
          <w:p w14:paraId="2514A382" w14:textId="77777777" w:rsidR="00231F95" w:rsidRDefault="00231F95">
            <w:pPr>
              <w:pStyle w:val="TableParagraph"/>
              <w:rPr>
                <w:b/>
                <w:sz w:val="24"/>
              </w:rPr>
            </w:pPr>
          </w:p>
          <w:p w14:paraId="2514A383" w14:textId="77777777" w:rsidR="00231F95" w:rsidRDefault="00231F95">
            <w:pPr>
              <w:pStyle w:val="TableParagraph"/>
              <w:rPr>
                <w:b/>
                <w:sz w:val="24"/>
              </w:rPr>
            </w:pPr>
          </w:p>
          <w:p w14:paraId="2514A384" w14:textId="77777777" w:rsidR="00231F95" w:rsidRDefault="003D3AE0">
            <w:pPr>
              <w:pStyle w:val="TableParagraph"/>
              <w:spacing w:before="208" w:line="232" w:lineRule="exact"/>
              <w:ind w:left="106"/>
              <w:rPr>
                <w:b/>
              </w:rPr>
            </w:pPr>
            <w:r>
              <w:rPr>
                <w:b/>
                <w:spacing w:val="-2"/>
              </w:rPr>
              <w:t>08.12.2022</w:t>
            </w:r>
          </w:p>
        </w:tc>
      </w:tr>
      <w:tr w:rsidR="00231F95" w14:paraId="2514A3AF" w14:textId="77777777">
        <w:trPr>
          <w:trHeight w:val="4039"/>
        </w:trPr>
        <w:tc>
          <w:tcPr>
            <w:tcW w:w="1409" w:type="dxa"/>
          </w:tcPr>
          <w:p w14:paraId="2514A386" w14:textId="77777777" w:rsidR="00231F95" w:rsidRDefault="00231F95">
            <w:pPr>
              <w:pStyle w:val="TableParagraph"/>
              <w:rPr>
                <w:b/>
                <w:sz w:val="24"/>
              </w:rPr>
            </w:pPr>
          </w:p>
          <w:p w14:paraId="2514A387" w14:textId="77777777" w:rsidR="00231F95" w:rsidRDefault="00231F95">
            <w:pPr>
              <w:pStyle w:val="TableParagraph"/>
              <w:rPr>
                <w:b/>
                <w:sz w:val="24"/>
              </w:rPr>
            </w:pPr>
          </w:p>
          <w:p w14:paraId="2514A388" w14:textId="77777777" w:rsidR="00231F95" w:rsidRDefault="00231F95">
            <w:pPr>
              <w:pStyle w:val="TableParagraph"/>
              <w:rPr>
                <w:b/>
                <w:sz w:val="24"/>
              </w:rPr>
            </w:pPr>
          </w:p>
          <w:p w14:paraId="2514A389" w14:textId="77777777" w:rsidR="00231F95" w:rsidRDefault="003D3AE0">
            <w:pPr>
              <w:pStyle w:val="TableParagraph"/>
              <w:spacing w:before="184"/>
              <w:ind w:left="107"/>
              <w:rPr>
                <w:b/>
              </w:rPr>
            </w:pPr>
            <w:r>
              <w:rPr>
                <w:b/>
                <w:spacing w:val="-2"/>
              </w:rPr>
              <w:t>2022/147</w:t>
            </w:r>
          </w:p>
        </w:tc>
        <w:tc>
          <w:tcPr>
            <w:tcW w:w="3551" w:type="dxa"/>
          </w:tcPr>
          <w:p w14:paraId="2514A38A" w14:textId="77777777" w:rsidR="00231F95" w:rsidRDefault="003D3AE0">
            <w:pPr>
              <w:pStyle w:val="TableParagraph"/>
              <w:ind w:left="107" w:right="213"/>
              <w:rPr>
                <w:b/>
              </w:rPr>
            </w:pPr>
            <w:r>
              <w:rPr>
                <w:b/>
              </w:rPr>
              <w:t>Adoption</w:t>
            </w:r>
            <w:r>
              <w:rPr>
                <w:b/>
                <w:spacing w:val="-9"/>
              </w:rPr>
              <w:t xml:space="preserve"> </w:t>
            </w:r>
            <w:r>
              <w:rPr>
                <w:b/>
              </w:rPr>
              <w:t>of</w:t>
            </w:r>
            <w:r>
              <w:rPr>
                <w:b/>
                <w:spacing w:val="-8"/>
              </w:rPr>
              <w:t xml:space="preserve"> </w:t>
            </w:r>
            <w:r>
              <w:rPr>
                <w:b/>
              </w:rPr>
              <w:t>Shared</w:t>
            </w:r>
            <w:r>
              <w:rPr>
                <w:b/>
                <w:spacing w:val="-9"/>
              </w:rPr>
              <w:t xml:space="preserve"> </w:t>
            </w:r>
            <w:r>
              <w:rPr>
                <w:b/>
              </w:rPr>
              <w:t>Care guideline</w:t>
            </w:r>
            <w:r>
              <w:rPr>
                <w:b/>
                <w:spacing w:val="-5"/>
              </w:rPr>
              <w:t xml:space="preserve"> </w:t>
            </w:r>
            <w:r>
              <w:rPr>
                <w:b/>
              </w:rPr>
              <w:t>for</w:t>
            </w:r>
            <w:r>
              <w:rPr>
                <w:b/>
                <w:spacing w:val="-1"/>
              </w:rPr>
              <w:t xml:space="preserve"> </w:t>
            </w:r>
            <w:r>
              <w:rPr>
                <w:b/>
                <w:spacing w:val="-2"/>
              </w:rPr>
              <w:t>Somatropin</w:t>
            </w:r>
          </w:p>
          <w:p w14:paraId="2514A38B" w14:textId="77777777" w:rsidR="00231F95" w:rsidRDefault="003D3AE0">
            <w:pPr>
              <w:pStyle w:val="TableParagraph"/>
              <w:spacing w:before="49"/>
              <w:ind w:left="107" w:right="213"/>
              <w:rPr>
                <w:b/>
              </w:rPr>
            </w:pPr>
            <w:r>
              <w:t>AGR</w:t>
            </w:r>
            <w:r>
              <w:rPr>
                <w:spacing w:val="-5"/>
              </w:rPr>
              <w:t xml:space="preserve"> </w:t>
            </w:r>
            <w:r>
              <w:t>to</w:t>
            </w:r>
            <w:r>
              <w:rPr>
                <w:spacing w:val="-7"/>
              </w:rPr>
              <w:t xml:space="preserve"> </w:t>
            </w:r>
            <w:r>
              <w:t>link</w:t>
            </w:r>
            <w:r>
              <w:rPr>
                <w:spacing w:val="-5"/>
              </w:rPr>
              <w:t xml:space="preserve"> </w:t>
            </w:r>
            <w:r>
              <w:t>in</w:t>
            </w:r>
            <w:r>
              <w:rPr>
                <w:spacing w:val="-5"/>
              </w:rPr>
              <w:t xml:space="preserve"> </w:t>
            </w:r>
            <w:r>
              <w:t>with</w:t>
            </w:r>
            <w:r>
              <w:rPr>
                <w:spacing w:val="-7"/>
              </w:rPr>
              <w:t xml:space="preserve"> </w:t>
            </w:r>
            <w:r>
              <w:t>FP</w:t>
            </w:r>
            <w:r>
              <w:rPr>
                <w:spacing w:val="-6"/>
              </w:rPr>
              <w:t xml:space="preserve"> </w:t>
            </w:r>
            <w:r>
              <w:t>and</w:t>
            </w:r>
            <w:r>
              <w:rPr>
                <w:spacing w:val="-5"/>
              </w:rPr>
              <w:t xml:space="preserve"> </w:t>
            </w:r>
            <w:r>
              <w:t xml:space="preserve">AS when FP is back from leave. </w:t>
            </w:r>
            <w:r>
              <w:rPr>
                <w:b/>
              </w:rPr>
              <w:t>October 2022 update:</w:t>
            </w:r>
          </w:p>
          <w:p w14:paraId="2514A38C" w14:textId="77777777" w:rsidR="00231F95" w:rsidRDefault="003D3AE0">
            <w:pPr>
              <w:pStyle w:val="TableParagraph"/>
              <w:spacing w:line="250" w:lineRule="exact"/>
              <w:ind w:left="107"/>
            </w:pPr>
            <w:r>
              <w:rPr>
                <w:spacing w:val="-2"/>
              </w:rPr>
              <w:t>Defer</w:t>
            </w:r>
          </w:p>
          <w:p w14:paraId="2514A38D" w14:textId="77777777" w:rsidR="00231F95" w:rsidRDefault="003D3AE0">
            <w:pPr>
              <w:pStyle w:val="TableParagraph"/>
              <w:spacing w:line="252" w:lineRule="exact"/>
              <w:ind w:left="107"/>
              <w:rPr>
                <w:b/>
              </w:rPr>
            </w:pPr>
            <w:r>
              <w:rPr>
                <w:b/>
              </w:rPr>
              <w:t>November</w:t>
            </w:r>
            <w:r>
              <w:rPr>
                <w:b/>
                <w:spacing w:val="-4"/>
              </w:rPr>
              <w:t xml:space="preserve"> </w:t>
            </w:r>
            <w:r>
              <w:rPr>
                <w:b/>
              </w:rPr>
              <w:t>2022</w:t>
            </w:r>
            <w:r>
              <w:rPr>
                <w:b/>
                <w:spacing w:val="-5"/>
              </w:rPr>
              <w:t xml:space="preserve"> </w:t>
            </w:r>
            <w:r>
              <w:rPr>
                <w:b/>
                <w:spacing w:val="-2"/>
              </w:rPr>
              <w:t>update:</w:t>
            </w:r>
          </w:p>
          <w:p w14:paraId="2514A38E" w14:textId="77777777" w:rsidR="00231F95" w:rsidRDefault="003D3AE0">
            <w:pPr>
              <w:pStyle w:val="TableParagraph"/>
              <w:spacing w:line="252" w:lineRule="exact"/>
              <w:ind w:left="107"/>
            </w:pPr>
            <w:r>
              <w:rPr>
                <w:spacing w:val="-2"/>
              </w:rPr>
              <w:t>Defer</w:t>
            </w:r>
          </w:p>
          <w:p w14:paraId="2514A38F" w14:textId="77777777" w:rsidR="00231F95" w:rsidRDefault="003D3AE0">
            <w:pPr>
              <w:pStyle w:val="TableParagraph"/>
              <w:spacing w:before="4" w:line="253"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390" w14:textId="77777777" w:rsidR="00231F95" w:rsidRDefault="003D3AE0">
            <w:pPr>
              <w:pStyle w:val="TableParagraph"/>
              <w:ind w:left="107" w:right="115"/>
            </w:pPr>
            <w:r>
              <w:t>AGR</w:t>
            </w:r>
            <w:r>
              <w:rPr>
                <w:spacing w:val="-6"/>
              </w:rPr>
              <w:t xml:space="preserve"> </w:t>
            </w:r>
            <w:r>
              <w:t>was</w:t>
            </w:r>
            <w:r>
              <w:rPr>
                <w:spacing w:val="-6"/>
              </w:rPr>
              <w:t xml:space="preserve"> </w:t>
            </w:r>
            <w:r>
              <w:t>off</w:t>
            </w:r>
            <w:r>
              <w:rPr>
                <w:spacing w:val="-7"/>
              </w:rPr>
              <w:t xml:space="preserve"> </w:t>
            </w:r>
            <w:r>
              <w:t>with</w:t>
            </w:r>
            <w:r>
              <w:rPr>
                <w:spacing w:val="-6"/>
              </w:rPr>
              <w:t xml:space="preserve"> </w:t>
            </w:r>
            <w:r>
              <w:t>illness</w:t>
            </w:r>
            <w:r>
              <w:rPr>
                <w:spacing w:val="-8"/>
              </w:rPr>
              <w:t xml:space="preserve"> </w:t>
            </w:r>
            <w:r>
              <w:t>when</w:t>
            </w:r>
            <w:r>
              <w:rPr>
                <w:spacing w:val="-6"/>
              </w:rPr>
              <w:t xml:space="preserve"> </w:t>
            </w:r>
            <w:r>
              <w:t>the meeting was due, AGR is rescheduling and should bring an update to the next meeting. AGR to add to workplan, remove from actions, closed.</w:t>
            </w:r>
          </w:p>
        </w:tc>
        <w:tc>
          <w:tcPr>
            <w:tcW w:w="1668" w:type="dxa"/>
          </w:tcPr>
          <w:p w14:paraId="2514A391" w14:textId="77777777" w:rsidR="00231F95" w:rsidRDefault="00231F95">
            <w:pPr>
              <w:pStyle w:val="TableParagraph"/>
              <w:rPr>
                <w:b/>
                <w:sz w:val="24"/>
              </w:rPr>
            </w:pPr>
          </w:p>
          <w:p w14:paraId="2514A392" w14:textId="77777777" w:rsidR="00231F95" w:rsidRDefault="00231F95">
            <w:pPr>
              <w:pStyle w:val="TableParagraph"/>
              <w:rPr>
                <w:b/>
                <w:sz w:val="24"/>
              </w:rPr>
            </w:pPr>
          </w:p>
          <w:p w14:paraId="2514A393" w14:textId="77777777" w:rsidR="00231F95" w:rsidRDefault="003D3AE0">
            <w:pPr>
              <w:pStyle w:val="TableParagraph"/>
              <w:spacing w:before="206"/>
              <w:ind w:left="234"/>
              <w:rPr>
                <w:b/>
              </w:rPr>
            </w:pPr>
            <w:r>
              <w:rPr>
                <w:b/>
                <w:spacing w:val="-2"/>
              </w:rPr>
              <w:t>AGR/FP/AS</w:t>
            </w:r>
          </w:p>
          <w:p w14:paraId="2514A394" w14:textId="77777777" w:rsidR="00231F95" w:rsidRDefault="00231F95">
            <w:pPr>
              <w:pStyle w:val="TableParagraph"/>
              <w:rPr>
                <w:b/>
                <w:sz w:val="24"/>
              </w:rPr>
            </w:pPr>
          </w:p>
          <w:p w14:paraId="2514A395" w14:textId="77777777" w:rsidR="00231F95" w:rsidRDefault="00231F95">
            <w:pPr>
              <w:pStyle w:val="TableParagraph"/>
              <w:spacing w:before="2"/>
              <w:rPr>
                <w:b/>
                <w:sz w:val="20"/>
              </w:rPr>
            </w:pPr>
          </w:p>
          <w:p w14:paraId="2514A396" w14:textId="77777777" w:rsidR="00231F95" w:rsidRDefault="003D3AE0">
            <w:pPr>
              <w:pStyle w:val="TableParagraph"/>
              <w:spacing w:line="477" w:lineRule="auto"/>
              <w:ind w:left="234"/>
              <w:rPr>
                <w:b/>
              </w:rPr>
            </w:pPr>
            <w:r>
              <w:rPr>
                <w:b/>
                <w:spacing w:val="-2"/>
              </w:rPr>
              <w:t>AGR/FP/AS AGR/FP/AS</w:t>
            </w:r>
          </w:p>
          <w:p w14:paraId="2514A397" w14:textId="77777777" w:rsidR="00231F95" w:rsidRDefault="00231F95">
            <w:pPr>
              <w:pStyle w:val="TableParagraph"/>
              <w:rPr>
                <w:b/>
                <w:sz w:val="24"/>
              </w:rPr>
            </w:pPr>
          </w:p>
          <w:p w14:paraId="2514A398" w14:textId="77777777" w:rsidR="00231F95" w:rsidRDefault="00231F95">
            <w:pPr>
              <w:pStyle w:val="TableParagraph"/>
              <w:rPr>
                <w:b/>
                <w:sz w:val="24"/>
              </w:rPr>
            </w:pPr>
          </w:p>
          <w:p w14:paraId="2514A399" w14:textId="77777777" w:rsidR="00231F95" w:rsidRDefault="003D3AE0">
            <w:pPr>
              <w:pStyle w:val="TableParagraph"/>
              <w:spacing w:before="210"/>
              <w:ind w:left="234"/>
              <w:rPr>
                <w:b/>
              </w:rPr>
            </w:pPr>
            <w:r>
              <w:rPr>
                <w:b/>
                <w:spacing w:val="-2"/>
              </w:rPr>
              <w:t>AGR/FP/AS</w:t>
            </w:r>
          </w:p>
        </w:tc>
        <w:tc>
          <w:tcPr>
            <w:tcW w:w="1549" w:type="dxa"/>
          </w:tcPr>
          <w:p w14:paraId="2514A39A" w14:textId="77777777" w:rsidR="00231F95" w:rsidRDefault="00231F95">
            <w:pPr>
              <w:pStyle w:val="TableParagraph"/>
              <w:rPr>
                <w:b/>
                <w:sz w:val="24"/>
              </w:rPr>
            </w:pPr>
          </w:p>
          <w:p w14:paraId="2514A39B" w14:textId="77777777" w:rsidR="00231F95" w:rsidRDefault="00231F95">
            <w:pPr>
              <w:pStyle w:val="TableParagraph"/>
              <w:rPr>
                <w:b/>
                <w:sz w:val="24"/>
              </w:rPr>
            </w:pPr>
          </w:p>
          <w:p w14:paraId="2514A39C" w14:textId="77777777" w:rsidR="00231F95" w:rsidRDefault="003D3AE0">
            <w:pPr>
              <w:pStyle w:val="TableParagraph"/>
              <w:spacing w:before="206"/>
              <w:ind w:left="491"/>
              <w:rPr>
                <w:b/>
              </w:rPr>
            </w:pPr>
            <w:r>
              <w:rPr>
                <w:b/>
                <w:spacing w:val="-4"/>
              </w:rPr>
              <w:t>Open</w:t>
            </w:r>
          </w:p>
          <w:p w14:paraId="2514A39D" w14:textId="77777777" w:rsidR="00231F95" w:rsidRDefault="00231F95">
            <w:pPr>
              <w:pStyle w:val="TableParagraph"/>
              <w:rPr>
                <w:b/>
                <w:sz w:val="24"/>
              </w:rPr>
            </w:pPr>
          </w:p>
          <w:p w14:paraId="2514A39E" w14:textId="77777777" w:rsidR="00231F95" w:rsidRDefault="00231F95">
            <w:pPr>
              <w:pStyle w:val="TableParagraph"/>
              <w:spacing w:before="2"/>
              <w:rPr>
                <w:b/>
                <w:sz w:val="20"/>
              </w:rPr>
            </w:pPr>
          </w:p>
          <w:p w14:paraId="2514A39F" w14:textId="77777777" w:rsidR="00231F95" w:rsidRDefault="003D3AE0">
            <w:pPr>
              <w:pStyle w:val="TableParagraph"/>
              <w:spacing w:line="477" w:lineRule="auto"/>
              <w:ind w:left="491"/>
              <w:rPr>
                <w:b/>
              </w:rPr>
            </w:pPr>
            <w:r>
              <w:rPr>
                <w:b/>
                <w:spacing w:val="-4"/>
              </w:rPr>
              <w:t>Open Open</w:t>
            </w:r>
          </w:p>
          <w:p w14:paraId="2514A3A0" w14:textId="77777777" w:rsidR="00231F95" w:rsidRDefault="00231F95">
            <w:pPr>
              <w:pStyle w:val="TableParagraph"/>
              <w:rPr>
                <w:b/>
                <w:sz w:val="24"/>
              </w:rPr>
            </w:pPr>
          </w:p>
          <w:p w14:paraId="2514A3A1" w14:textId="77777777" w:rsidR="00231F95" w:rsidRDefault="00231F95">
            <w:pPr>
              <w:pStyle w:val="TableParagraph"/>
              <w:rPr>
                <w:b/>
                <w:sz w:val="24"/>
              </w:rPr>
            </w:pPr>
          </w:p>
          <w:p w14:paraId="2514A3A2" w14:textId="77777777" w:rsidR="00231F95" w:rsidRDefault="003D3AE0">
            <w:pPr>
              <w:pStyle w:val="TableParagraph"/>
              <w:spacing w:before="210"/>
              <w:ind w:left="404"/>
              <w:rPr>
                <w:b/>
              </w:rPr>
            </w:pPr>
            <w:r>
              <w:rPr>
                <w:b/>
                <w:spacing w:val="-2"/>
              </w:rPr>
              <w:t>Closed</w:t>
            </w:r>
          </w:p>
        </w:tc>
        <w:tc>
          <w:tcPr>
            <w:tcW w:w="1320" w:type="dxa"/>
          </w:tcPr>
          <w:p w14:paraId="2514A3A3" w14:textId="77777777" w:rsidR="00231F95" w:rsidRDefault="00231F95">
            <w:pPr>
              <w:pStyle w:val="TableParagraph"/>
              <w:rPr>
                <w:b/>
                <w:sz w:val="24"/>
              </w:rPr>
            </w:pPr>
          </w:p>
          <w:p w14:paraId="2514A3A4" w14:textId="77777777" w:rsidR="00231F95" w:rsidRDefault="00231F95">
            <w:pPr>
              <w:pStyle w:val="TableParagraph"/>
              <w:rPr>
                <w:b/>
                <w:sz w:val="24"/>
              </w:rPr>
            </w:pPr>
          </w:p>
          <w:p w14:paraId="2514A3A5" w14:textId="77777777" w:rsidR="00231F95" w:rsidRDefault="003D3AE0">
            <w:pPr>
              <w:pStyle w:val="TableParagraph"/>
              <w:spacing w:before="206"/>
              <w:ind w:left="106"/>
              <w:rPr>
                <w:b/>
              </w:rPr>
            </w:pPr>
            <w:r>
              <w:rPr>
                <w:b/>
                <w:spacing w:val="-2"/>
              </w:rPr>
              <w:t>08.09.2022</w:t>
            </w:r>
          </w:p>
          <w:p w14:paraId="2514A3A6" w14:textId="77777777" w:rsidR="00231F95" w:rsidRDefault="00231F95">
            <w:pPr>
              <w:pStyle w:val="TableParagraph"/>
              <w:rPr>
                <w:b/>
                <w:sz w:val="24"/>
              </w:rPr>
            </w:pPr>
          </w:p>
          <w:p w14:paraId="2514A3A7" w14:textId="77777777" w:rsidR="00231F95" w:rsidRDefault="00231F95">
            <w:pPr>
              <w:pStyle w:val="TableParagraph"/>
              <w:spacing w:before="2"/>
              <w:rPr>
                <w:b/>
                <w:sz w:val="20"/>
              </w:rPr>
            </w:pPr>
          </w:p>
          <w:p w14:paraId="2514A3A8" w14:textId="77777777" w:rsidR="00231F95" w:rsidRDefault="003D3AE0">
            <w:pPr>
              <w:pStyle w:val="TableParagraph"/>
              <w:ind w:left="106"/>
              <w:rPr>
                <w:b/>
              </w:rPr>
            </w:pPr>
            <w:r>
              <w:rPr>
                <w:b/>
                <w:spacing w:val="-2"/>
              </w:rPr>
              <w:t>13.10.2022</w:t>
            </w:r>
          </w:p>
          <w:p w14:paraId="2514A3A9" w14:textId="77777777" w:rsidR="00231F95" w:rsidRDefault="00231F95">
            <w:pPr>
              <w:pStyle w:val="TableParagraph"/>
              <w:spacing w:before="9"/>
              <w:rPr>
                <w:b/>
                <w:sz w:val="21"/>
              </w:rPr>
            </w:pPr>
          </w:p>
          <w:p w14:paraId="2514A3AA" w14:textId="77777777" w:rsidR="00231F95" w:rsidRDefault="003D3AE0">
            <w:pPr>
              <w:pStyle w:val="TableParagraph"/>
              <w:ind w:left="106"/>
              <w:rPr>
                <w:b/>
              </w:rPr>
            </w:pPr>
            <w:r>
              <w:rPr>
                <w:b/>
                <w:spacing w:val="-2"/>
              </w:rPr>
              <w:t>10.11.2022</w:t>
            </w:r>
          </w:p>
          <w:p w14:paraId="2514A3AB" w14:textId="77777777" w:rsidR="00231F95" w:rsidRDefault="00231F95">
            <w:pPr>
              <w:pStyle w:val="TableParagraph"/>
              <w:rPr>
                <w:b/>
                <w:sz w:val="24"/>
              </w:rPr>
            </w:pPr>
          </w:p>
          <w:p w14:paraId="2514A3AC" w14:textId="77777777" w:rsidR="00231F95" w:rsidRDefault="00231F95">
            <w:pPr>
              <w:pStyle w:val="TableParagraph"/>
              <w:rPr>
                <w:b/>
                <w:sz w:val="24"/>
              </w:rPr>
            </w:pPr>
          </w:p>
          <w:p w14:paraId="2514A3AD" w14:textId="77777777" w:rsidR="00231F95" w:rsidRDefault="00231F95">
            <w:pPr>
              <w:pStyle w:val="TableParagraph"/>
              <w:rPr>
                <w:b/>
                <w:sz w:val="24"/>
              </w:rPr>
            </w:pPr>
          </w:p>
          <w:p w14:paraId="2514A3AE" w14:textId="77777777" w:rsidR="00231F95" w:rsidRDefault="003D3AE0">
            <w:pPr>
              <w:pStyle w:val="TableParagraph"/>
              <w:spacing w:before="185"/>
              <w:ind w:left="106"/>
              <w:rPr>
                <w:b/>
              </w:rPr>
            </w:pPr>
            <w:r>
              <w:rPr>
                <w:b/>
                <w:spacing w:val="-2"/>
              </w:rPr>
              <w:t>08.12.2022</w:t>
            </w:r>
          </w:p>
        </w:tc>
      </w:tr>
      <w:tr w:rsidR="00231F95" w14:paraId="2514A3B1" w14:textId="77777777">
        <w:trPr>
          <w:trHeight w:val="253"/>
        </w:trPr>
        <w:tc>
          <w:tcPr>
            <w:tcW w:w="9497" w:type="dxa"/>
            <w:gridSpan w:val="5"/>
          </w:tcPr>
          <w:p w14:paraId="2514A3B0" w14:textId="77777777" w:rsidR="00231F95" w:rsidRDefault="003D3AE0">
            <w:pPr>
              <w:pStyle w:val="TableParagraph"/>
              <w:spacing w:line="234" w:lineRule="exact"/>
              <w:ind w:left="107"/>
              <w:rPr>
                <w:b/>
              </w:rPr>
            </w:pPr>
            <w:r>
              <w:rPr>
                <w:b/>
              </w:rPr>
              <w:t>ACTION</w:t>
            </w:r>
            <w:r>
              <w:rPr>
                <w:b/>
                <w:spacing w:val="-11"/>
              </w:rPr>
              <w:t xml:space="preserve"> </w:t>
            </w:r>
            <w:r>
              <w:rPr>
                <w:b/>
              </w:rPr>
              <w:t>SHEET</w:t>
            </w:r>
            <w:r>
              <w:rPr>
                <w:b/>
                <w:spacing w:val="-7"/>
              </w:rPr>
              <w:t xml:space="preserve"> </w:t>
            </w:r>
            <w:r>
              <w:rPr>
                <w:b/>
              </w:rPr>
              <w:t>FROM</w:t>
            </w:r>
            <w:r>
              <w:rPr>
                <w:b/>
                <w:spacing w:val="-14"/>
              </w:rPr>
              <w:t xml:space="preserve"> </w:t>
            </w:r>
            <w:r>
              <w:rPr>
                <w:b/>
              </w:rPr>
              <w:t>THE</w:t>
            </w:r>
            <w:r>
              <w:rPr>
                <w:b/>
                <w:spacing w:val="-12"/>
              </w:rPr>
              <w:t xml:space="preserve"> </w:t>
            </w:r>
            <w:r>
              <w:rPr>
                <w:b/>
              </w:rPr>
              <w:t>MEETING</w:t>
            </w:r>
            <w:r>
              <w:rPr>
                <w:b/>
                <w:spacing w:val="-8"/>
              </w:rPr>
              <w:t xml:space="preserve"> </w:t>
            </w:r>
            <w:r>
              <w:rPr>
                <w:b/>
              </w:rPr>
              <w:t>13</w:t>
            </w:r>
            <w:r>
              <w:rPr>
                <w:b/>
                <w:vertAlign w:val="superscript"/>
              </w:rPr>
              <w:t>th</w:t>
            </w:r>
            <w:r>
              <w:rPr>
                <w:b/>
                <w:spacing w:val="-9"/>
              </w:rPr>
              <w:t xml:space="preserve"> </w:t>
            </w:r>
            <w:r>
              <w:rPr>
                <w:b/>
              </w:rPr>
              <w:t>October</w:t>
            </w:r>
            <w:r>
              <w:rPr>
                <w:b/>
                <w:spacing w:val="-7"/>
              </w:rPr>
              <w:t xml:space="preserve"> </w:t>
            </w:r>
            <w:r>
              <w:rPr>
                <w:b/>
                <w:spacing w:val="-4"/>
              </w:rPr>
              <w:t>2022</w:t>
            </w:r>
          </w:p>
        </w:tc>
      </w:tr>
      <w:tr w:rsidR="00231F95" w14:paraId="2514A3E6" w14:textId="77777777">
        <w:trPr>
          <w:trHeight w:val="4552"/>
        </w:trPr>
        <w:tc>
          <w:tcPr>
            <w:tcW w:w="1409" w:type="dxa"/>
          </w:tcPr>
          <w:p w14:paraId="2514A3B2" w14:textId="77777777" w:rsidR="00231F95" w:rsidRDefault="00231F95">
            <w:pPr>
              <w:pStyle w:val="TableParagraph"/>
              <w:rPr>
                <w:b/>
                <w:sz w:val="24"/>
              </w:rPr>
            </w:pPr>
          </w:p>
          <w:p w14:paraId="2514A3B3" w14:textId="77777777" w:rsidR="00231F95" w:rsidRDefault="00231F95">
            <w:pPr>
              <w:pStyle w:val="TableParagraph"/>
              <w:rPr>
                <w:b/>
                <w:sz w:val="24"/>
              </w:rPr>
            </w:pPr>
          </w:p>
          <w:p w14:paraId="2514A3B4" w14:textId="77777777" w:rsidR="00231F95" w:rsidRDefault="00231F95">
            <w:pPr>
              <w:pStyle w:val="TableParagraph"/>
              <w:rPr>
                <w:b/>
                <w:sz w:val="24"/>
              </w:rPr>
            </w:pPr>
          </w:p>
          <w:p w14:paraId="2514A3B5" w14:textId="77777777" w:rsidR="00231F95" w:rsidRDefault="00231F95">
            <w:pPr>
              <w:pStyle w:val="TableParagraph"/>
              <w:rPr>
                <w:b/>
                <w:sz w:val="24"/>
              </w:rPr>
            </w:pPr>
          </w:p>
          <w:p w14:paraId="2514A3B6" w14:textId="77777777" w:rsidR="00231F95" w:rsidRDefault="00231F95">
            <w:pPr>
              <w:pStyle w:val="TableParagraph"/>
              <w:spacing w:before="10"/>
              <w:rPr>
                <w:b/>
                <w:sz w:val="35"/>
              </w:rPr>
            </w:pPr>
          </w:p>
          <w:p w14:paraId="2514A3B7" w14:textId="77777777" w:rsidR="00231F95" w:rsidRDefault="003D3AE0">
            <w:pPr>
              <w:pStyle w:val="TableParagraph"/>
              <w:ind w:left="107"/>
              <w:rPr>
                <w:b/>
              </w:rPr>
            </w:pPr>
            <w:r>
              <w:rPr>
                <w:b/>
                <w:spacing w:val="-2"/>
              </w:rPr>
              <w:t>2022/161</w:t>
            </w:r>
          </w:p>
        </w:tc>
        <w:tc>
          <w:tcPr>
            <w:tcW w:w="3551" w:type="dxa"/>
          </w:tcPr>
          <w:p w14:paraId="2514A3B8" w14:textId="77777777" w:rsidR="00231F95" w:rsidRDefault="003D3AE0">
            <w:pPr>
              <w:pStyle w:val="TableParagraph"/>
              <w:ind w:left="107" w:right="115"/>
              <w:rPr>
                <w:b/>
              </w:rPr>
            </w:pPr>
            <w:r>
              <w:rPr>
                <w:b/>
              </w:rPr>
              <w:t>Hydrocortisone Modified- Release</w:t>
            </w:r>
            <w:r>
              <w:rPr>
                <w:b/>
                <w:spacing w:val="-12"/>
              </w:rPr>
              <w:t xml:space="preserve"> </w:t>
            </w:r>
            <w:r>
              <w:rPr>
                <w:b/>
              </w:rPr>
              <w:t>Capsules</w:t>
            </w:r>
            <w:r>
              <w:rPr>
                <w:b/>
                <w:spacing w:val="-14"/>
              </w:rPr>
              <w:t xml:space="preserve"> </w:t>
            </w:r>
            <w:r>
              <w:rPr>
                <w:b/>
              </w:rPr>
              <w:t>(Efmody)</w:t>
            </w:r>
            <w:r>
              <w:rPr>
                <w:b/>
                <w:spacing w:val="-11"/>
              </w:rPr>
              <w:t xml:space="preserve"> </w:t>
            </w:r>
            <w:r>
              <w:rPr>
                <w:b/>
              </w:rPr>
              <w:t>For Treatment of Congenital Adrenal Hyperplasia (CAH) in Adolescents</w:t>
            </w:r>
            <w:r>
              <w:rPr>
                <w:b/>
                <w:spacing w:val="-3"/>
              </w:rPr>
              <w:t xml:space="preserve"> </w:t>
            </w:r>
            <w:r>
              <w:rPr>
                <w:b/>
              </w:rPr>
              <w:t>aged</w:t>
            </w:r>
            <w:r>
              <w:rPr>
                <w:b/>
                <w:spacing w:val="-6"/>
              </w:rPr>
              <w:t xml:space="preserve"> </w:t>
            </w:r>
            <w:r>
              <w:rPr>
                <w:b/>
              </w:rPr>
              <w:t>12</w:t>
            </w:r>
            <w:r>
              <w:rPr>
                <w:b/>
                <w:spacing w:val="-4"/>
              </w:rPr>
              <w:t xml:space="preserve"> </w:t>
            </w:r>
            <w:r>
              <w:rPr>
                <w:b/>
              </w:rPr>
              <w:t>years</w:t>
            </w:r>
            <w:r>
              <w:rPr>
                <w:b/>
                <w:spacing w:val="-2"/>
              </w:rPr>
              <w:t xml:space="preserve"> </w:t>
            </w:r>
            <w:r>
              <w:rPr>
                <w:b/>
              </w:rPr>
              <w:t>and over, and adults</w:t>
            </w:r>
          </w:p>
          <w:p w14:paraId="2514A3B9" w14:textId="77777777" w:rsidR="00231F95" w:rsidRDefault="003D3AE0">
            <w:pPr>
              <w:pStyle w:val="TableParagraph"/>
              <w:ind w:left="107" w:right="213"/>
            </w:pPr>
            <w:r>
              <w:t>DP to look into possible pre- approval</w:t>
            </w:r>
            <w:r>
              <w:rPr>
                <w:spacing w:val="-9"/>
              </w:rPr>
              <w:t xml:space="preserve"> </w:t>
            </w:r>
            <w:r>
              <w:t>processes</w:t>
            </w:r>
            <w:r>
              <w:rPr>
                <w:spacing w:val="-10"/>
              </w:rPr>
              <w:t xml:space="preserve"> </w:t>
            </w:r>
            <w:r>
              <w:t>for</w:t>
            </w:r>
            <w:r>
              <w:rPr>
                <w:spacing w:val="-8"/>
              </w:rPr>
              <w:t xml:space="preserve"> </w:t>
            </w:r>
            <w:r>
              <w:t>access</w:t>
            </w:r>
            <w:r>
              <w:rPr>
                <w:spacing w:val="-10"/>
              </w:rPr>
              <w:t xml:space="preserve"> </w:t>
            </w:r>
            <w:r>
              <w:t>to the drug and bring back to a future meeting.</w:t>
            </w:r>
          </w:p>
          <w:p w14:paraId="2514A3BA" w14:textId="77777777" w:rsidR="00231F95" w:rsidRDefault="003D3AE0">
            <w:pPr>
              <w:pStyle w:val="TableParagraph"/>
              <w:spacing w:line="252" w:lineRule="exact"/>
              <w:ind w:left="107"/>
              <w:rPr>
                <w:b/>
              </w:rPr>
            </w:pPr>
            <w:r>
              <w:rPr>
                <w:b/>
              </w:rPr>
              <w:t>November</w:t>
            </w:r>
            <w:r>
              <w:rPr>
                <w:b/>
                <w:spacing w:val="-4"/>
              </w:rPr>
              <w:t xml:space="preserve"> </w:t>
            </w:r>
            <w:r>
              <w:rPr>
                <w:b/>
              </w:rPr>
              <w:t>2022</w:t>
            </w:r>
            <w:r>
              <w:rPr>
                <w:b/>
                <w:spacing w:val="-5"/>
              </w:rPr>
              <w:t xml:space="preserve"> </w:t>
            </w:r>
            <w:r>
              <w:rPr>
                <w:b/>
                <w:spacing w:val="-2"/>
              </w:rPr>
              <w:t>update:</w:t>
            </w:r>
          </w:p>
          <w:p w14:paraId="2514A3BB" w14:textId="77777777" w:rsidR="00231F95" w:rsidRDefault="003D3AE0">
            <w:pPr>
              <w:pStyle w:val="TableParagraph"/>
              <w:spacing w:line="252" w:lineRule="exact"/>
              <w:ind w:left="107"/>
            </w:pPr>
            <w:r>
              <w:rPr>
                <w:spacing w:val="-2"/>
              </w:rPr>
              <w:t>Defer.</w:t>
            </w:r>
          </w:p>
          <w:p w14:paraId="2514A3BC" w14:textId="77777777" w:rsidR="00231F95" w:rsidRDefault="003D3AE0">
            <w:pPr>
              <w:pStyle w:val="TableParagraph"/>
              <w:spacing w:before="1"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3BD" w14:textId="77777777" w:rsidR="00231F95" w:rsidRDefault="003D3AE0">
            <w:pPr>
              <w:pStyle w:val="TableParagraph"/>
              <w:ind w:left="107" w:right="213"/>
            </w:pPr>
            <w:r>
              <w:t>This</w:t>
            </w:r>
            <w:r>
              <w:rPr>
                <w:spacing w:val="-8"/>
              </w:rPr>
              <w:t xml:space="preserve"> </w:t>
            </w:r>
            <w:r>
              <w:t>was</w:t>
            </w:r>
            <w:r>
              <w:rPr>
                <w:spacing w:val="-9"/>
              </w:rPr>
              <w:t xml:space="preserve"> </w:t>
            </w:r>
            <w:r>
              <w:t>also</w:t>
            </w:r>
            <w:r>
              <w:rPr>
                <w:spacing w:val="-9"/>
              </w:rPr>
              <w:t xml:space="preserve"> </w:t>
            </w:r>
            <w:r>
              <w:t>discussed</w:t>
            </w:r>
            <w:r>
              <w:rPr>
                <w:spacing w:val="-11"/>
              </w:rPr>
              <w:t xml:space="preserve"> </w:t>
            </w:r>
            <w:r>
              <w:t>outside of this meeting, MP had some queries, DP to meet with MP to discuss these and wording then</w:t>
            </w:r>
          </w:p>
          <w:p w14:paraId="2514A3BE" w14:textId="77777777" w:rsidR="00231F95" w:rsidRDefault="003D3AE0">
            <w:pPr>
              <w:pStyle w:val="TableParagraph"/>
              <w:spacing w:before="1" w:line="232" w:lineRule="exact"/>
              <w:ind w:left="107"/>
            </w:pPr>
            <w:r>
              <w:t>put</w:t>
            </w:r>
            <w:r>
              <w:rPr>
                <w:spacing w:val="-2"/>
              </w:rPr>
              <w:t xml:space="preserve"> </w:t>
            </w:r>
            <w:r>
              <w:t>onto</w:t>
            </w:r>
            <w:r>
              <w:rPr>
                <w:spacing w:val="-3"/>
              </w:rPr>
              <w:t xml:space="preserve"> </w:t>
            </w:r>
            <w:r>
              <w:rPr>
                <w:spacing w:val="-2"/>
              </w:rPr>
              <w:t>websites.</w:t>
            </w:r>
          </w:p>
        </w:tc>
        <w:tc>
          <w:tcPr>
            <w:tcW w:w="1668" w:type="dxa"/>
          </w:tcPr>
          <w:p w14:paraId="2514A3BF" w14:textId="77777777" w:rsidR="00231F95" w:rsidRDefault="00231F95">
            <w:pPr>
              <w:pStyle w:val="TableParagraph"/>
              <w:rPr>
                <w:b/>
                <w:sz w:val="24"/>
              </w:rPr>
            </w:pPr>
          </w:p>
          <w:p w14:paraId="2514A3C0" w14:textId="77777777" w:rsidR="00231F95" w:rsidRDefault="00231F95">
            <w:pPr>
              <w:pStyle w:val="TableParagraph"/>
              <w:rPr>
                <w:b/>
                <w:sz w:val="24"/>
              </w:rPr>
            </w:pPr>
          </w:p>
          <w:p w14:paraId="2514A3C1" w14:textId="77777777" w:rsidR="00231F95" w:rsidRDefault="00231F95">
            <w:pPr>
              <w:pStyle w:val="TableParagraph"/>
              <w:rPr>
                <w:b/>
                <w:sz w:val="24"/>
              </w:rPr>
            </w:pPr>
          </w:p>
          <w:p w14:paraId="2514A3C2" w14:textId="77777777" w:rsidR="00231F95" w:rsidRDefault="00231F95">
            <w:pPr>
              <w:pStyle w:val="TableParagraph"/>
              <w:rPr>
                <w:b/>
                <w:sz w:val="24"/>
              </w:rPr>
            </w:pPr>
          </w:p>
          <w:p w14:paraId="2514A3C3" w14:textId="77777777" w:rsidR="00231F95" w:rsidRDefault="00231F95">
            <w:pPr>
              <w:pStyle w:val="TableParagraph"/>
              <w:rPr>
                <w:b/>
                <w:sz w:val="24"/>
              </w:rPr>
            </w:pPr>
          </w:p>
          <w:p w14:paraId="2514A3C4" w14:textId="77777777" w:rsidR="00231F95" w:rsidRDefault="00231F95">
            <w:pPr>
              <w:pStyle w:val="TableParagraph"/>
              <w:rPr>
                <w:b/>
                <w:sz w:val="34"/>
              </w:rPr>
            </w:pPr>
          </w:p>
          <w:p w14:paraId="2514A3C5" w14:textId="77777777" w:rsidR="00231F95" w:rsidRDefault="003D3AE0">
            <w:pPr>
              <w:pStyle w:val="TableParagraph"/>
              <w:ind w:left="221" w:right="213"/>
              <w:jc w:val="center"/>
              <w:rPr>
                <w:b/>
              </w:rPr>
            </w:pPr>
            <w:r>
              <w:rPr>
                <w:b/>
                <w:spacing w:val="-5"/>
              </w:rPr>
              <w:t>DP</w:t>
            </w:r>
          </w:p>
          <w:p w14:paraId="2514A3C6" w14:textId="77777777" w:rsidR="00231F95" w:rsidRDefault="00231F95">
            <w:pPr>
              <w:pStyle w:val="TableParagraph"/>
              <w:rPr>
                <w:b/>
                <w:sz w:val="24"/>
              </w:rPr>
            </w:pPr>
          </w:p>
          <w:p w14:paraId="2514A3C7" w14:textId="77777777" w:rsidR="00231F95" w:rsidRDefault="00231F95">
            <w:pPr>
              <w:pStyle w:val="TableParagraph"/>
              <w:rPr>
                <w:b/>
                <w:sz w:val="24"/>
              </w:rPr>
            </w:pPr>
          </w:p>
          <w:p w14:paraId="2514A3C8" w14:textId="77777777" w:rsidR="00231F95" w:rsidRDefault="003D3AE0">
            <w:pPr>
              <w:pStyle w:val="TableParagraph"/>
              <w:spacing w:before="206"/>
              <w:ind w:left="221" w:right="213"/>
              <w:jc w:val="center"/>
              <w:rPr>
                <w:b/>
              </w:rPr>
            </w:pPr>
            <w:r>
              <w:rPr>
                <w:b/>
                <w:spacing w:val="-5"/>
              </w:rPr>
              <w:t>DP</w:t>
            </w:r>
          </w:p>
          <w:p w14:paraId="2514A3C9" w14:textId="77777777" w:rsidR="00231F95" w:rsidRDefault="00231F95">
            <w:pPr>
              <w:pStyle w:val="TableParagraph"/>
              <w:rPr>
                <w:b/>
                <w:sz w:val="24"/>
              </w:rPr>
            </w:pPr>
          </w:p>
          <w:p w14:paraId="2514A3CA" w14:textId="77777777" w:rsidR="00231F95" w:rsidRDefault="00231F95">
            <w:pPr>
              <w:pStyle w:val="TableParagraph"/>
              <w:rPr>
                <w:b/>
                <w:sz w:val="24"/>
              </w:rPr>
            </w:pPr>
          </w:p>
          <w:p w14:paraId="2514A3CB" w14:textId="77777777" w:rsidR="00231F95" w:rsidRDefault="003D3AE0">
            <w:pPr>
              <w:pStyle w:val="TableParagraph"/>
              <w:spacing w:before="208"/>
              <w:ind w:left="221" w:right="213"/>
              <w:jc w:val="center"/>
              <w:rPr>
                <w:b/>
              </w:rPr>
            </w:pPr>
            <w:r>
              <w:rPr>
                <w:b/>
                <w:spacing w:val="-2"/>
              </w:rPr>
              <w:t>DP/MP</w:t>
            </w:r>
          </w:p>
        </w:tc>
        <w:tc>
          <w:tcPr>
            <w:tcW w:w="1549" w:type="dxa"/>
          </w:tcPr>
          <w:p w14:paraId="2514A3CC" w14:textId="77777777" w:rsidR="00231F95" w:rsidRDefault="00231F95">
            <w:pPr>
              <w:pStyle w:val="TableParagraph"/>
              <w:rPr>
                <w:b/>
                <w:sz w:val="24"/>
              </w:rPr>
            </w:pPr>
          </w:p>
          <w:p w14:paraId="2514A3CD" w14:textId="77777777" w:rsidR="00231F95" w:rsidRDefault="00231F95">
            <w:pPr>
              <w:pStyle w:val="TableParagraph"/>
              <w:rPr>
                <w:b/>
                <w:sz w:val="24"/>
              </w:rPr>
            </w:pPr>
          </w:p>
          <w:p w14:paraId="2514A3CE" w14:textId="77777777" w:rsidR="00231F95" w:rsidRDefault="00231F95">
            <w:pPr>
              <w:pStyle w:val="TableParagraph"/>
              <w:rPr>
                <w:b/>
                <w:sz w:val="24"/>
              </w:rPr>
            </w:pPr>
          </w:p>
          <w:p w14:paraId="2514A3CF" w14:textId="77777777" w:rsidR="00231F95" w:rsidRDefault="00231F95">
            <w:pPr>
              <w:pStyle w:val="TableParagraph"/>
              <w:rPr>
                <w:b/>
                <w:sz w:val="24"/>
              </w:rPr>
            </w:pPr>
          </w:p>
          <w:p w14:paraId="2514A3D0" w14:textId="77777777" w:rsidR="00231F95" w:rsidRDefault="00231F95">
            <w:pPr>
              <w:pStyle w:val="TableParagraph"/>
              <w:rPr>
                <w:b/>
                <w:sz w:val="24"/>
              </w:rPr>
            </w:pPr>
          </w:p>
          <w:p w14:paraId="2514A3D1" w14:textId="77777777" w:rsidR="00231F95" w:rsidRDefault="00231F95">
            <w:pPr>
              <w:pStyle w:val="TableParagraph"/>
              <w:rPr>
                <w:b/>
                <w:sz w:val="34"/>
              </w:rPr>
            </w:pPr>
          </w:p>
          <w:p w14:paraId="2514A3D2" w14:textId="77777777" w:rsidR="00231F95" w:rsidRDefault="003D3AE0">
            <w:pPr>
              <w:pStyle w:val="TableParagraph"/>
              <w:ind w:left="491"/>
              <w:rPr>
                <w:b/>
              </w:rPr>
            </w:pPr>
            <w:r>
              <w:rPr>
                <w:b/>
                <w:spacing w:val="-4"/>
              </w:rPr>
              <w:t>Open</w:t>
            </w:r>
          </w:p>
          <w:p w14:paraId="2514A3D3" w14:textId="77777777" w:rsidR="00231F95" w:rsidRDefault="00231F95">
            <w:pPr>
              <w:pStyle w:val="TableParagraph"/>
              <w:rPr>
                <w:b/>
                <w:sz w:val="24"/>
              </w:rPr>
            </w:pPr>
          </w:p>
          <w:p w14:paraId="2514A3D4" w14:textId="77777777" w:rsidR="00231F95" w:rsidRDefault="00231F95">
            <w:pPr>
              <w:pStyle w:val="TableParagraph"/>
              <w:rPr>
                <w:b/>
                <w:sz w:val="24"/>
              </w:rPr>
            </w:pPr>
          </w:p>
          <w:p w14:paraId="2514A3D5" w14:textId="77777777" w:rsidR="00231F95" w:rsidRDefault="003D3AE0">
            <w:pPr>
              <w:pStyle w:val="TableParagraph"/>
              <w:spacing w:before="206"/>
              <w:ind w:left="491"/>
              <w:rPr>
                <w:b/>
              </w:rPr>
            </w:pPr>
            <w:r>
              <w:rPr>
                <w:b/>
                <w:spacing w:val="-4"/>
              </w:rPr>
              <w:t>Open</w:t>
            </w:r>
          </w:p>
          <w:p w14:paraId="2514A3D6" w14:textId="77777777" w:rsidR="00231F95" w:rsidRDefault="00231F95">
            <w:pPr>
              <w:pStyle w:val="TableParagraph"/>
              <w:rPr>
                <w:b/>
                <w:sz w:val="24"/>
              </w:rPr>
            </w:pPr>
          </w:p>
          <w:p w14:paraId="2514A3D7" w14:textId="77777777" w:rsidR="00231F95" w:rsidRDefault="00231F95">
            <w:pPr>
              <w:pStyle w:val="TableParagraph"/>
              <w:rPr>
                <w:b/>
                <w:sz w:val="24"/>
              </w:rPr>
            </w:pPr>
          </w:p>
          <w:p w14:paraId="2514A3D8" w14:textId="77777777" w:rsidR="00231F95" w:rsidRDefault="003D3AE0">
            <w:pPr>
              <w:pStyle w:val="TableParagraph"/>
              <w:spacing w:before="208"/>
              <w:ind w:left="491"/>
              <w:rPr>
                <w:b/>
              </w:rPr>
            </w:pPr>
            <w:r>
              <w:rPr>
                <w:b/>
                <w:spacing w:val="-4"/>
              </w:rPr>
              <w:t>Open</w:t>
            </w:r>
          </w:p>
        </w:tc>
        <w:tc>
          <w:tcPr>
            <w:tcW w:w="1320" w:type="dxa"/>
          </w:tcPr>
          <w:p w14:paraId="2514A3D9" w14:textId="77777777" w:rsidR="00231F95" w:rsidRDefault="00231F95">
            <w:pPr>
              <w:pStyle w:val="TableParagraph"/>
              <w:rPr>
                <w:b/>
                <w:sz w:val="24"/>
              </w:rPr>
            </w:pPr>
          </w:p>
          <w:p w14:paraId="2514A3DA" w14:textId="77777777" w:rsidR="00231F95" w:rsidRDefault="00231F95">
            <w:pPr>
              <w:pStyle w:val="TableParagraph"/>
              <w:rPr>
                <w:b/>
                <w:sz w:val="24"/>
              </w:rPr>
            </w:pPr>
          </w:p>
          <w:p w14:paraId="2514A3DB" w14:textId="77777777" w:rsidR="00231F95" w:rsidRDefault="00231F95">
            <w:pPr>
              <w:pStyle w:val="TableParagraph"/>
              <w:rPr>
                <w:b/>
                <w:sz w:val="24"/>
              </w:rPr>
            </w:pPr>
          </w:p>
          <w:p w14:paraId="2514A3DC" w14:textId="77777777" w:rsidR="00231F95" w:rsidRDefault="00231F95">
            <w:pPr>
              <w:pStyle w:val="TableParagraph"/>
              <w:rPr>
                <w:b/>
                <w:sz w:val="24"/>
              </w:rPr>
            </w:pPr>
          </w:p>
          <w:p w14:paraId="2514A3DD" w14:textId="77777777" w:rsidR="00231F95" w:rsidRDefault="00231F95">
            <w:pPr>
              <w:pStyle w:val="TableParagraph"/>
              <w:rPr>
                <w:b/>
                <w:sz w:val="24"/>
              </w:rPr>
            </w:pPr>
          </w:p>
          <w:p w14:paraId="2514A3DE" w14:textId="77777777" w:rsidR="00231F95" w:rsidRDefault="00231F95">
            <w:pPr>
              <w:pStyle w:val="TableParagraph"/>
              <w:rPr>
                <w:b/>
                <w:sz w:val="34"/>
              </w:rPr>
            </w:pPr>
          </w:p>
          <w:p w14:paraId="2514A3DF" w14:textId="77777777" w:rsidR="00231F95" w:rsidRDefault="003D3AE0">
            <w:pPr>
              <w:pStyle w:val="TableParagraph"/>
              <w:ind w:left="106"/>
              <w:rPr>
                <w:b/>
              </w:rPr>
            </w:pPr>
            <w:r>
              <w:rPr>
                <w:b/>
                <w:spacing w:val="-2"/>
              </w:rPr>
              <w:t>13.10.2022</w:t>
            </w:r>
          </w:p>
          <w:p w14:paraId="2514A3E0" w14:textId="77777777" w:rsidR="00231F95" w:rsidRDefault="00231F95">
            <w:pPr>
              <w:pStyle w:val="TableParagraph"/>
              <w:rPr>
                <w:b/>
                <w:sz w:val="24"/>
              </w:rPr>
            </w:pPr>
          </w:p>
          <w:p w14:paraId="2514A3E1" w14:textId="77777777" w:rsidR="00231F95" w:rsidRDefault="00231F95">
            <w:pPr>
              <w:pStyle w:val="TableParagraph"/>
              <w:rPr>
                <w:b/>
                <w:sz w:val="24"/>
              </w:rPr>
            </w:pPr>
          </w:p>
          <w:p w14:paraId="2514A3E2" w14:textId="77777777" w:rsidR="00231F95" w:rsidRDefault="003D3AE0">
            <w:pPr>
              <w:pStyle w:val="TableParagraph"/>
              <w:spacing w:before="206"/>
              <w:ind w:left="106"/>
              <w:rPr>
                <w:b/>
              </w:rPr>
            </w:pPr>
            <w:r>
              <w:rPr>
                <w:b/>
                <w:spacing w:val="-2"/>
              </w:rPr>
              <w:t>10.11.2022</w:t>
            </w:r>
          </w:p>
          <w:p w14:paraId="2514A3E3" w14:textId="77777777" w:rsidR="00231F95" w:rsidRDefault="00231F95">
            <w:pPr>
              <w:pStyle w:val="TableParagraph"/>
              <w:rPr>
                <w:b/>
                <w:sz w:val="24"/>
              </w:rPr>
            </w:pPr>
          </w:p>
          <w:p w14:paraId="2514A3E4" w14:textId="77777777" w:rsidR="00231F95" w:rsidRDefault="00231F95">
            <w:pPr>
              <w:pStyle w:val="TableParagraph"/>
              <w:rPr>
                <w:b/>
                <w:sz w:val="24"/>
              </w:rPr>
            </w:pPr>
          </w:p>
          <w:p w14:paraId="2514A3E5" w14:textId="77777777" w:rsidR="00231F95" w:rsidRDefault="003D3AE0">
            <w:pPr>
              <w:pStyle w:val="TableParagraph"/>
              <w:spacing w:before="208"/>
              <w:ind w:left="106"/>
              <w:rPr>
                <w:b/>
              </w:rPr>
            </w:pPr>
            <w:r>
              <w:rPr>
                <w:b/>
                <w:spacing w:val="-2"/>
              </w:rPr>
              <w:t>08.12.2022</w:t>
            </w:r>
          </w:p>
        </w:tc>
      </w:tr>
    </w:tbl>
    <w:p w14:paraId="2514A3E7" w14:textId="77777777" w:rsidR="00231F95" w:rsidRDefault="00231F95">
      <w:pPr>
        <w:sectPr w:rsidR="00231F95">
          <w:footerReference w:type="default" r:id="rId10"/>
          <w:pgSz w:w="11910" w:h="16840"/>
          <w:pgMar w:top="140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415" w14:textId="77777777">
        <w:trPr>
          <w:trHeight w:val="4049"/>
        </w:trPr>
        <w:tc>
          <w:tcPr>
            <w:tcW w:w="1409" w:type="dxa"/>
            <w:vMerge w:val="restart"/>
          </w:tcPr>
          <w:p w14:paraId="2514A3E8" w14:textId="77777777" w:rsidR="00231F95" w:rsidRDefault="00231F95">
            <w:pPr>
              <w:pStyle w:val="TableParagraph"/>
              <w:rPr>
                <w:b/>
                <w:sz w:val="24"/>
              </w:rPr>
            </w:pPr>
          </w:p>
          <w:p w14:paraId="2514A3E9" w14:textId="77777777" w:rsidR="00231F95" w:rsidRDefault="00231F95">
            <w:pPr>
              <w:pStyle w:val="TableParagraph"/>
              <w:rPr>
                <w:b/>
                <w:sz w:val="24"/>
              </w:rPr>
            </w:pPr>
          </w:p>
          <w:p w14:paraId="2514A3EA" w14:textId="77777777" w:rsidR="00231F95" w:rsidRDefault="00231F95">
            <w:pPr>
              <w:pStyle w:val="TableParagraph"/>
              <w:rPr>
                <w:b/>
                <w:sz w:val="24"/>
              </w:rPr>
            </w:pPr>
          </w:p>
          <w:p w14:paraId="2514A3EB" w14:textId="77777777" w:rsidR="00231F95" w:rsidRDefault="00231F95">
            <w:pPr>
              <w:pStyle w:val="TableParagraph"/>
              <w:rPr>
                <w:b/>
                <w:sz w:val="24"/>
              </w:rPr>
            </w:pPr>
          </w:p>
          <w:p w14:paraId="2514A3EC" w14:textId="77777777" w:rsidR="00231F95" w:rsidRDefault="00231F95">
            <w:pPr>
              <w:pStyle w:val="TableParagraph"/>
              <w:rPr>
                <w:b/>
                <w:sz w:val="24"/>
              </w:rPr>
            </w:pPr>
          </w:p>
          <w:p w14:paraId="2514A3ED" w14:textId="77777777" w:rsidR="00231F95" w:rsidRDefault="00231F95">
            <w:pPr>
              <w:pStyle w:val="TableParagraph"/>
              <w:rPr>
                <w:b/>
                <w:sz w:val="24"/>
              </w:rPr>
            </w:pPr>
          </w:p>
          <w:p w14:paraId="2514A3EE" w14:textId="77777777" w:rsidR="00231F95" w:rsidRDefault="00231F95">
            <w:pPr>
              <w:pStyle w:val="TableParagraph"/>
              <w:rPr>
                <w:b/>
                <w:sz w:val="24"/>
              </w:rPr>
            </w:pPr>
          </w:p>
          <w:p w14:paraId="2514A3EF" w14:textId="77777777" w:rsidR="00231F95" w:rsidRDefault="00231F95">
            <w:pPr>
              <w:pStyle w:val="TableParagraph"/>
              <w:rPr>
                <w:b/>
                <w:sz w:val="24"/>
              </w:rPr>
            </w:pPr>
          </w:p>
          <w:p w14:paraId="2514A3F0" w14:textId="77777777" w:rsidR="00231F95" w:rsidRDefault="00231F95">
            <w:pPr>
              <w:pStyle w:val="TableParagraph"/>
              <w:rPr>
                <w:b/>
                <w:sz w:val="28"/>
              </w:rPr>
            </w:pPr>
          </w:p>
          <w:p w14:paraId="2514A3F1" w14:textId="77777777" w:rsidR="00231F95" w:rsidRDefault="003D3AE0">
            <w:pPr>
              <w:pStyle w:val="TableParagraph"/>
              <w:ind w:left="107"/>
              <w:rPr>
                <w:b/>
              </w:rPr>
            </w:pPr>
            <w:r>
              <w:rPr>
                <w:b/>
                <w:spacing w:val="-2"/>
              </w:rPr>
              <w:t>2022/164</w:t>
            </w:r>
          </w:p>
        </w:tc>
        <w:tc>
          <w:tcPr>
            <w:tcW w:w="3551" w:type="dxa"/>
          </w:tcPr>
          <w:p w14:paraId="2514A3F2" w14:textId="77777777" w:rsidR="00231F95" w:rsidRDefault="003D3AE0">
            <w:pPr>
              <w:pStyle w:val="TableParagraph"/>
              <w:ind w:left="107"/>
              <w:rPr>
                <w:b/>
              </w:rPr>
            </w:pPr>
            <w:r>
              <w:rPr>
                <w:b/>
              </w:rPr>
              <w:t>Nutritional Supplements Post Bariatric</w:t>
            </w:r>
            <w:r>
              <w:rPr>
                <w:b/>
                <w:spacing w:val="-11"/>
              </w:rPr>
              <w:t xml:space="preserve"> </w:t>
            </w:r>
            <w:r>
              <w:rPr>
                <w:b/>
              </w:rPr>
              <w:t>Surgery</w:t>
            </w:r>
            <w:r>
              <w:rPr>
                <w:b/>
                <w:spacing w:val="-9"/>
              </w:rPr>
              <w:t xml:space="preserve"> </w:t>
            </w:r>
            <w:r>
              <w:rPr>
                <w:b/>
              </w:rPr>
              <w:t>–</w:t>
            </w:r>
            <w:r>
              <w:rPr>
                <w:b/>
                <w:spacing w:val="-9"/>
              </w:rPr>
              <w:t xml:space="preserve"> </w:t>
            </w:r>
            <w:r>
              <w:rPr>
                <w:b/>
              </w:rPr>
              <w:t>Post</w:t>
            </w:r>
            <w:r>
              <w:rPr>
                <w:b/>
                <w:spacing w:val="-7"/>
              </w:rPr>
              <w:t xml:space="preserve"> </w:t>
            </w:r>
            <w:r>
              <w:rPr>
                <w:b/>
              </w:rPr>
              <w:t xml:space="preserve">Private </w:t>
            </w:r>
            <w:r>
              <w:rPr>
                <w:b/>
                <w:spacing w:val="-2"/>
              </w:rPr>
              <w:t>Surgery</w:t>
            </w:r>
          </w:p>
          <w:p w14:paraId="2514A3F3" w14:textId="77777777" w:rsidR="00231F95" w:rsidRDefault="003D3AE0">
            <w:pPr>
              <w:pStyle w:val="TableParagraph"/>
              <w:ind w:left="107" w:right="139"/>
            </w:pPr>
            <w:r>
              <w:t>CSU to put wider work onto the work plan about reviewing the information we currently have in documents</w:t>
            </w:r>
            <w:r>
              <w:rPr>
                <w:spacing w:val="-8"/>
              </w:rPr>
              <w:t xml:space="preserve"> </w:t>
            </w:r>
            <w:r>
              <w:t>and</w:t>
            </w:r>
            <w:r>
              <w:rPr>
                <w:spacing w:val="-11"/>
              </w:rPr>
              <w:t xml:space="preserve"> </w:t>
            </w:r>
            <w:r>
              <w:t>look</w:t>
            </w:r>
            <w:r>
              <w:rPr>
                <w:spacing w:val="-8"/>
              </w:rPr>
              <w:t xml:space="preserve"> </w:t>
            </w:r>
            <w:r>
              <w:t>whether</w:t>
            </w:r>
            <w:r>
              <w:rPr>
                <w:spacing w:val="-10"/>
              </w:rPr>
              <w:t xml:space="preserve"> </w:t>
            </w:r>
            <w:r>
              <w:t>they need to be refreshed or have a stand-alone policy position relating to private treatment.</w:t>
            </w:r>
          </w:p>
          <w:p w14:paraId="2514A3F4" w14:textId="77777777" w:rsidR="00231F95" w:rsidRDefault="003D3AE0">
            <w:pPr>
              <w:pStyle w:val="TableParagraph"/>
              <w:ind w:left="107"/>
              <w:rPr>
                <w:b/>
              </w:rPr>
            </w:pPr>
            <w:r>
              <w:rPr>
                <w:b/>
              </w:rPr>
              <w:t>November</w:t>
            </w:r>
            <w:r>
              <w:rPr>
                <w:b/>
                <w:spacing w:val="-4"/>
              </w:rPr>
              <w:t xml:space="preserve"> </w:t>
            </w:r>
            <w:r>
              <w:rPr>
                <w:b/>
              </w:rPr>
              <w:t>2022</w:t>
            </w:r>
            <w:r>
              <w:rPr>
                <w:b/>
                <w:spacing w:val="-5"/>
              </w:rPr>
              <w:t xml:space="preserve"> </w:t>
            </w:r>
            <w:r>
              <w:rPr>
                <w:b/>
                <w:spacing w:val="-2"/>
              </w:rPr>
              <w:t>update:</w:t>
            </w:r>
          </w:p>
          <w:p w14:paraId="2514A3F5" w14:textId="77777777" w:rsidR="00231F95" w:rsidRDefault="003D3AE0">
            <w:pPr>
              <w:pStyle w:val="TableParagraph"/>
              <w:spacing w:before="1"/>
              <w:ind w:left="107" w:right="213"/>
            </w:pPr>
            <w:r>
              <w:t>AGR</w:t>
            </w:r>
            <w:r>
              <w:rPr>
                <w:spacing w:val="-10"/>
              </w:rPr>
              <w:t xml:space="preserve"> </w:t>
            </w:r>
            <w:r>
              <w:t>will</w:t>
            </w:r>
            <w:r>
              <w:rPr>
                <w:spacing w:val="-10"/>
              </w:rPr>
              <w:t xml:space="preserve"> </w:t>
            </w:r>
            <w:r>
              <w:t>contact</w:t>
            </w:r>
            <w:r>
              <w:rPr>
                <w:spacing w:val="-8"/>
              </w:rPr>
              <w:t xml:space="preserve"> </w:t>
            </w:r>
            <w:r>
              <w:t>L</w:t>
            </w:r>
            <w:r>
              <w:t>MC</w:t>
            </w:r>
            <w:r>
              <w:rPr>
                <w:spacing w:val="-13"/>
              </w:rPr>
              <w:t xml:space="preserve"> </w:t>
            </w:r>
            <w:r>
              <w:t>regarding this item.</w:t>
            </w:r>
          </w:p>
          <w:p w14:paraId="2514A3F6" w14:textId="77777777" w:rsidR="00231F95" w:rsidRDefault="003D3AE0">
            <w:pPr>
              <w:pStyle w:val="TableParagraph"/>
              <w:spacing w:line="251"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3F7" w14:textId="77777777" w:rsidR="00231F95" w:rsidRDefault="003D3AE0">
            <w:pPr>
              <w:pStyle w:val="TableParagraph"/>
              <w:spacing w:line="252" w:lineRule="exact"/>
              <w:ind w:left="107" w:right="213"/>
            </w:pPr>
            <w:r>
              <w:t>AGR has met with LMC, now awaiting</w:t>
            </w:r>
            <w:r>
              <w:rPr>
                <w:spacing w:val="-12"/>
              </w:rPr>
              <w:t xml:space="preserve"> </w:t>
            </w:r>
            <w:r>
              <w:t>their</w:t>
            </w:r>
            <w:r>
              <w:rPr>
                <w:spacing w:val="-13"/>
              </w:rPr>
              <w:t xml:space="preserve"> </w:t>
            </w:r>
            <w:r>
              <w:t>further</w:t>
            </w:r>
            <w:r>
              <w:rPr>
                <w:spacing w:val="-13"/>
              </w:rPr>
              <w:t xml:space="preserve"> </w:t>
            </w:r>
            <w:r>
              <w:t>feedback.</w:t>
            </w:r>
          </w:p>
        </w:tc>
        <w:tc>
          <w:tcPr>
            <w:tcW w:w="1668" w:type="dxa"/>
          </w:tcPr>
          <w:p w14:paraId="2514A3F8" w14:textId="77777777" w:rsidR="00231F95" w:rsidRDefault="00231F95">
            <w:pPr>
              <w:pStyle w:val="TableParagraph"/>
              <w:rPr>
                <w:b/>
                <w:sz w:val="24"/>
              </w:rPr>
            </w:pPr>
          </w:p>
          <w:p w14:paraId="2514A3F9" w14:textId="77777777" w:rsidR="00231F95" w:rsidRDefault="00231F95">
            <w:pPr>
              <w:pStyle w:val="TableParagraph"/>
              <w:rPr>
                <w:b/>
                <w:sz w:val="24"/>
              </w:rPr>
            </w:pPr>
          </w:p>
          <w:p w14:paraId="2514A3FA" w14:textId="77777777" w:rsidR="00231F95" w:rsidRDefault="00231F95">
            <w:pPr>
              <w:pStyle w:val="TableParagraph"/>
              <w:rPr>
                <w:b/>
                <w:sz w:val="24"/>
              </w:rPr>
            </w:pPr>
          </w:p>
          <w:p w14:paraId="2514A3FB" w14:textId="77777777" w:rsidR="00231F95" w:rsidRDefault="00231F95">
            <w:pPr>
              <w:pStyle w:val="TableParagraph"/>
              <w:rPr>
                <w:b/>
                <w:sz w:val="24"/>
              </w:rPr>
            </w:pPr>
          </w:p>
          <w:p w14:paraId="2514A3FC" w14:textId="77777777" w:rsidR="00231F95" w:rsidRDefault="003D3AE0">
            <w:pPr>
              <w:pStyle w:val="TableParagraph"/>
              <w:spacing w:before="161"/>
              <w:ind w:left="216" w:right="213"/>
              <w:jc w:val="center"/>
              <w:rPr>
                <w:b/>
              </w:rPr>
            </w:pPr>
            <w:r>
              <w:rPr>
                <w:b/>
                <w:spacing w:val="-5"/>
              </w:rPr>
              <w:t>CSU</w:t>
            </w:r>
          </w:p>
          <w:p w14:paraId="2514A3FD" w14:textId="77777777" w:rsidR="00231F95" w:rsidRDefault="00231F95">
            <w:pPr>
              <w:pStyle w:val="TableParagraph"/>
              <w:rPr>
                <w:b/>
                <w:sz w:val="24"/>
              </w:rPr>
            </w:pPr>
          </w:p>
          <w:p w14:paraId="2514A3FE" w14:textId="77777777" w:rsidR="00231F95" w:rsidRDefault="00231F95">
            <w:pPr>
              <w:pStyle w:val="TableParagraph"/>
              <w:rPr>
                <w:b/>
                <w:sz w:val="24"/>
              </w:rPr>
            </w:pPr>
          </w:p>
          <w:p w14:paraId="2514A3FF" w14:textId="77777777" w:rsidR="00231F95" w:rsidRDefault="003D3AE0">
            <w:pPr>
              <w:pStyle w:val="TableParagraph"/>
              <w:spacing w:before="207" w:line="760" w:lineRule="atLeast"/>
              <w:ind w:left="587" w:right="576"/>
              <w:jc w:val="center"/>
              <w:rPr>
                <w:b/>
              </w:rPr>
            </w:pPr>
            <w:r>
              <w:rPr>
                <w:b/>
                <w:spacing w:val="-4"/>
              </w:rPr>
              <w:t xml:space="preserve">AGR </w:t>
            </w:r>
            <w:r>
              <w:rPr>
                <w:b/>
                <w:spacing w:val="-5"/>
              </w:rPr>
              <w:t>AGR</w:t>
            </w:r>
          </w:p>
        </w:tc>
        <w:tc>
          <w:tcPr>
            <w:tcW w:w="1549" w:type="dxa"/>
          </w:tcPr>
          <w:p w14:paraId="2514A400" w14:textId="77777777" w:rsidR="00231F95" w:rsidRDefault="00231F95">
            <w:pPr>
              <w:pStyle w:val="TableParagraph"/>
              <w:rPr>
                <w:b/>
                <w:sz w:val="24"/>
              </w:rPr>
            </w:pPr>
          </w:p>
          <w:p w14:paraId="2514A401" w14:textId="77777777" w:rsidR="00231F95" w:rsidRDefault="00231F95">
            <w:pPr>
              <w:pStyle w:val="TableParagraph"/>
              <w:rPr>
                <w:b/>
                <w:sz w:val="24"/>
              </w:rPr>
            </w:pPr>
          </w:p>
          <w:p w14:paraId="2514A402" w14:textId="77777777" w:rsidR="00231F95" w:rsidRDefault="00231F95">
            <w:pPr>
              <w:pStyle w:val="TableParagraph"/>
              <w:rPr>
                <w:b/>
                <w:sz w:val="24"/>
              </w:rPr>
            </w:pPr>
          </w:p>
          <w:p w14:paraId="2514A403" w14:textId="77777777" w:rsidR="00231F95" w:rsidRDefault="00231F95">
            <w:pPr>
              <w:pStyle w:val="TableParagraph"/>
              <w:rPr>
                <w:b/>
                <w:sz w:val="24"/>
              </w:rPr>
            </w:pPr>
          </w:p>
          <w:p w14:paraId="2514A404" w14:textId="77777777" w:rsidR="00231F95" w:rsidRDefault="003D3AE0">
            <w:pPr>
              <w:pStyle w:val="TableParagraph"/>
              <w:spacing w:before="161"/>
              <w:ind w:left="491"/>
              <w:rPr>
                <w:b/>
              </w:rPr>
            </w:pPr>
            <w:r>
              <w:rPr>
                <w:b/>
                <w:spacing w:val="-4"/>
              </w:rPr>
              <w:t>Open</w:t>
            </w:r>
          </w:p>
          <w:p w14:paraId="2514A405" w14:textId="77777777" w:rsidR="00231F95" w:rsidRDefault="00231F95">
            <w:pPr>
              <w:pStyle w:val="TableParagraph"/>
              <w:rPr>
                <w:b/>
                <w:sz w:val="24"/>
              </w:rPr>
            </w:pPr>
          </w:p>
          <w:p w14:paraId="2514A406" w14:textId="77777777" w:rsidR="00231F95" w:rsidRDefault="00231F95">
            <w:pPr>
              <w:pStyle w:val="TableParagraph"/>
              <w:rPr>
                <w:b/>
                <w:sz w:val="24"/>
              </w:rPr>
            </w:pPr>
          </w:p>
          <w:p w14:paraId="2514A407" w14:textId="77777777" w:rsidR="00231F95" w:rsidRDefault="003D3AE0">
            <w:pPr>
              <w:pStyle w:val="TableParagraph"/>
              <w:spacing w:before="207" w:line="760" w:lineRule="atLeast"/>
              <w:ind w:left="491"/>
              <w:rPr>
                <w:b/>
              </w:rPr>
            </w:pPr>
            <w:r>
              <w:rPr>
                <w:b/>
                <w:spacing w:val="-4"/>
              </w:rPr>
              <w:t>Open Open</w:t>
            </w:r>
          </w:p>
        </w:tc>
        <w:tc>
          <w:tcPr>
            <w:tcW w:w="1320" w:type="dxa"/>
          </w:tcPr>
          <w:p w14:paraId="2514A408" w14:textId="77777777" w:rsidR="00231F95" w:rsidRDefault="00231F95">
            <w:pPr>
              <w:pStyle w:val="TableParagraph"/>
              <w:rPr>
                <w:b/>
                <w:sz w:val="24"/>
              </w:rPr>
            </w:pPr>
          </w:p>
          <w:p w14:paraId="2514A409" w14:textId="77777777" w:rsidR="00231F95" w:rsidRDefault="00231F95">
            <w:pPr>
              <w:pStyle w:val="TableParagraph"/>
              <w:rPr>
                <w:b/>
                <w:sz w:val="24"/>
              </w:rPr>
            </w:pPr>
          </w:p>
          <w:p w14:paraId="2514A40A" w14:textId="77777777" w:rsidR="00231F95" w:rsidRDefault="00231F95">
            <w:pPr>
              <w:pStyle w:val="TableParagraph"/>
              <w:rPr>
                <w:b/>
                <w:sz w:val="24"/>
              </w:rPr>
            </w:pPr>
          </w:p>
          <w:p w14:paraId="2514A40B" w14:textId="77777777" w:rsidR="00231F95" w:rsidRDefault="00231F95">
            <w:pPr>
              <w:pStyle w:val="TableParagraph"/>
              <w:rPr>
                <w:b/>
                <w:sz w:val="24"/>
              </w:rPr>
            </w:pPr>
          </w:p>
          <w:p w14:paraId="2514A40C" w14:textId="77777777" w:rsidR="00231F95" w:rsidRDefault="003D3AE0">
            <w:pPr>
              <w:pStyle w:val="TableParagraph"/>
              <w:spacing w:before="161"/>
              <w:ind w:left="106"/>
              <w:rPr>
                <w:b/>
              </w:rPr>
            </w:pPr>
            <w:r>
              <w:rPr>
                <w:b/>
                <w:spacing w:val="-2"/>
              </w:rPr>
              <w:t>13.10.2022</w:t>
            </w:r>
          </w:p>
          <w:p w14:paraId="2514A40D" w14:textId="77777777" w:rsidR="00231F95" w:rsidRDefault="00231F95">
            <w:pPr>
              <w:pStyle w:val="TableParagraph"/>
              <w:rPr>
                <w:b/>
                <w:sz w:val="24"/>
              </w:rPr>
            </w:pPr>
          </w:p>
          <w:p w14:paraId="2514A40E" w14:textId="77777777" w:rsidR="00231F95" w:rsidRDefault="00231F95">
            <w:pPr>
              <w:pStyle w:val="TableParagraph"/>
              <w:rPr>
                <w:b/>
                <w:sz w:val="24"/>
              </w:rPr>
            </w:pPr>
          </w:p>
          <w:p w14:paraId="2514A40F" w14:textId="77777777" w:rsidR="00231F95" w:rsidRDefault="00231F95">
            <w:pPr>
              <w:pStyle w:val="TableParagraph"/>
              <w:rPr>
                <w:b/>
                <w:sz w:val="24"/>
              </w:rPr>
            </w:pPr>
          </w:p>
          <w:p w14:paraId="2514A410" w14:textId="77777777" w:rsidR="00231F95" w:rsidRDefault="00231F95">
            <w:pPr>
              <w:pStyle w:val="TableParagraph"/>
              <w:rPr>
                <w:b/>
                <w:sz w:val="24"/>
              </w:rPr>
            </w:pPr>
          </w:p>
          <w:p w14:paraId="2514A411" w14:textId="77777777" w:rsidR="00231F95" w:rsidRDefault="003D3AE0">
            <w:pPr>
              <w:pStyle w:val="TableParagraph"/>
              <w:spacing w:before="162"/>
              <w:ind w:left="106"/>
              <w:rPr>
                <w:b/>
              </w:rPr>
            </w:pPr>
            <w:r>
              <w:rPr>
                <w:b/>
                <w:spacing w:val="-2"/>
              </w:rPr>
              <w:t>10.11.2022</w:t>
            </w:r>
          </w:p>
          <w:p w14:paraId="2514A412" w14:textId="77777777" w:rsidR="00231F95" w:rsidRDefault="00231F95">
            <w:pPr>
              <w:pStyle w:val="TableParagraph"/>
              <w:rPr>
                <w:b/>
                <w:sz w:val="24"/>
              </w:rPr>
            </w:pPr>
          </w:p>
          <w:p w14:paraId="2514A413" w14:textId="77777777" w:rsidR="00231F95" w:rsidRDefault="00231F95">
            <w:pPr>
              <w:pStyle w:val="TableParagraph"/>
              <w:spacing w:before="11"/>
              <w:rPr>
                <w:b/>
                <w:sz w:val="19"/>
              </w:rPr>
            </w:pPr>
          </w:p>
          <w:p w14:paraId="2514A414" w14:textId="77777777" w:rsidR="00231F95" w:rsidRDefault="003D3AE0">
            <w:pPr>
              <w:pStyle w:val="TableParagraph"/>
              <w:ind w:left="106"/>
              <w:rPr>
                <w:b/>
              </w:rPr>
            </w:pPr>
            <w:r>
              <w:rPr>
                <w:b/>
                <w:spacing w:val="-2"/>
              </w:rPr>
              <w:t>08.12.2022</w:t>
            </w:r>
          </w:p>
        </w:tc>
      </w:tr>
      <w:tr w:rsidR="00231F95" w14:paraId="2514A43E" w14:textId="77777777">
        <w:trPr>
          <w:trHeight w:val="3794"/>
        </w:trPr>
        <w:tc>
          <w:tcPr>
            <w:tcW w:w="1409" w:type="dxa"/>
            <w:vMerge/>
            <w:tcBorders>
              <w:top w:val="nil"/>
            </w:tcBorders>
          </w:tcPr>
          <w:p w14:paraId="2514A416" w14:textId="77777777" w:rsidR="00231F95" w:rsidRDefault="00231F95">
            <w:pPr>
              <w:rPr>
                <w:sz w:val="2"/>
                <w:szCs w:val="2"/>
              </w:rPr>
            </w:pPr>
          </w:p>
        </w:tc>
        <w:tc>
          <w:tcPr>
            <w:tcW w:w="3551" w:type="dxa"/>
          </w:tcPr>
          <w:p w14:paraId="2514A417" w14:textId="77777777" w:rsidR="00231F95" w:rsidRDefault="003D3AE0">
            <w:pPr>
              <w:pStyle w:val="TableParagraph"/>
              <w:ind w:left="107" w:right="115"/>
            </w:pPr>
            <w:r>
              <w:t>NB will link initially with Peter Gregory as she has something she</w:t>
            </w:r>
            <w:r>
              <w:rPr>
                <w:spacing w:val="-6"/>
              </w:rPr>
              <w:t xml:space="preserve"> </w:t>
            </w:r>
            <w:r>
              <w:t>has</w:t>
            </w:r>
            <w:r>
              <w:rPr>
                <w:spacing w:val="-5"/>
              </w:rPr>
              <w:t xml:space="preserve"> </w:t>
            </w:r>
            <w:r>
              <w:t>been</w:t>
            </w:r>
            <w:r>
              <w:rPr>
                <w:spacing w:val="-6"/>
              </w:rPr>
              <w:t xml:space="preserve"> </w:t>
            </w:r>
            <w:r>
              <w:t>working</w:t>
            </w:r>
            <w:r>
              <w:rPr>
                <w:spacing w:val="-8"/>
              </w:rPr>
              <w:t xml:space="preserve"> </w:t>
            </w:r>
            <w:r>
              <w:t>on</w:t>
            </w:r>
            <w:r>
              <w:rPr>
                <w:spacing w:val="-8"/>
              </w:rPr>
              <w:t xml:space="preserve"> </w:t>
            </w:r>
            <w:r>
              <w:t>him</w:t>
            </w:r>
            <w:r>
              <w:rPr>
                <w:spacing w:val="-5"/>
              </w:rPr>
              <w:t xml:space="preserve"> </w:t>
            </w:r>
            <w:r>
              <w:t>with her</w:t>
            </w:r>
            <w:r>
              <w:rPr>
                <w:spacing w:val="-3"/>
              </w:rPr>
              <w:t xml:space="preserve"> </w:t>
            </w:r>
            <w:r>
              <w:t>issue</w:t>
            </w:r>
            <w:r>
              <w:rPr>
                <w:spacing w:val="-5"/>
              </w:rPr>
              <w:t xml:space="preserve"> </w:t>
            </w:r>
            <w:r>
              <w:t>and</w:t>
            </w:r>
            <w:r>
              <w:rPr>
                <w:spacing w:val="-5"/>
              </w:rPr>
              <w:t xml:space="preserve"> </w:t>
            </w:r>
            <w:r>
              <w:t>then</w:t>
            </w:r>
            <w:r>
              <w:rPr>
                <w:spacing w:val="-4"/>
              </w:rPr>
              <w:t xml:space="preserve"> </w:t>
            </w:r>
            <w:r>
              <w:t>bring</w:t>
            </w:r>
            <w:r>
              <w:rPr>
                <w:spacing w:val="-5"/>
              </w:rPr>
              <w:t xml:space="preserve"> </w:t>
            </w:r>
            <w:r>
              <w:t>CSU</w:t>
            </w:r>
            <w:r>
              <w:rPr>
                <w:spacing w:val="-4"/>
              </w:rPr>
              <w:t xml:space="preserve"> </w:t>
            </w:r>
            <w:r>
              <w:t xml:space="preserve">into conversations later. Ideally the statement needs to be wider than </w:t>
            </w:r>
            <w:r>
              <w:rPr>
                <w:spacing w:val="-2"/>
              </w:rPr>
              <w:t>medicines.</w:t>
            </w:r>
          </w:p>
          <w:p w14:paraId="2514A418" w14:textId="77777777" w:rsidR="00231F95" w:rsidRDefault="003D3AE0">
            <w:pPr>
              <w:pStyle w:val="TableParagraph"/>
              <w:spacing w:line="252" w:lineRule="exact"/>
              <w:ind w:left="107"/>
              <w:rPr>
                <w:b/>
              </w:rPr>
            </w:pPr>
            <w:r>
              <w:rPr>
                <w:b/>
              </w:rPr>
              <w:t>November</w:t>
            </w:r>
            <w:r>
              <w:rPr>
                <w:b/>
                <w:spacing w:val="-4"/>
              </w:rPr>
              <w:t xml:space="preserve"> </w:t>
            </w:r>
            <w:r>
              <w:rPr>
                <w:b/>
              </w:rPr>
              <w:t>2022</w:t>
            </w:r>
            <w:r>
              <w:rPr>
                <w:b/>
                <w:spacing w:val="-5"/>
              </w:rPr>
              <w:t xml:space="preserve"> </w:t>
            </w:r>
            <w:r>
              <w:rPr>
                <w:b/>
                <w:spacing w:val="-2"/>
              </w:rPr>
              <w:t>update:</w:t>
            </w:r>
          </w:p>
          <w:p w14:paraId="2514A419" w14:textId="77777777" w:rsidR="00231F95" w:rsidRDefault="003D3AE0">
            <w:pPr>
              <w:pStyle w:val="TableParagraph"/>
              <w:ind w:left="107" w:right="213"/>
            </w:pPr>
            <w:r>
              <w:t>NB</w:t>
            </w:r>
            <w:r>
              <w:rPr>
                <w:spacing w:val="-6"/>
              </w:rPr>
              <w:t xml:space="preserve"> </w:t>
            </w:r>
            <w:r>
              <w:t>was</w:t>
            </w:r>
            <w:r>
              <w:rPr>
                <w:spacing w:val="-6"/>
              </w:rPr>
              <w:t xml:space="preserve"> </w:t>
            </w:r>
            <w:r>
              <w:t>not</w:t>
            </w:r>
            <w:r>
              <w:rPr>
                <w:spacing w:val="-7"/>
              </w:rPr>
              <w:t xml:space="preserve"> </w:t>
            </w:r>
            <w:r>
              <w:t>in</w:t>
            </w:r>
            <w:r>
              <w:rPr>
                <w:spacing w:val="-6"/>
              </w:rPr>
              <w:t xml:space="preserve"> </w:t>
            </w:r>
            <w:r>
              <w:t>attendance</w:t>
            </w:r>
            <w:r>
              <w:rPr>
                <w:spacing w:val="-6"/>
              </w:rPr>
              <w:t xml:space="preserve"> </w:t>
            </w:r>
            <w:r>
              <w:t>at</w:t>
            </w:r>
            <w:r>
              <w:rPr>
                <w:spacing w:val="-6"/>
              </w:rPr>
              <w:t xml:space="preserve"> </w:t>
            </w:r>
            <w:r>
              <w:t>the time of this item. Defer.</w:t>
            </w:r>
          </w:p>
          <w:p w14:paraId="2514A41A" w14:textId="77777777" w:rsidR="00231F95" w:rsidRDefault="003D3AE0">
            <w:pPr>
              <w:pStyle w:val="TableParagraph"/>
              <w:spacing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41B" w14:textId="77777777" w:rsidR="00231F95" w:rsidRDefault="003D3AE0">
            <w:pPr>
              <w:pStyle w:val="TableParagraph"/>
              <w:ind w:left="107"/>
            </w:pPr>
            <w:r>
              <w:t>This</w:t>
            </w:r>
            <w:r>
              <w:rPr>
                <w:spacing w:val="-6"/>
              </w:rPr>
              <w:t xml:space="preserve"> </w:t>
            </w:r>
            <w:r>
              <w:t>was</w:t>
            </w:r>
            <w:r>
              <w:rPr>
                <w:spacing w:val="-7"/>
              </w:rPr>
              <w:t xml:space="preserve"> </w:t>
            </w:r>
            <w:r>
              <w:t>also</w:t>
            </w:r>
            <w:r>
              <w:rPr>
                <w:spacing w:val="-7"/>
              </w:rPr>
              <w:t xml:space="preserve"> </w:t>
            </w:r>
            <w:r>
              <w:t>discussed</w:t>
            </w:r>
            <w:r>
              <w:rPr>
                <w:spacing w:val="-9"/>
              </w:rPr>
              <w:t xml:space="preserve"> </w:t>
            </w:r>
            <w:r>
              <w:t>at</w:t>
            </w:r>
            <w:r>
              <w:rPr>
                <w:spacing w:val="-6"/>
              </w:rPr>
              <w:t xml:space="preserve"> </w:t>
            </w:r>
            <w:r>
              <w:t>Place leads; this is a wider action.</w:t>
            </w:r>
          </w:p>
          <w:p w14:paraId="2514A41C" w14:textId="77777777" w:rsidR="00231F95" w:rsidRDefault="003D3AE0">
            <w:pPr>
              <w:pStyle w:val="TableParagraph"/>
              <w:spacing w:line="254" w:lineRule="exact"/>
              <w:ind w:left="107" w:right="213"/>
            </w:pPr>
            <w:r>
              <w:t>BH/EB</w:t>
            </w:r>
            <w:r>
              <w:rPr>
                <w:spacing w:val="-7"/>
              </w:rPr>
              <w:t xml:space="preserve"> </w:t>
            </w:r>
            <w:r>
              <w:t>to</w:t>
            </w:r>
            <w:r>
              <w:rPr>
                <w:spacing w:val="-9"/>
              </w:rPr>
              <w:t xml:space="preserve"> </w:t>
            </w:r>
            <w:r>
              <w:t>add</w:t>
            </w:r>
            <w:r>
              <w:rPr>
                <w:spacing w:val="-9"/>
              </w:rPr>
              <w:t xml:space="preserve"> </w:t>
            </w:r>
            <w:r>
              <w:t>to</w:t>
            </w:r>
            <w:r>
              <w:rPr>
                <w:spacing w:val="-7"/>
              </w:rPr>
              <w:t xml:space="preserve"> </w:t>
            </w:r>
            <w:r>
              <w:t>SLOG</w:t>
            </w:r>
            <w:r>
              <w:rPr>
                <w:spacing w:val="-8"/>
              </w:rPr>
              <w:t xml:space="preserve"> </w:t>
            </w:r>
            <w:r>
              <w:t xml:space="preserve">agenda. </w:t>
            </w:r>
            <w:r>
              <w:rPr>
                <w:spacing w:val="-2"/>
              </w:rPr>
              <w:t>Closed.</w:t>
            </w:r>
          </w:p>
        </w:tc>
        <w:tc>
          <w:tcPr>
            <w:tcW w:w="1668" w:type="dxa"/>
          </w:tcPr>
          <w:p w14:paraId="2514A41D" w14:textId="77777777" w:rsidR="00231F95" w:rsidRDefault="00231F95">
            <w:pPr>
              <w:pStyle w:val="TableParagraph"/>
              <w:rPr>
                <w:b/>
                <w:sz w:val="24"/>
              </w:rPr>
            </w:pPr>
          </w:p>
          <w:p w14:paraId="2514A41E" w14:textId="77777777" w:rsidR="00231F95" w:rsidRDefault="00231F95">
            <w:pPr>
              <w:pStyle w:val="TableParagraph"/>
              <w:rPr>
                <w:b/>
                <w:sz w:val="20"/>
              </w:rPr>
            </w:pPr>
          </w:p>
          <w:p w14:paraId="2514A41F" w14:textId="77777777" w:rsidR="00231F95" w:rsidRDefault="003D3AE0">
            <w:pPr>
              <w:pStyle w:val="TableParagraph"/>
              <w:ind w:left="218" w:right="213"/>
              <w:jc w:val="center"/>
              <w:rPr>
                <w:b/>
              </w:rPr>
            </w:pPr>
            <w:r>
              <w:rPr>
                <w:b/>
                <w:spacing w:val="-5"/>
              </w:rPr>
              <w:t>NB</w:t>
            </w:r>
          </w:p>
          <w:p w14:paraId="2514A420" w14:textId="77777777" w:rsidR="00231F95" w:rsidRDefault="00231F95">
            <w:pPr>
              <w:pStyle w:val="TableParagraph"/>
              <w:rPr>
                <w:b/>
                <w:sz w:val="24"/>
              </w:rPr>
            </w:pPr>
          </w:p>
          <w:p w14:paraId="2514A421" w14:textId="77777777" w:rsidR="00231F95" w:rsidRDefault="00231F95">
            <w:pPr>
              <w:pStyle w:val="TableParagraph"/>
              <w:rPr>
                <w:b/>
                <w:sz w:val="24"/>
              </w:rPr>
            </w:pPr>
          </w:p>
          <w:p w14:paraId="2514A422" w14:textId="77777777" w:rsidR="00231F95" w:rsidRDefault="00231F95">
            <w:pPr>
              <w:pStyle w:val="TableParagraph"/>
              <w:rPr>
                <w:b/>
                <w:sz w:val="24"/>
              </w:rPr>
            </w:pPr>
          </w:p>
          <w:p w14:paraId="2514A423" w14:textId="77777777" w:rsidR="00231F95" w:rsidRDefault="00231F95">
            <w:pPr>
              <w:pStyle w:val="TableParagraph"/>
              <w:rPr>
                <w:b/>
                <w:sz w:val="24"/>
              </w:rPr>
            </w:pPr>
          </w:p>
          <w:p w14:paraId="2514A424" w14:textId="77777777" w:rsidR="00231F95" w:rsidRDefault="003D3AE0">
            <w:pPr>
              <w:pStyle w:val="TableParagraph"/>
              <w:spacing w:before="160"/>
              <w:ind w:left="218" w:right="213"/>
              <w:jc w:val="center"/>
              <w:rPr>
                <w:b/>
              </w:rPr>
            </w:pPr>
            <w:r>
              <w:rPr>
                <w:b/>
                <w:spacing w:val="-5"/>
              </w:rPr>
              <w:t>NB</w:t>
            </w:r>
          </w:p>
          <w:p w14:paraId="2514A425" w14:textId="77777777" w:rsidR="00231F95" w:rsidRDefault="00231F95">
            <w:pPr>
              <w:pStyle w:val="TableParagraph"/>
              <w:rPr>
                <w:b/>
                <w:sz w:val="24"/>
              </w:rPr>
            </w:pPr>
          </w:p>
          <w:p w14:paraId="2514A426" w14:textId="77777777" w:rsidR="00231F95" w:rsidRDefault="00231F95">
            <w:pPr>
              <w:pStyle w:val="TableParagraph"/>
              <w:rPr>
                <w:b/>
                <w:sz w:val="24"/>
              </w:rPr>
            </w:pPr>
          </w:p>
          <w:p w14:paraId="2514A427" w14:textId="77777777" w:rsidR="00231F95" w:rsidRDefault="003D3AE0">
            <w:pPr>
              <w:pStyle w:val="TableParagraph"/>
              <w:spacing w:before="208"/>
              <w:ind w:left="221" w:right="213"/>
              <w:jc w:val="center"/>
              <w:rPr>
                <w:b/>
              </w:rPr>
            </w:pPr>
            <w:r>
              <w:rPr>
                <w:b/>
                <w:spacing w:val="-2"/>
              </w:rPr>
              <w:t>BH/EB</w:t>
            </w:r>
          </w:p>
        </w:tc>
        <w:tc>
          <w:tcPr>
            <w:tcW w:w="1549" w:type="dxa"/>
          </w:tcPr>
          <w:p w14:paraId="2514A428" w14:textId="77777777" w:rsidR="00231F95" w:rsidRDefault="00231F95">
            <w:pPr>
              <w:pStyle w:val="TableParagraph"/>
              <w:rPr>
                <w:b/>
                <w:sz w:val="24"/>
              </w:rPr>
            </w:pPr>
          </w:p>
          <w:p w14:paraId="2514A429" w14:textId="77777777" w:rsidR="00231F95" w:rsidRDefault="00231F95">
            <w:pPr>
              <w:pStyle w:val="TableParagraph"/>
              <w:rPr>
                <w:b/>
                <w:sz w:val="20"/>
              </w:rPr>
            </w:pPr>
          </w:p>
          <w:p w14:paraId="2514A42A" w14:textId="77777777" w:rsidR="00231F95" w:rsidRDefault="003D3AE0">
            <w:pPr>
              <w:pStyle w:val="TableParagraph"/>
              <w:ind w:left="491"/>
              <w:rPr>
                <w:b/>
              </w:rPr>
            </w:pPr>
            <w:r>
              <w:rPr>
                <w:b/>
                <w:spacing w:val="-4"/>
              </w:rPr>
              <w:t>Open</w:t>
            </w:r>
          </w:p>
          <w:p w14:paraId="2514A42B" w14:textId="77777777" w:rsidR="00231F95" w:rsidRDefault="00231F95">
            <w:pPr>
              <w:pStyle w:val="TableParagraph"/>
              <w:rPr>
                <w:b/>
                <w:sz w:val="24"/>
              </w:rPr>
            </w:pPr>
          </w:p>
          <w:p w14:paraId="2514A42C" w14:textId="77777777" w:rsidR="00231F95" w:rsidRDefault="00231F95">
            <w:pPr>
              <w:pStyle w:val="TableParagraph"/>
              <w:rPr>
                <w:b/>
                <w:sz w:val="24"/>
              </w:rPr>
            </w:pPr>
          </w:p>
          <w:p w14:paraId="2514A42D" w14:textId="77777777" w:rsidR="00231F95" w:rsidRDefault="00231F95">
            <w:pPr>
              <w:pStyle w:val="TableParagraph"/>
              <w:rPr>
                <w:b/>
                <w:sz w:val="24"/>
              </w:rPr>
            </w:pPr>
          </w:p>
          <w:p w14:paraId="2514A42E" w14:textId="77777777" w:rsidR="00231F95" w:rsidRDefault="00231F95">
            <w:pPr>
              <w:pStyle w:val="TableParagraph"/>
              <w:rPr>
                <w:b/>
                <w:sz w:val="24"/>
              </w:rPr>
            </w:pPr>
          </w:p>
          <w:p w14:paraId="2514A42F" w14:textId="77777777" w:rsidR="00231F95" w:rsidRDefault="003D3AE0">
            <w:pPr>
              <w:pStyle w:val="TableParagraph"/>
              <w:spacing w:before="160"/>
              <w:ind w:left="491"/>
              <w:rPr>
                <w:b/>
              </w:rPr>
            </w:pPr>
            <w:r>
              <w:rPr>
                <w:b/>
                <w:spacing w:val="-4"/>
              </w:rPr>
              <w:t>Open</w:t>
            </w:r>
          </w:p>
          <w:p w14:paraId="2514A430" w14:textId="77777777" w:rsidR="00231F95" w:rsidRDefault="00231F95">
            <w:pPr>
              <w:pStyle w:val="TableParagraph"/>
              <w:rPr>
                <w:b/>
                <w:sz w:val="24"/>
              </w:rPr>
            </w:pPr>
          </w:p>
          <w:p w14:paraId="2514A431" w14:textId="77777777" w:rsidR="00231F95" w:rsidRDefault="00231F95">
            <w:pPr>
              <w:pStyle w:val="TableParagraph"/>
              <w:rPr>
                <w:b/>
                <w:sz w:val="24"/>
              </w:rPr>
            </w:pPr>
          </w:p>
          <w:p w14:paraId="2514A432" w14:textId="77777777" w:rsidR="00231F95" w:rsidRDefault="003D3AE0">
            <w:pPr>
              <w:pStyle w:val="TableParagraph"/>
              <w:spacing w:before="208"/>
              <w:ind w:left="404"/>
              <w:rPr>
                <w:b/>
              </w:rPr>
            </w:pPr>
            <w:r>
              <w:rPr>
                <w:b/>
                <w:spacing w:val="-2"/>
              </w:rPr>
              <w:t>Closed</w:t>
            </w:r>
          </w:p>
        </w:tc>
        <w:tc>
          <w:tcPr>
            <w:tcW w:w="1320" w:type="dxa"/>
          </w:tcPr>
          <w:p w14:paraId="2514A433" w14:textId="77777777" w:rsidR="00231F95" w:rsidRDefault="00231F95">
            <w:pPr>
              <w:pStyle w:val="TableParagraph"/>
              <w:rPr>
                <w:b/>
                <w:sz w:val="24"/>
              </w:rPr>
            </w:pPr>
          </w:p>
          <w:p w14:paraId="2514A434" w14:textId="77777777" w:rsidR="00231F95" w:rsidRDefault="00231F95">
            <w:pPr>
              <w:pStyle w:val="TableParagraph"/>
              <w:rPr>
                <w:b/>
                <w:sz w:val="20"/>
              </w:rPr>
            </w:pPr>
          </w:p>
          <w:p w14:paraId="2514A435" w14:textId="77777777" w:rsidR="00231F95" w:rsidRDefault="003D3AE0">
            <w:pPr>
              <w:pStyle w:val="TableParagraph"/>
              <w:ind w:left="106"/>
              <w:rPr>
                <w:b/>
              </w:rPr>
            </w:pPr>
            <w:r>
              <w:rPr>
                <w:b/>
                <w:spacing w:val="-2"/>
              </w:rPr>
              <w:t>13.10.2022</w:t>
            </w:r>
          </w:p>
          <w:p w14:paraId="2514A436" w14:textId="77777777" w:rsidR="00231F95" w:rsidRDefault="00231F95">
            <w:pPr>
              <w:pStyle w:val="TableParagraph"/>
              <w:rPr>
                <w:b/>
                <w:sz w:val="24"/>
              </w:rPr>
            </w:pPr>
          </w:p>
          <w:p w14:paraId="2514A437" w14:textId="77777777" w:rsidR="00231F95" w:rsidRDefault="00231F95">
            <w:pPr>
              <w:pStyle w:val="TableParagraph"/>
              <w:rPr>
                <w:b/>
                <w:sz w:val="24"/>
              </w:rPr>
            </w:pPr>
          </w:p>
          <w:p w14:paraId="2514A438" w14:textId="77777777" w:rsidR="00231F95" w:rsidRDefault="00231F95">
            <w:pPr>
              <w:pStyle w:val="TableParagraph"/>
              <w:rPr>
                <w:b/>
                <w:sz w:val="24"/>
              </w:rPr>
            </w:pPr>
          </w:p>
          <w:p w14:paraId="2514A439" w14:textId="77777777" w:rsidR="00231F95" w:rsidRDefault="00231F95">
            <w:pPr>
              <w:pStyle w:val="TableParagraph"/>
              <w:rPr>
                <w:b/>
                <w:sz w:val="24"/>
              </w:rPr>
            </w:pPr>
          </w:p>
          <w:p w14:paraId="2514A43A" w14:textId="77777777" w:rsidR="00231F95" w:rsidRDefault="003D3AE0">
            <w:pPr>
              <w:pStyle w:val="TableParagraph"/>
              <w:spacing w:before="160"/>
              <w:ind w:left="106"/>
              <w:rPr>
                <w:b/>
              </w:rPr>
            </w:pPr>
            <w:r>
              <w:rPr>
                <w:b/>
                <w:spacing w:val="-2"/>
              </w:rPr>
              <w:t>10.11.2022</w:t>
            </w:r>
          </w:p>
          <w:p w14:paraId="2514A43B" w14:textId="77777777" w:rsidR="00231F95" w:rsidRDefault="00231F95">
            <w:pPr>
              <w:pStyle w:val="TableParagraph"/>
              <w:rPr>
                <w:b/>
                <w:sz w:val="24"/>
              </w:rPr>
            </w:pPr>
          </w:p>
          <w:p w14:paraId="2514A43C" w14:textId="77777777" w:rsidR="00231F95" w:rsidRDefault="00231F95">
            <w:pPr>
              <w:pStyle w:val="TableParagraph"/>
              <w:rPr>
                <w:b/>
                <w:sz w:val="24"/>
              </w:rPr>
            </w:pPr>
          </w:p>
          <w:p w14:paraId="2514A43D" w14:textId="77777777" w:rsidR="00231F95" w:rsidRDefault="003D3AE0">
            <w:pPr>
              <w:pStyle w:val="TableParagraph"/>
              <w:spacing w:before="208"/>
              <w:ind w:left="106"/>
              <w:rPr>
                <w:b/>
              </w:rPr>
            </w:pPr>
            <w:r>
              <w:rPr>
                <w:b/>
                <w:spacing w:val="-2"/>
              </w:rPr>
              <w:t>08.12.2022</w:t>
            </w:r>
          </w:p>
        </w:tc>
      </w:tr>
      <w:tr w:rsidR="00231F95" w14:paraId="2514A440" w14:textId="77777777">
        <w:trPr>
          <w:trHeight w:val="252"/>
        </w:trPr>
        <w:tc>
          <w:tcPr>
            <w:tcW w:w="9497" w:type="dxa"/>
            <w:gridSpan w:val="5"/>
          </w:tcPr>
          <w:p w14:paraId="2514A43F" w14:textId="77777777" w:rsidR="00231F95" w:rsidRDefault="003D3AE0">
            <w:pPr>
              <w:pStyle w:val="TableParagraph"/>
              <w:spacing w:line="233" w:lineRule="exact"/>
              <w:ind w:left="107"/>
              <w:rPr>
                <w:b/>
              </w:rPr>
            </w:pPr>
            <w:r>
              <w:rPr>
                <w:b/>
              </w:rPr>
              <w:t>ACTION</w:t>
            </w:r>
            <w:r>
              <w:rPr>
                <w:b/>
                <w:spacing w:val="-12"/>
              </w:rPr>
              <w:t xml:space="preserve"> </w:t>
            </w:r>
            <w:r>
              <w:rPr>
                <w:b/>
              </w:rPr>
              <w:t>SHEET</w:t>
            </w:r>
            <w:r>
              <w:rPr>
                <w:b/>
                <w:spacing w:val="-7"/>
              </w:rPr>
              <w:t xml:space="preserve"> </w:t>
            </w:r>
            <w:r>
              <w:rPr>
                <w:b/>
              </w:rPr>
              <w:t>FROM</w:t>
            </w:r>
            <w:r>
              <w:rPr>
                <w:b/>
                <w:spacing w:val="-15"/>
              </w:rPr>
              <w:t xml:space="preserve"> </w:t>
            </w:r>
            <w:r>
              <w:rPr>
                <w:b/>
              </w:rPr>
              <w:t>THE</w:t>
            </w:r>
            <w:r>
              <w:rPr>
                <w:b/>
                <w:spacing w:val="-13"/>
              </w:rPr>
              <w:t xml:space="preserve"> </w:t>
            </w:r>
            <w:r>
              <w:rPr>
                <w:b/>
              </w:rPr>
              <w:t>MEETING</w:t>
            </w:r>
            <w:r>
              <w:rPr>
                <w:b/>
                <w:spacing w:val="-5"/>
              </w:rPr>
              <w:t xml:space="preserve"> </w:t>
            </w:r>
            <w:r>
              <w:rPr>
                <w:b/>
              </w:rPr>
              <w:t>10</w:t>
            </w:r>
            <w:r>
              <w:rPr>
                <w:b/>
                <w:vertAlign w:val="superscript"/>
              </w:rPr>
              <w:t>th</w:t>
            </w:r>
            <w:r>
              <w:rPr>
                <w:b/>
                <w:spacing w:val="-12"/>
              </w:rPr>
              <w:t xml:space="preserve"> </w:t>
            </w:r>
            <w:r>
              <w:rPr>
                <w:b/>
              </w:rPr>
              <w:t>November</w:t>
            </w:r>
            <w:r>
              <w:rPr>
                <w:b/>
                <w:spacing w:val="-8"/>
              </w:rPr>
              <w:t xml:space="preserve"> </w:t>
            </w:r>
            <w:r>
              <w:rPr>
                <w:b/>
                <w:spacing w:val="-4"/>
              </w:rPr>
              <w:t>2022</w:t>
            </w:r>
          </w:p>
        </w:tc>
      </w:tr>
      <w:tr w:rsidR="00231F95" w14:paraId="2514A45A" w14:textId="77777777">
        <w:trPr>
          <w:trHeight w:val="2022"/>
        </w:trPr>
        <w:tc>
          <w:tcPr>
            <w:tcW w:w="1409" w:type="dxa"/>
          </w:tcPr>
          <w:p w14:paraId="2514A441" w14:textId="77777777" w:rsidR="00231F95" w:rsidRDefault="00231F95">
            <w:pPr>
              <w:pStyle w:val="TableParagraph"/>
              <w:rPr>
                <w:b/>
                <w:sz w:val="24"/>
              </w:rPr>
            </w:pPr>
          </w:p>
          <w:p w14:paraId="2514A442" w14:textId="77777777" w:rsidR="00231F95" w:rsidRDefault="00231F95">
            <w:pPr>
              <w:pStyle w:val="TableParagraph"/>
              <w:rPr>
                <w:b/>
                <w:sz w:val="24"/>
              </w:rPr>
            </w:pPr>
          </w:p>
          <w:p w14:paraId="2514A443" w14:textId="77777777" w:rsidR="00231F95" w:rsidRDefault="003D3AE0">
            <w:pPr>
              <w:pStyle w:val="TableParagraph"/>
              <w:spacing w:before="206"/>
              <w:ind w:left="244"/>
              <w:rPr>
                <w:b/>
              </w:rPr>
            </w:pPr>
            <w:r>
              <w:rPr>
                <w:b/>
                <w:spacing w:val="-2"/>
              </w:rPr>
              <w:t>2022/180</w:t>
            </w:r>
          </w:p>
        </w:tc>
        <w:tc>
          <w:tcPr>
            <w:tcW w:w="3551" w:type="dxa"/>
          </w:tcPr>
          <w:p w14:paraId="2514A444" w14:textId="77777777" w:rsidR="00231F95" w:rsidRDefault="003D3AE0">
            <w:pPr>
              <w:pStyle w:val="TableParagraph"/>
              <w:spacing w:line="210" w:lineRule="exact"/>
              <w:ind w:left="124"/>
              <w:rPr>
                <w:b/>
              </w:rPr>
            </w:pPr>
            <w:r>
              <w:rPr>
                <w:b/>
              </w:rPr>
              <w:t>Keppra</w:t>
            </w:r>
            <w:r>
              <w:rPr>
                <w:b/>
                <w:spacing w:val="-9"/>
              </w:rPr>
              <w:t xml:space="preserve"> </w:t>
            </w:r>
            <w:r>
              <w:rPr>
                <w:b/>
              </w:rPr>
              <w:t>Position</w:t>
            </w:r>
            <w:r>
              <w:rPr>
                <w:b/>
                <w:spacing w:val="-10"/>
              </w:rPr>
              <w:t xml:space="preserve"> </w:t>
            </w:r>
            <w:r>
              <w:rPr>
                <w:b/>
                <w:spacing w:val="-2"/>
              </w:rPr>
              <w:t>Statement</w:t>
            </w:r>
          </w:p>
          <w:p w14:paraId="2514A445" w14:textId="77777777" w:rsidR="00231F95" w:rsidRDefault="003D3AE0">
            <w:pPr>
              <w:pStyle w:val="TableParagraph"/>
              <w:ind w:left="124" w:right="115"/>
            </w:pPr>
            <w:r>
              <w:t>DJ to speak to neurologists regarding</w:t>
            </w:r>
            <w:r>
              <w:rPr>
                <w:spacing w:val="-8"/>
              </w:rPr>
              <w:t xml:space="preserve"> </w:t>
            </w:r>
            <w:r>
              <w:t>the</w:t>
            </w:r>
            <w:r>
              <w:rPr>
                <w:spacing w:val="-8"/>
              </w:rPr>
              <w:t xml:space="preserve"> </w:t>
            </w:r>
            <w:r>
              <w:t>paper</w:t>
            </w:r>
            <w:r>
              <w:rPr>
                <w:spacing w:val="-7"/>
              </w:rPr>
              <w:t xml:space="preserve"> </w:t>
            </w:r>
            <w:r>
              <w:t>and</w:t>
            </w:r>
            <w:r>
              <w:rPr>
                <w:spacing w:val="-13"/>
              </w:rPr>
              <w:t xml:space="preserve"> </w:t>
            </w:r>
            <w:r>
              <w:t>get</w:t>
            </w:r>
            <w:r>
              <w:rPr>
                <w:spacing w:val="-5"/>
              </w:rPr>
              <w:t xml:space="preserve"> </w:t>
            </w:r>
            <w:r>
              <w:t>input from them. BH and</w:t>
            </w:r>
            <w:r>
              <w:rPr>
                <w:spacing w:val="-6"/>
              </w:rPr>
              <w:t xml:space="preserve"> </w:t>
            </w:r>
            <w:r>
              <w:t>the hub team to support.</w:t>
            </w:r>
          </w:p>
          <w:p w14:paraId="2514A446" w14:textId="77777777" w:rsidR="00231F95" w:rsidRDefault="003D3AE0">
            <w:pPr>
              <w:pStyle w:val="TableParagraph"/>
              <w:spacing w:line="252" w:lineRule="exact"/>
              <w:ind w:left="124"/>
              <w:rPr>
                <w:b/>
              </w:rPr>
            </w:pPr>
            <w:r>
              <w:rPr>
                <w:b/>
              </w:rPr>
              <w:t>December</w:t>
            </w:r>
            <w:r>
              <w:rPr>
                <w:b/>
                <w:spacing w:val="-4"/>
              </w:rPr>
              <w:t xml:space="preserve"> </w:t>
            </w:r>
            <w:r>
              <w:rPr>
                <w:b/>
              </w:rPr>
              <w:t>2022</w:t>
            </w:r>
            <w:r>
              <w:rPr>
                <w:b/>
                <w:spacing w:val="-6"/>
              </w:rPr>
              <w:t xml:space="preserve"> </w:t>
            </w:r>
            <w:r>
              <w:rPr>
                <w:b/>
                <w:spacing w:val="-2"/>
              </w:rPr>
              <w:t>update:</w:t>
            </w:r>
          </w:p>
          <w:p w14:paraId="2514A447" w14:textId="77777777" w:rsidR="00231F95" w:rsidRDefault="003D3AE0">
            <w:pPr>
              <w:pStyle w:val="TableParagraph"/>
              <w:ind w:left="124"/>
            </w:pPr>
            <w:r>
              <w:t>Still</w:t>
            </w:r>
            <w:r>
              <w:rPr>
                <w:spacing w:val="-10"/>
              </w:rPr>
              <w:t xml:space="preserve"> </w:t>
            </w:r>
            <w:r>
              <w:t>not</w:t>
            </w:r>
            <w:r>
              <w:rPr>
                <w:spacing w:val="-8"/>
              </w:rPr>
              <w:t xml:space="preserve"> </w:t>
            </w:r>
            <w:r>
              <w:t>received</w:t>
            </w:r>
            <w:r>
              <w:rPr>
                <w:spacing w:val="-10"/>
              </w:rPr>
              <w:t xml:space="preserve"> </w:t>
            </w:r>
            <w:r>
              <w:t>formal</w:t>
            </w:r>
            <w:r>
              <w:rPr>
                <w:spacing w:val="-12"/>
              </w:rPr>
              <w:t xml:space="preserve"> </w:t>
            </w:r>
            <w:r>
              <w:t>approval, DP/ JA to chase with neurology.</w:t>
            </w:r>
          </w:p>
        </w:tc>
        <w:tc>
          <w:tcPr>
            <w:tcW w:w="1668" w:type="dxa"/>
          </w:tcPr>
          <w:p w14:paraId="2514A448" w14:textId="77777777" w:rsidR="00231F95" w:rsidRDefault="00231F95">
            <w:pPr>
              <w:pStyle w:val="TableParagraph"/>
              <w:rPr>
                <w:b/>
                <w:sz w:val="24"/>
              </w:rPr>
            </w:pPr>
          </w:p>
          <w:p w14:paraId="2514A449" w14:textId="77777777" w:rsidR="00231F95" w:rsidRDefault="00231F95">
            <w:pPr>
              <w:pStyle w:val="TableParagraph"/>
              <w:rPr>
                <w:b/>
                <w:sz w:val="20"/>
              </w:rPr>
            </w:pPr>
          </w:p>
          <w:p w14:paraId="2514A44A" w14:textId="77777777" w:rsidR="00231F95" w:rsidRDefault="003D3AE0">
            <w:pPr>
              <w:pStyle w:val="TableParagraph"/>
              <w:ind w:left="503"/>
              <w:rPr>
                <w:b/>
              </w:rPr>
            </w:pPr>
            <w:r>
              <w:rPr>
                <w:b/>
                <w:spacing w:val="-2"/>
              </w:rPr>
              <w:t>DJ/BH</w:t>
            </w:r>
          </w:p>
          <w:p w14:paraId="2514A44B" w14:textId="77777777" w:rsidR="00231F95" w:rsidRDefault="00231F95">
            <w:pPr>
              <w:pStyle w:val="TableParagraph"/>
              <w:rPr>
                <w:b/>
                <w:sz w:val="24"/>
              </w:rPr>
            </w:pPr>
          </w:p>
          <w:p w14:paraId="2514A44C" w14:textId="77777777" w:rsidR="00231F95" w:rsidRDefault="00231F95">
            <w:pPr>
              <w:pStyle w:val="TableParagraph"/>
              <w:rPr>
                <w:b/>
                <w:sz w:val="24"/>
              </w:rPr>
            </w:pPr>
          </w:p>
          <w:p w14:paraId="2514A44D" w14:textId="77777777" w:rsidR="00231F95" w:rsidRDefault="003D3AE0">
            <w:pPr>
              <w:pStyle w:val="TableParagraph"/>
              <w:spacing w:before="205"/>
              <w:ind w:left="507"/>
              <w:rPr>
                <w:b/>
              </w:rPr>
            </w:pPr>
            <w:r>
              <w:rPr>
                <w:b/>
                <w:spacing w:val="-2"/>
              </w:rPr>
              <w:t>DP/JA</w:t>
            </w:r>
          </w:p>
        </w:tc>
        <w:tc>
          <w:tcPr>
            <w:tcW w:w="1549" w:type="dxa"/>
          </w:tcPr>
          <w:p w14:paraId="2514A44E" w14:textId="77777777" w:rsidR="00231F95" w:rsidRDefault="00231F95">
            <w:pPr>
              <w:pStyle w:val="TableParagraph"/>
              <w:rPr>
                <w:b/>
                <w:sz w:val="24"/>
              </w:rPr>
            </w:pPr>
          </w:p>
          <w:p w14:paraId="2514A44F" w14:textId="77777777" w:rsidR="00231F95" w:rsidRDefault="00231F95">
            <w:pPr>
              <w:pStyle w:val="TableParagraph"/>
              <w:rPr>
                <w:b/>
                <w:sz w:val="20"/>
              </w:rPr>
            </w:pPr>
          </w:p>
          <w:p w14:paraId="2514A450" w14:textId="77777777" w:rsidR="00231F95" w:rsidRDefault="003D3AE0">
            <w:pPr>
              <w:pStyle w:val="TableParagraph"/>
              <w:ind w:left="491"/>
              <w:rPr>
                <w:b/>
              </w:rPr>
            </w:pPr>
            <w:r>
              <w:rPr>
                <w:b/>
                <w:spacing w:val="-4"/>
              </w:rPr>
              <w:t>Open</w:t>
            </w:r>
          </w:p>
          <w:p w14:paraId="2514A451" w14:textId="77777777" w:rsidR="00231F95" w:rsidRDefault="00231F95">
            <w:pPr>
              <w:pStyle w:val="TableParagraph"/>
              <w:rPr>
                <w:b/>
                <w:sz w:val="24"/>
              </w:rPr>
            </w:pPr>
          </w:p>
          <w:p w14:paraId="2514A452" w14:textId="77777777" w:rsidR="00231F95" w:rsidRDefault="00231F95">
            <w:pPr>
              <w:pStyle w:val="TableParagraph"/>
              <w:rPr>
                <w:b/>
                <w:sz w:val="24"/>
              </w:rPr>
            </w:pPr>
          </w:p>
          <w:p w14:paraId="2514A453" w14:textId="77777777" w:rsidR="00231F95" w:rsidRDefault="003D3AE0">
            <w:pPr>
              <w:pStyle w:val="TableParagraph"/>
              <w:spacing w:before="205"/>
              <w:ind w:left="491"/>
              <w:rPr>
                <w:b/>
              </w:rPr>
            </w:pPr>
            <w:r>
              <w:rPr>
                <w:b/>
                <w:spacing w:val="-4"/>
              </w:rPr>
              <w:t>Open</w:t>
            </w:r>
          </w:p>
        </w:tc>
        <w:tc>
          <w:tcPr>
            <w:tcW w:w="1320" w:type="dxa"/>
          </w:tcPr>
          <w:p w14:paraId="2514A454" w14:textId="77777777" w:rsidR="00231F95" w:rsidRDefault="00231F95">
            <w:pPr>
              <w:pStyle w:val="TableParagraph"/>
              <w:rPr>
                <w:b/>
                <w:sz w:val="24"/>
              </w:rPr>
            </w:pPr>
          </w:p>
          <w:p w14:paraId="2514A455" w14:textId="77777777" w:rsidR="00231F95" w:rsidRDefault="00231F95">
            <w:pPr>
              <w:pStyle w:val="TableParagraph"/>
              <w:rPr>
                <w:b/>
                <w:sz w:val="20"/>
              </w:rPr>
            </w:pPr>
          </w:p>
          <w:p w14:paraId="2514A456" w14:textId="77777777" w:rsidR="00231F95" w:rsidRDefault="003D3AE0">
            <w:pPr>
              <w:pStyle w:val="TableParagraph"/>
              <w:ind w:left="106"/>
              <w:rPr>
                <w:b/>
              </w:rPr>
            </w:pPr>
            <w:r>
              <w:rPr>
                <w:b/>
                <w:spacing w:val="-2"/>
              </w:rPr>
              <w:t>10.11.2022</w:t>
            </w:r>
          </w:p>
          <w:p w14:paraId="2514A457" w14:textId="77777777" w:rsidR="00231F95" w:rsidRDefault="00231F95">
            <w:pPr>
              <w:pStyle w:val="TableParagraph"/>
              <w:rPr>
                <w:b/>
                <w:sz w:val="24"/>
              </w:rPr>
            </w:pPr>
          </w:p>
          <w:p w14:paraId="2514A458" w14:textId="77777777" w:rsidR="00231F95" w:rsidRDefault="00231F95">
            <w:pPr>
              <w:pStyle w:val="TableParagraph"/>
              <w:rPr>
                <w:b/>
                <w:sz w:val="24"/>
              </w:rPr>
            </w:pPr>
          </w:p>
          <w:p w14:paraId="2514A459" w14:textId="77777777" w:rsidR="00231F95" w:rsidRDefault="003D3AE0">
            <w:pPr>
              <w:pStyle w:val="TableParagraph"/>
              <w:spacing w:before="205"/>
              <w:ind w:left="106"/>
              <w:rPr>
                <w:b/>
              </w:rPr>
            </w:pPr>
            <w:r>
              <w:rPr>
                <w:b/>
                <w:spacing w:val="-2"/>
              </w:rPr>
              <w:t>08.12.2022</w:t>
            </w:r>
          </w:p>
        </w:tc>
      </w:tr>
      <w:tr w:rsidR="00231F95" w14:paraId="2514A47B" w14:textId="77777777">
        <w:trPr>
          <w:trHeight w:val="2057"/>
        </w:trPr>
        <w:tc>
          <w:tcPr>
            <w:tcW w:w="1409" w:type="dxa"/>
            <w:vMerge w:val="restart"/>
          </w:tcPr>
          <w:p w14:paraId="2514A45B" w14:textId="77777777" w:rsidR="00231F95" w:rsidRDefault="00231F95">
            <w:pPr>
              <w:pStyle w:val="TableParagraph"/>
              <w:rPr>
                <w:b/>
                <w:sz w:val="24"/>
              </w:rPr>
            </w:pPr>
          </w:p>
          <w:p w14:paraId="2514A45C" w14:textId="77777777" w:rsidR="00231F95" w:rsidRDefault="00231F95">
            <w:pPr>
              <w:pStyle w:val="TableParagraph"/>
              <w:rPr>
                <w:b/>
                <w:sz w:val="24"/>
              </w:rPr>
            </w:pPr>
          </w:p>
          <w:p w14:paraId="2514A45D" w14:textId="77777777" w:rsidR="00231F95" w:rsidRDefault="00231F95">
            <w:pPr>
              <w:pStyle w:val="TableParagraph"/>
              <w:rPr>
                <w:b/>
                <w:sz w:val="24"/>
              </w:rPr>
            </w:pPr>
          </w:p>
          <w:p w14:paraId="2514A45E" w14:textId="77777777" w:rsidR="00231F95" w:rsidRDefault="00231F95">
            <w:pPr>
              <w:pStyle w:val="TableParagraph"/>
              <w:rPr>
                <w:b/>
                <w:sz w:val="24"/>
              </w:rPr>
            </w:pPr>
          </w:p>
          <w:p w14:paraId="2514A45F" w14:textId="77777777" w:rsidR="00231F95" w:rsidRDefault="00231F95">
            <w:pPr>
              <w:pStyle w:val="TableParagraph"/>
              <w:rPr>
                <w:b/>
                <w:sz w:val="24"/>
              </w:rPr>
            </w:pPr>
          </w:p>
          <w:p w14:paraId="2514A460" w14:textId="77777777" w:rsidR="00231F95" w:rsidRDefault="00231F95">
            <w:pPr>
              <w:pStyle w:val="TableParagraph"/>
              <w:rPr>
                <w:b/>
                <w:sz w:val="24"/>
              </w:rPr>
            </w:pPr>
          </w:p>
          <w:p w14:paraId="2514A461" w14:textId="77777777" w:rsidR="00231F95" w:rsidRDefault="00231F95">
            <w:pPr>
              <w:pStyle w:val="TableParagraph"/>
              <w:rPr>
                <w:b/>
                <w:sz w:val="24"/>
              </w:rPr>
            </w:pPr>
          </w:p>
          <w:p w14:paraId="2514A462" w14:textId="77777777" w:rsidR="00231F95" w:rsidRDefault="00231F95">
            <w:pPr>
              <w:pStyle w:val="TableParagraph"/>
              <w:rPr>
                <w:b/>
                <w:sz w:val="24"/>
              </w:rPr>
            </w:pPr>
          </w:p>
          <w:p w14:paraId="2514A463" w14:textId="77777777" w:rsidR="00231F95" w:rsidRDefault="00231F95">
            <w:pPr>
              <w:pStyle w:val="TableParagraph"/>
              <w:rPr>
                <w:b/>
                <w:sz w:val="28"/>
              </w:rPr>
            </w:pPr>
          </w:p>
          <w:p w14:paraId="2514A464" w14:textId="77777777" w:rsidR="00231F95" w:rsidRDefault="003D3AE0">
            <w:pPr>
              <w:pStyle w:val="TableParagraph"/>
              <w:ind w:left="244"/>
              <w:rPr>
                <w:b/>
              </w:rPr>
            </w:pPr>
            <w:r>
              <w:rPr>
                <w:b/>
                <w:spacing w:val="-2"/>
              </w:rPr>
              <w:t>2022/181</w:t>
            </w:r>
          </w:p>
        </w:tc>
        <w:tc>
          <w:tcPr>
            <w:tcW w:w="3551" w:type="dxa"/>
          </w:tcPr>
          <w:p w14:paraId="2514A465" w14:textId="77777777" w:rsidR="00231F95" w:rsidRDefault="003D3AE0">
            <w:pPr>
              <w:pStyle w:val="TableParagraph"/>
              <w:spacing w:before="33"/>
              <w:ind w:left="107" w:right="213"/>
              <w:rPr>
                <w:b/>
              </w:rPr>
            </w:pPr>
            <w:r>
              <w:rPr>
                <w:b/>
                <w:spacing w:val="-2"/>
              </w:rPr>
              <w:t>New</w:t>
            </w:r>
            <w:r>
              <w:rPr>
                <w:b/>
                <w:spacing w:val="-15"/>
              </w:rPr>
              <w:t xml:space="preserve"> </w:t>
            </w:r>
            <w:r>
              <w:rPr>
                <w:b/>
                <w:spacing w:val="-2"/>
              </w:rPr>
              <w:t>Medicines</w:t>
            </w:r>
            <w:r>
              <w:rPr>
                <w:b/>
                <w:spacing w:val="-15"/>
              </w:rPr>
              <w:t xml:space="preserve"> </w:t>
            </w:r>
            <w:r>
              <w:rPr>
                <w:b/>
                <w:spacing w:val="-2"/>
              </w:rPr>
              <w:t>Review Workplan</w:t>
            </w:r>
          </w:p>
          <w:p w14:paraId="2514A466" w14:textId="77777777" w:rsidR="00231F95" w:rsidRDefault="003D3AE0">
            <w:pPr>
              <w:pStyle w:val="TableParagraph"/>
              <w:spacing w:before="1"/>
              <w:ind w:left="107" w:right="213"/>
              <w:rPr>
                <w:b/>
              </w:rPr>
            </w:pPr>
            <w:r>
              <w:t>DJ</w:t>
            </w:r>
            <w:r>
              <w:rPr>
                <w:spacing w:val="-16"/>
              </w:rPr>
              <w:t xml:space="preserve"> </w:t>
            </w:r>
            <w:r>
              <w:t>to</w:t>
            </w:r>
            <w:r>
              <w:rPr>
                <w:spacing w:val="-15"/>
              </w:rPr>
              <w:t xml:space="preserve"> </w:t>
            </w:r>
            <w:r>
              <w:t>forward</w:t>
            </w:r>
            <w:r>
              <w:rPr>
                <w:spacing w:val="-15"/>
              </w:rPr>
              <w:t xml:space="preserve"> </w:t>
            </w:r>
            <w:r>
              <w:t>any</w:t>
            </w:r>
            <w:r>
              <w:rPr>
                <w:spacing w:val="-16"/>
              </w:rPr>
              <w:t xml:space="preserve"> </w:t>
            </w:r>
            <w:r>
              <w:t xml:space="preserve">concerns around Melatonin to DP. </w:t>
            </w:r>
            <w:r>
              <w:rPr>
                <w:b/>
              </w:rPr>
              <w:t>December 2022 update:</w:t>
            </w:r>
          </w:p>
          <w:p w14:paraId="2514A467" w14:textId="77777777" w:rsidR="00231F95" w:rsidRDefault="003D3AE0">
            <w:pPr>
              <w:pStyle w:val="TableParagraph"/>
              <w:ind w:left="107"/>
            </w:pPr>
            <w:r>
              <w:t>DP is making progress; however, work</w:t>
            </w:r>
            <w:r>
              <w:rPr>
                <w:spacing w:val="-5"/>
              </w:rPr>
              <w:t xml:space="preserve"> </w:t>
            </w:r>
            <w:r>
              <w:t>is</w:t>
            </w:r>
            <w:r>
              <w:rPr>
                <w:spacing w:val="-5"/>
              </w:rPr>
              <w:t xml:space="preserve"> </w:t>
            </w:r>
            <w:r>
              <w:t>complex,</w:t>
            </w:r>
            <w:r>
              <w:rPr>
                <w:spacing w:val="-7"/>
              </w:rPr>
              <w:t xml:space="preserve"> </w:t>
            </w:r>
            <w:r>
              <w:t>on</w:t>
            </w:r>
            <w:r>
              <w:rPr>
                <w:spacing w:val="-8"/>
              </w:rPr>
              <w:t xml:space="preserve"> </w:t>
            </w:r>
            <w:r>
              <w:t>the</w:t>
            </w:r>
            <w:r>
              <w:rPr>
                <w:spacing w:val="-9"/>
              </w:rPr>
              <w:t xml:space="preserve"> </w:t>
            </w:r>
            <w:r>
              <w:t>work</w:t>
            </w:r>
            <w:r>
              <w:rPr>
                <w:spacing w:val="-5"/>
              </w:rPr>
              <w:t xml:space="preserve"> </w:t>
            </w:r>
            <w:r>
              <w:t>plan</w:t>
            </w:r>
          </w:p>
          <w:p w14:paraId="2514A468" w14:textId="77777777" w:rsidR="00231F95" w:rsidRDefault="003D3AE0">
            <w:pPr>
              <w:pStyle w:val="TableParagraph"/>
              <w:spacing w:line="232" w:lineRule="exact"/>
              <w:ind w:left="107"/>
            </w:pPr>
            <w:r>
              <w:t>so</w:t>
            </w:r>
            <w:r>
              <w:rPr>
                <w:spacing w:val="-3"/>
              </w:rPr>
              <w:t xml:space="preserve"> </w:t>
            </w:r>
            <w:r>
              <w:t>closed</w:t>
            </w:r>
            <w:r>
              <w:rPr>
                <w:spacing w:val="-2"/>
              </w:rPr>
              <w:t xml:space="preserve"> </w:t>
            </w:r>
            <w:r>
              <w:t>on</w:t>
            </w:r>
            <w:r>
              <w:rPr>
                <w:spacing w:val="-5"/>
              </w:rPr>
              <w:t xml:space="preserve"> </w:t>
            </w:r>
            <w:r>
              <w:t>the</w:t>
            </w:r>
            <w:r>
              <w:rPr>
                <w:spacing w:val="-5"/>
              </w:rPr>
              <w:t xml:space="preserve"> </w:t>
            </w:r>
            <w:r>
              <w:t>action</w:t>
            </w:r>
            <w:r>
              <w:rPr>
                <w:spacing w:val="-2"/>
              </w:rPr>
              <w:t xml:space="preserve"> </w:t>
            </w:r>
            <w:r>
              <w:rPr>
                <w:spacing w:val="-4"/>
              </w:rPr>
              <w:t>log.</w:t>
            </w:r>
          </w:p>
        </w:tc>
        <w:tc>
          <w:tcPr>
            <w:tcW w:w="1668" w:type="dxa"/>
          </w:tcPr>
          <w:p w14:paraId="2514A469" w14:textId="77777777" w:rsidR="00231F95" w:rsidRDefault="00231F95">
            <w:pPr>
              <w:pStyle w:val="TableParagraph"/>
              <w:rPr>
                <w:b/>
                <w:sz w:val="24"/>
              </w:rPr>
            </w:pPr>
          </w:p>
          <w:p w14:paraId="2514A46A" w14:textId="77777777" w:rsidR="00231F95" w:rsidRDefault="00231F95">
            <w:pPr>
              <w:pStyle w:val="TableParagraph"/>
              <w:rPr>
                <w:b/>
                <w:sz w:val="20"/>
              </w:rPr>
            </w:pPr>
          </w:p>
          <w:p w14:paraId="2514A46B" w14:textId="77777777" w:rsidR="00231F95" w:rsidRDefault="003D3AE0">
            <w:pPr>
              <w:pStyle w:val="TableParagraph"/>
              <w:ind w:left="220" w:right="213"/>
              <w:jc w:val="center"/>
              <w:rPr>
                <w:b/>
              </w:rPr>
            </w:pPr>
            <w:r>
              <w:rPr>
                <w:b/>
                <w:spacing w:val="-5"/>
              </w:rPr>
              <w:t>DJ</w:t>
            </w:r>
          </w:p>
          <w:p w14:paraId="2514A46C" w14:textId="77777777" w:rsidR="00231F95" w:rsidRDefault="00231F95">
            <w:pPr>
              <w:pStyle w:val="TableParagraph"/>
              <w:rPr>
                <w:b/>
                <w:sz w:val="24"/>
              </w:rPr>
            </w:pPr>
          </w:p>
          <w:p w14:paraId="2514A46D" w14:textId="77777777" w:rsidR="00231F95" w:rsidRDefault="00231F95">
            <w:pPr>
              <w:pStyle w:val="TableParagraph"/>
              <w:rPr>
                <w:b/>
                <w:sz w:val="24"/>
              </w:rPr>
            </w:pPr>
          </w:p>
          <w:p w14:paraId="2514A46E" w14:textId="77777777" w:rsidR="00231F95" w:rsidRDefault="003D3AE0">
            <w:pPr>
              <w:pStyle w:val="TableParagraph"/>
              <w:spacing w:before="208"/>
              <w:ind w:left="221" w:right="213"/>
              <w:jc w:val="center"/>
              <w:rPr>
                <w:b/>
              </w:rPr>
            </w:pPr>
            <w:r>
              <w:rPr>
                <w:b/>
                <w:spacing w:val="-5"/>
              </w:rPr>
              <w:t>DP</w:t>
            </w:r>
          </w:p>
        </w:tc>
        <w:tc>
          <w:tcPr>
            <w:tcW w:w="1549" w:type="dxa"/>
          </w:tcPr>
          <w:p w14:paraId="2514A46F" w14:textId="77777777" w:rsidR="00231F95" w:rsidRDefault="00231F95">
            <w:pPr>
              <w:pStyle w:val="TableParagraph"/>
              <w:rPr>
                <w:b/>
                <w:sz w:val="24"/>
              </w:rPr>
            </w:pPr>
          </w:p>
          <w:p w14:paraId="2514A470" w14:textId="77777777" w:rsidR="00231F95" w:rsidRDefault="00231F95">
            <w:pPr>
              <w:pStyle w:val="TableParagraph"/>
              <w:rPr>
                <w:b/>
                <w:sz w:val="20"/>
              </w:rPr>
            </w:pPr>
          </w:p>
          <w:p w14:paraId="2514A471" w14:textId="77777777" w:rsidR="00231F95" w:rsidRDefault="003D3AE0">
            <w:pPr>
              <w:pStyle w:val="TableParagraph"/>
              <w:ind w:left="491"/>
              <w:rPr>
                <w:b/>
              </w:rPr>
            </w:pPr>
            <w:r>
              <w:rPr>
                <w:b/>
                <w:spacing w:val="-4"/>
              </w:rPr>
              <w:t>Open</w:t>
            </w:r>
          </w:p>
          <w:p w14:paraId="2514A472" w14:textId="77777777" w:rsidR="00231F95" w:rsidRDefault="00231F95">
            <w:pPr>
              <w:pStyle w:val="TableParagraph"/>
              <w:rPr>
                <w:b/>
                <w:sz w:val="24"/>
              </w:rPr>
            </w:pPr>
          </w:p>
          <w:p w14:paraId="2514A473" w14:textId="77777777" w:rsidR="00231F95" w:rsidRDefault="00231F95">
            <w:pPr>
              <w:pStyle w:val="TableParagraph"/>
              <w:rPr>
                <w:b/>
                <w:sz w:val="24"/>
              </w:rPr>
            </w:pPr>
          </w:p>
          <w:p w14:paraId="2514A474" w14:textId="77777777" w:rsidR="00231F95" w:rsidRDefault="003D3AE0">
            <w:pPr>
              <w:pStyle w:val="TableParagraph"/>
              <w:spacing w:before="208"/>
              <w:ind w:left="404"/>
              <w:rPr>
                <w:b/>
              </w:rPr>
            </w:pPr>
            <w:r>
              <w:rPr>
                <w:b/>
                <w:spacing w:val="-2"/>
              </w:rPr>
              <w:t>Closed</w:t>
            </w:r>
          </w:p>
        </w:tc>
        <w:tc>
          <w:tcPr>
            <w:tcW w:w="1320" w:type="dxa"/>
          </w:tcPr>
          <w:p w14:paraId="2514A475" w14:textId="77777777" w:rsidR="00231F95" w:rsidRDefault="00231F95">
            <w:pPr>
              <w:pStyle w:val="TableParagraph"/>
              <w:rPr>
                <w:b/>
                <w:sz w:val="24"/>
              </w:rPr>
            </w:pPr>
          </w:p>
          <w:p w14:paraId="2514A476" w14:textId="77777777" w:rsidR="00231F95" w:rsidRDefault="00231F95">
            <w:pPr>
              <w:pStyle w:val="TableParagraph"/>
              <w:rPr>
                <w:b/>
                <w:sz w:val="20"/>
              </w:rPr>
            </w:pPr>
          </w:p>
          <w:p w14:paraId="2514A477" w14:textId="77777777" w:rsidR="00231F95" w:rsidRDefault="003D3AE0">
            <w:pPr>
              <w:pStyle w:val="TableParagraph"/>
              <w:ind w:left="106"/>
              <w:rPr>
                <w:b/>
              </w:rPr>
            </w:pPr>
            <w:r>
              <w:rPr>
                <w:b/>
                <w:spacing w:val="-2"/>
              </w:rPr>
              <w:t>10.11.2022</w:t>
            </w:r>
          </w:p>
          <w:p w14:paraId="2514A478" w14:textId="77777777" w:rsidR="00231F95" w:rsidRDefault="00231F95">
            <w:pPr>
              <w:pStyle w:val="TableParagraph"/>
              <w:rPr>
                <w:b/>
                <w:sz w:val="24"/>
              </w:rPr>
            </w:pPr>
          </w:p>
          <w:p w14:paraId="2514A479" w14:textId="77777777" w:rsidR="00231F95" w:rsidRDefault="00231F95">
            <w:pPr>
              <w:pStyle w:val="TableParagraph"/>
              <w:rPr>
                <w:b/>
                <w:sz w:val="24"/>
              </w:rPr>
            </w:pPr>
          </w:p>
          <w:p w14:paraId="2514A47A" w14:textId="77777777" w:rsidR="00231F95" w:rsidRDefault="003D3AE0">
            <w:pPr>
              <w:pStyle w:val="TableParagraph"/>
              <w:spacing w:before="208"/>
              <w:ind w:left="106"/>
              <w:rPr>
                <w:b/>
              </w:rPr>
            </w:pPr>
            <w:r>
              <w:rPr>
                <w:b/>
                <w:spacing w:val="-2"/>
              </w:rPr>
              <w:t>08.12.2022</w:t>
            </w:r>
          </w:p>
        </w:tc>
      </w:tr>
      <w:tr w:rsidR="00231F95" w14:paraId="2514A486" w14:textId="77777777">
        <w:trPr>
          <w:trHeight w:val="1518"/>
        </w:trPr>
        <w:tc>
          <w:tcPr>
            <w:tcW w:w="1409" w:type="dxa"/>
            <w:vMerge/>
            <w:tcBorders>
              <w:top w:val="nil"/>
            </w:tcBorders>
          </w:tcPr>
          <w:p w14:paraId="2514A47C" w14:textId="77777777" w:rsidR="00231F95" w:rsidRDefault="00231F95">
            <w:pPr>
              <w:rPr>
                <w:sz w:val="2"/>
                <w:szCs w:val="2"/>
              </w:rPr>
            </w:pPr>
          </w:p>
        </w:tc>
        <w:tc>
          <w:tcPr>
            <w:tcW w:w="3551" w:type="dxa"/>
          </w:tcPr>
          <w:p w14:paraId="2514A47D" w14:textId="77777777" w:rsidR="00231F95" w:rsidRDefault="003D3AE0">
            <w:pPr>
              <w:pStyle w:val="TableParagraph"/>
              <w:ind w:left="107" w:right="213"/>
            </w:pPr>
            <w:r>
              <w:t>BH</w:t>
            </w:r>
            <w:r>
              <w:rPr>
                <w:spacing w:val="-16"/>
              </w:rPr>
              <w:t xml:space="preserve"> </w:t>
            </w:r>
            <w:r>
              <w:t>will</w:t>
            </w:r>
            <w:r>
              <w:rPr>
                <w:spacing w:val="-15"/>
              </w:rPr>
              <w:t xml:space="preserve"> </w:t>
            </w:r>
            <w:r>
              <w:t>pass</w:t>
            </w:r>
            <w:r>
              <w:rPr>
                <w:spacing w:val="-15"/>
              </w:rPr>
              <w:t xml:space="preserve"> </w:t>
            </w:r>
            <w:r>
              <w:t>on</w:t>
            </w:r>
            <w:r>
              <w:rPr>
                <w:spacing w:val="-16"/>
              </w:rPr>
              <w:t xml:space="preserve"> </w:t>
            </w:r>
            <w:r>
              <w:t>comments</w:t>
            </w:r>
            <w:r>
              <w:rPr>
                <w:spacing w:val="-12"/>
              </w:rPr>
              <w:t xml:space="preserve"> </w:t>
            </w:r>
            <w:r>
              <w:t>from today for DP to reprioritize the Medicines Workplan and bring that to Decembers meeting.</w:t>
            </w:r>
          </w:p>
          <w:p w14:paraId="2514A47E" w14:textId="77777777" w:rsidR="00231F95" w:rsidRDefault="003D3AE0">
            <w:pPr>
              <w:pStyle w:val="TableParagraph"/>
              <w:spacing w:line="252" w:lineRule="exact"/>
              <w:ind w:left="107"/>
              <w:rPr>
                <w:b/>
              </w:rPr>
            </w:pPr>
            <w:r>
              <w:rPr>
                <w:b/>
              </w:rPr>
              <w:t>December</w:t>
            </w:r>
            <w:r>
              <w:rPr>
                <w:b/>
                <w:spacing w:val="-3"/>
              </w:rPr>
              <w:t xml:space="preserve"> </w:t>
            </w:r>
            <w:r>
              <w:rPr>
                <w:b/>
              </w:rPr>
              <w:t>2022</w:t>
            </w:r>
            <w:r>
              <w:rPr>
                <w:b/>
                <w:spacing w:val="-6"/>
              </w:rPr>
              <w:t xml:space="preserve"> </w:t>
            </w:r>
            <w:r>
              <w:rPr>
                <w:b/>
                <w:spacing w:val="-2"/>
              </w:rPr>
              <w:t>update:</w:t>
            </w:r>
          </w:p>
          <w:p w14:paraId="2514A47F" w14:textId="77777777" w:rsidR="00231F95" w:rsidRDefault="003D3AE0">
            <w:pPr>
              <w:pStyle w:val="TableParagraph"/>
              <w:spacing w:line="234" w:lineRule="exact"/>
              <w:ind w:left="107"/>
            </w:pPr>
            <w:r>
              <w:t>On</w:t>
            </w:r>
            <w:r>
              <w:rPr>
                <w:spacing w:val="-6"/>
              </w:rPr>
              <w:t xml:space="preserve"> </w:t>
            </w:r>
            <w:r>
              <w:t>the</w:t>
            </w:r>
            <w:r>
              <w:rPr>
                <w:spacing w:val="-3"/>
              </w:rPr>
              <w:t xml:space="preserve"> </w:t>
            </w:r>
            <w:r>
              <w:t>agenda,</w:t>
            </w:r>
            <w:r>
              <w:rPr>
                <w:spacing w:val="-1"/>
              </w:rPr>
              <w:t xml:space="preserve"> </w:t>
            </w:r>
            <w:r>
              <w:rPr>
                <w:spacing w:val="-2"/>
              </w:rPr>
              <w:t>Closed.</w:t>
            </w:r>
          </w:p>
        </w:tc>
        <w:tc>
          <w:tcPr>
            <w:tcW w:w="1668" w:type="dxa"/>
          </w:tcPr>
          <w:p w14:paraId="2514A480" w14:textId="77777777" w:rsidR="00231F95" w:rsidRDefault="00231F95">
            <w:pPr>
              <w:pStyle w:val="TableParagraph"/>
              <w:spacing w:before="1"/>
              <w:rPr>
                <w:b/>
              </w:rPr>
            </w:pPr>
          </w:p>
          <w:p w14:paraId="2514A481" w14:textId="77777777" w:rsidR="00231F95" w:rsidRDefault="003D3AE0">
            <w:pPr>
              <w:pStyle w:val="TableParagraph"/>
              <w:ind w:left="491"/>
              <w:rPr>
                <w:b/>
              </w:rPr>
            </w:pPr>
            <w:r>
              <w:rPr>
                <w:b/>
                <w:spacing w:val="-2"/>
              </w:rPr>
              <w:t>BH/DP</w:t>
            </w:r>
          </w:p>
        </w:tc>
        <w:tc>
          <w:tcPr>
            <w:tcW w:w="1549" w:type="dxa"/>
          </w:tcPr>
          <w:p w14:paraId="2514A482" w14:textId="77777777" w:rsidR="00231F95" w:rsidRDefault="00231F95">
            <w:pPr>
              <w:pStyle w:val="TableParagraph"/>
              <w:spacing w:before="1"/>
              <w:rPr>
                <w:b/>
              </w:rPr>
            </w:pPr>
          </w:p>
          <w:p w14:paraId="2514A483" w14:textId="77777777" w:rsidR="00231F95" w:rsidRDefault="003D3AE0">
            <w:pPr>
              <w:pStyle w:val="TableParagraph"/>
              <w:ind w:left="491"/>
              <w:rPr>
                <w:b/>
              </w:rPr>
            </w:pPr>
            <w:r>
              <w:rPr>
                <w:b/>
                <w:spacing w:val="-4"/>
              </w:rPr>
              <w:t>Open</w:t>
            </w:r>
          </w:p>
        </w:tc>
        <w:tc>
          <w:tcPr>
            <w:tcW w:w="1320" w:type="dxa"/>
          </w:tcPr>
          <w:p w14:paraId="2514A484" w14:textId="77777777" w:rsidR="00231F95" w:rsidRDefault="00231F95">
            <w:pPr>
              <w:pStyle w:val="TableParagraph"/>
              <w:spacing w:before="1"/>
              <w:rPr>
                <w:b/>
              </w:rPr>
            </w:pPr>
          </w:p>
          <w:p w14:paraId="2514A485" w14:textId="77777777" w:rsidR="00231F95" w:rsidRDefault="003D3AE0">
            <w:pPr>
              <w:pStyle w:val="TableParagraph"/>
              <w:ind w:left="106"/>
              <w:rPr>
                <w:b/>
              </w:rPr>
            </w:pPr>
            <w:r>
              <w:rPr>
                <w:b/>
                <w:spacing w:val="-2"/>
              </w:rPr>
              <w:t>10.11.2022</w:t>
            </w:r>
          </w:p>
        </w:tc>
      </w:tr>
    </w:tbl>
    <w:p w14:paraId="2514A487" w14:textId="77777777" w:rsidR="00231F95" w:rsidRDefault="00231F95">
      <w:pPr>
        <w:sectPr w:rsidR="00231F95">
          <w:footerReference w:type="default" r:id="rId11"/>
          <w:pgSz w:w="11910" w:h="16840"/>
          <w:pgMar w:top="140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4A3" w14:textId="77777777">
        <w:trPr>
          <w:trHeight w:val="1519"/>
        </w:trPr>
        <w:tc>
          <w:tcPr>
            <w:tcW w:w="1409" w:type="dxa"/>
            <w:vMerge w:val="restart"/>
          </w:tcPr>
          <w:p w14:paraId="2514A488" w14:textId="77777777" w:rsidR="00231F95" w:rsidRDefault="00231F95">
            <w:pPr>
              <w:pStyle w:val="TableParagraph"/>
              <w:rPr>
                <w:b/>
                <w:sz w:val="24"/>
              </w:rPr>
            </w:pPr>
          </w:p>
          <w:p w14:paraId="2514A489" w14:textId="77777777" w:rsidR="00231F95" w:rsidRDefault="00231F95">
            <w:pPr>
              <w:pStyle w:val="TableParagraph"/>
              <w:rPr>
                <w:b/>
                <w:sz w:val="24"/>
              </w:rPr>
            </w:pPr>
          </w:p>
          <w:p w14:paraId="2514A48A" w14:textId="77777777" w:rsidR="00231F95" w:rsidRDefault="00231F95">
            <w:pPr>
              <w:pStyle w:val="TableParagraph"/>
              <w:rPr>
                <w:b/>
                <w:sz w:val="24"/>
              </w:rPr>
            </w:pPr>
          </w:p>
          <w:p w14:paraId="2514A48B" w14:textId="77777777" w:rsidR="00231F95" w:rsidRDefault="00231F95">
            <w:pPr>
              <w:pStyle w:val="TableParagraph"/>
              <w:rPr>
                <w:b/>
                <w:sz w:val="24"/>
              </w:rPr>
            </w:pPr>
          </w:p>
          <w:p w14:paraId="2514A48C" w14:textId="77777777" w:rsidR="00231F95" w:rsidRDefault="00231F95">
            <w:pPr>
              <w:pStyle w:val="TableParagraph"/>
              <w:rPr>
                <w:b/>
                <w:sz w:val="24"/>
              </w:rPr>
            </w:pPr>
          </w:p>
          <w:p w14:paraId="2514A48D" w14:textId="77777777" w:rsidR="00231F95" w:rsidRDefault="00231F95">
            <w:pPr>
              <w:pStyle w:val="TableParagraph"/>
              <w:rPr>
                <w:b/>
                <w:sz w:val="24"/>
              </w:rPr>
            </w:pPr>
          </w:p>
          <w:p w14:paraId="2514A48E" w14:textId="77777777" w:rsidR="00231F95" w:rsidRDefault="00231F95">
            <w:pPr>
              <w:pStyle w:val="TableParagraph"/>
              <w:rPr>
                <w:b/>
                <w:sz w:val="24"/>
              </w:rPr>
            </w:pPr>
          </w:p>
          <w:p w14:paraId="2514A48F" w14:textId="77777777" w:rsidR="00231F95" w:rsidRDefault="00231F95">
            <w:pPr>
              <w:pStyle w:val="TableParagraph"/>
              <w:spacing w:before="1"/>
              <w:rPr>
                <w:b/>
                <w:sz w:val="30"/>
              </w:rPr>
            </w:pPr>
          </w:p>
          <w:p w14:paraId="2514A490" w14:textId="77777777" w:rsidR="00231F95" w:rsidRDefault="003D3AE0">
            <w:pPr>
              <w:pStyle w:val="TableParagraph"/>
              <w:ind w:left="244"/>
              <w:rPr>
                <w:b/>
              </w:rPr>
            </w:pPr>
            <w:r>
              <w:rPr>
                <w:b/>
                <w:spacing w:val="-2"/>
              </w:rPr>
              <w:t>2022/182</w:t>
            </w:r>
          </w:p>
        </w:tc>
        <w:tc>
          <w:tcPr>
            <w:tcW w:w="3551" w:type="dxa"/>
          </w:tcPr>
          <w:p w14:paraId="2514A491" w14:textId="77777777" w:rsidR="00231F95" w:rsidRDefault="003D3AE0">
            <w:pPr>
              <w:pStyle w:val="TableParagraph"/>
              <w:ind w:left="107" w:right="649"/>
            </w:pPr>
            <w:r>
              <w:rPr>
                <w:b/>
              </w:rPr>
              <w:t xml:space="preserve">ONS Guidance – Update </w:t>
            </w:r>
            <w:r>
              <w:t>AGR</w:t>
            </w:r>
            <w:r>
              <w:rPr>
                <w:spacing w:val="-16"/>
              </w:rPr>
              <w:t xml:space="preserve"> </w:t>
            </w:r>
            <w:r>
              <w:t>to</w:t>
            </w:r>
            <w:r>
              <w:rPr>
                <w:spacing w:val="-15"/>
              </w:rPr>
              <w:t xml:space="preserve"> </w:t>
            </w:r>
            <w:r>
              <w:t>further</w:t>
            </w:r>
            <w:r>
              <w:rPr>
                <w:spacing w:val="-15"/>
              </w:rPr>
              <w:t xml:space="preserve"> </w:t>
            </w:r>
            <w:r>
              <w:t>clarify</w:t>
            </w:r>
            <w:r>
              <w:rPr>
                <w:spacing w:val="-16"/>
              </w:rPr>
              <w:t xml:space="preserve"> </w:t>
            </w:r>
            <w:r>
              <w:t xml:space="preserve">MUST </w:t>
            </w:r>
            <w:r>
              <w:rPr>
                <w:spacing w:val="-2"/>
              </w:rPr>
              <w:t>scores.</w:t>
            </w:r>
          </w:p>
          <w:p w14:paraId="2514A492" w14:textId="77777777" w:rsidR="00231F95" w:rsidRDefault="003D3AE0">
            <w:pPr>
              <w:pStyle w:val="TableParagraph"/>
              <w:ind w:left="107"/>
              <w:rPr>
                <w:b/>
              </w:rPr>
            </w:pPr>
            <w:r>
              <w:rPr>
                <w:b/>
                <w:spacing w:val="-2"/>
              </w:rPr>
              <w:t>December</w:t>
            </w:r>
            <w:r>
              <w:rPr>
                <w:b/>
                <w:spacing w:val="-8"/>
              </w:rPr>
              <w:t xml:space="preserve"> </w:t>
            </w:r>
            <w:r>
              <w:rPr>
                <w:b/>
                <w:spacing w:val="-2"/>
              </w:rPr>
              <w:t>2022</w:t>
            </w:r>
            <w:r>
              <w:rPr>
                <w:b/>
                <w:spacing w:val="-7"/>
              </w:rPr>
              <w:t xml:space="preserve"> </w:t>
            </w:r>
            <w:r>
              <w:rPr>
                <w:b/>
                <w:spacing w:val="-2"/>
              </w:rPr>
              <w:t>update:</w:t>
            </w:r>
          </w:p>
          <w:p w14:paraId="2514A493" w14:textId="77777777" w:rsidR="00231F95" w:rsidRDefault="003D3AE0">
            <w:pPr>
              <w:pStyle w:val="TableParagraph"/>
              <w:spacing w:line="252" w:lineRule="exact"/>
              <w:ind w:left="107" w:right="213"/>
            </w:pPr>
            <w:r>
              <w:t>Ongoing,</w:t>
            </w:r>
            <w:r>
              <w:rPr>
                <w:spacing w:val="-8"/>
              </w:rPr>
              <w:t xml:space="preserve"> </w:t>
            </w:r>
            <w:r>
              <w:t>will</w:t>
            </w:r>
            <w:r>
              <w:rPr>
                <w:spacing w:val="-9"/>
              </w:rPr>
              <w:t xml:space="preserve"> </w:t>
            </w:r>
            <w:r>
              <w:t>bring</w:t>
            </w:r>
            <w:r>
              <w:rPr>
                <w:spacing w:val="-9"/>
              </w:rPr>
              <w:t xml:space="preserve"> </w:t>
            </w:r>
            <w:r>
              <w:t>back</w:t>
            </w:r>
            <w:r>
              <w:rPr>
                <w:spacing w:val="-11"/>
              </w:rPr>
              <w:t xml:space="preserve"> </w:t>
            </w:r>
            <w:r>
              <w:t xml:space="preserve">to </w:t>
            </w:r>
            <w:r>
              <w:rPr>
                <w:spacing w:val="-2"/>
              </w:rPr>
              <w:t>January.</w:t>
            </w:r>
          </w:p>
        </w:tc>
        <w:tc>
          <w:tcPr>
            <w:tcW w:w="1668" w:type="dxa"/>
          </w:tcPr>
          <w:p w14:paraId="2514A494" w14:textId="77777777" w:rsidR="00231F95" w:rsidRDefault="00231F95">
            <w:pPr>
              <w:pStyle w:val="TableParagraph"/>
              <w:spacing w:before="1"/>
              <w:rPr>
                <w:b/>
              </w:rPr>
            </w:pPr>
          </w:p>
          <w:p w14:paraId="2514A495" w14:textId="77777777" w:rsidR="00231F95" w:rsidRDefault="003D3AE0">
            <w:pPr>
              <w:pStyle w:val="TableParagraph"/>
              <w:ind w:left="221" w:right="213"/>
              <w:jc w:val="center"/>
              <w:rPr>
                <w:b/>
              </w:rPr>
            </w:pPr>
            <w:r>
              <w:rPr>
                <w:b/>
                <w:spacing w:val="-5"/>
              </w:rPr>
              <w:t>AGR</w:t>
            </w:r>
          </w:p>
          <w:p w14:paraId="2514A496" w14:textId="77777777" w:rsidR="00231F95" w:rsidRDefault="00231F95">
            <w:pPr>
              <w:pStyle w:val="TableParagraph"/>
              <w:rPr>
                <w:b/>
                <w:sz w:val="24"/>
              </w:rPr>
            </w:pPr>
          </w:p>
          <w:p w14:paraId="2514A497" w14:textId="77777777" w:rsidR="00231F95" w:rsidRDefault="00231F95">
            <w:pPr>
              <w:pStyle w:val="TableParagraph"/>
              <w:rPr>
                <w:b/>
                <w:sz w:val="20"/>
              </w:rPr>
            </w:pPr>
          </w:p>
          <w:p w14:paraId="2514A498" w14:textId="77777777" w:rsidR="00231F95" w:rsidRDefault="003D3AE0">
            <w:pPr>
              <w:pStyle w:val="TableParagraph"/>
              <w:ind w:left="221" w:right="213"/>
              <w:jc w:val="center"/>
              <w:rPr>
                <w:b/>
              </w:rPr>
            </w:pPr>
            <w:r>
              <w:rPr>
                <w:b/>
                <w:spacing w:val="-5"/>
              </w:rPr>
              <w:t>AGR</w:t>
            </w:r>
          </w:p>
        </w:tc>
        <w:tc>
          <w:tcPr>
            <w:tcW w:w="1549" w:type="dxa"/>
          </w:tcPr>
          <w:p w14:paraId="2514A499" w14:textId="77777777" w:rsidR="00231F95" w:rsidRDefault="00231F95">
            <w:pPr>
              <w:pStyle w:val="TableParagraph"/>
              <w:spacing w:before="1"/>
              <w:rPr>
                <w:b/>
              </w:rPr>
            </w:pPr>
          </w:p>
          <w:p w14:paraId="2514A49A" w14:textId="77777777" w:rsidR="00231F95" w:rsidRDefault="003D3AE0">
            <w:pPr>
              <w:pStyle w:val="TableParagraph"/>
              <w:ind w:left="491"/>
              <w:rPr>
                <w:b/>
              </w:rPr>
            </w:pPr>
            <w:r>
              <w:rPr>
                <w:b/>
                <w:spacing w:val="-4"/>
              </w:rPr>
              <w:t>Open</w:t>
            </w:r>
          </w:p>
          <w:p w14:paraId="2514A49B" w14:textId="77777777" w:rsidR="00231F95" w:rsidRDefault="00231F95">
            <w:pPr>
              <w:pStyle w:val="TableParagraph"/>
              <w:rPr>
                <w:b/>
                <w:sz w:val="24"/>
              </w:rPr>
            </w:pPr>
          </w:p>
          <w:p w14:paraId="2514A49C" w14:textId="77777777" w:rsidR="00231F95" w:rsidRDefault="00231F95">
            <w:pPr>
              <w:pStyle w:val="TableParagraph"/>
              <w:rPr>
                <w:b/>
                <w:sz w:val="20"/>
              </w:rPr>
            </w:pPr>
          </w:p>
          <w:p w14:paraId="2514A49D" w14:textId="77777777" w:rsidR="00231F95" w:rsidRDefault="003D3AE0">
            <w:pPr>
              <w:pStyle w:val="TableParagraph"/>
              <w:ind w:left="491"/>
              <w:rPr>
                <w:b/>
              </w:rPr>
            </w:pPr>
            <w:r>
              <w:rPr>
                <w:b/>
                <w:spacing w:val="-4"/>
              </w:rPr>
              <w:t>Open</w:t>
            </w:r>
          </w:p>
        </w:tc>
        <w:tc>
          <w:tcPr>
            <w:tcW w:w="1320" w:type="dxa"/>
          </w:tcPr>
          <w:p w14:paraId="2514A49E" w14:textId="77777777" w:rsidR="00231F95" w:rsidRDefault="00231F95">
            <w:pPr>
              <w:pStyle w:val="TableParagraph"/>
              <w:spacing w:before="1"/>
              <w:rPr>
                <w:b/>
              </w:rPr>
            </w:pPr>
          </w:p>
          <w:p w14:paraId="2514A49F" w14:textId="77777777" w:rsidR="00231F95" w:rsidRDefault="003D3AE0">
            <w:pPr>
              <w:pStyle w:val="TableParagraph"/>
              <w:ind w:left="106"/>
              <w:rPr>
                <w:b/>
              </w:rPr>
            </w:pPr>
            <w:r>
              <w:rPr>
                <w:b/>
                <w:spacing w:val="-2"/>
              </w:rPr>
              <w:t>10.11.2022</w:t>
            </w:r>
          </w:p>
          <w:p w14:paraId="2514A4A0" w14:textId="77777777" w:rsidR="00231F95" w:rsidRDefault="00231F95">
            <w:pPr>
              <w:pStyle w:val="TableParagraph"/>
              <w:rPr>
                <w:b/>
                <w:sz w:val="24"/>
              </w:rPr>
            </w:pPr>
          </w:p>
          <w:p w14:paraId="2514A4A1" w14:textId="77777777" w:rsidR="00231F95" w:rsidRDefault="00231F95">
            <w:pPr>
              <w:pStyle w:val="TableParagraph"/>
              <w:rPr>
                <w:b/>
                <w:sz w:val="20"/>
              </w:rPr>
            </w:pPr>
          </w:p>
          <w:p w14:paraId="2514A4A2" w14:textId="77777777" w:rsidR="00231F95" w:rsidRDefault="003D3AE0">
            <w:pPr>
              <w:pStyle w:val="TableParagraph"/>
              <w:ind w:left="106"/>
              <w:rPr>
                <w:b/>
              </w:rPr>
            </w:pPr>
            <w:r>
              <w:rPr>
                <w:b/>
                <w:spacing w:val="-2"/>
              </w:rPr>
              <w:t>08.12.2022</w:t>
            </w:r>
          </w:p>
        </w:tc>
      </w:tr>
      <w:tr w:rsidR="00231F95" w14:paraId="2514A4AD" w14:textId="77777777">
        <w:trPr>
          <w:trHeight w:val="1264"/>
        </w:trPr>
        <w:tc>
          <w:tcPr>
            <w:tcW w:w="1409" w:type="dxa"/>
            <w:vMerge/>
            <w:tcBorders>
              <w:top w:val="nil"/>
            </w:tcBorders>
          </w:tcPr>
          <w:p w14:paraId="2514A4A4" w14:textId="77777777" w:rsidR="00231F95" w:rsidRDefault="00231F95">
            <w:pPr>
              <w:rPr>
                <w:sz w:val="2"/>
                <w:szCs w:val="2"/>
              </w:rPr>
            </w:pPr>
          </w:p>
        </w:tc>
        <w:tc>
          <w:tcPr>
            <w:tcW w:w="3551" w:type="dxa"/>
          </w:tcPr>
          <w:p w14:paraId="2514A4A5" w14:textId="77777777" w:rsidR="00231F95" w:rsidRDefault="003D3AE0">
            <w:pPr>
              <w:pStyle w:val="TableParagraph"/>
              <w:ind w:left="107" w:right="115"/>
            </w:pPr>
            <w:r>
              <w:t>AGR to remove the table from page</w:t>
            </w:r>
            <w:r>
              <w:rPr>
                <w:spacing w:val="-8"/>
              </w:rPr>
              <w:t xml:space="preserve"> </w:t>
            </w:r>
            <w:r>
              <w:t>4</w:t>
            </w:r>
            <w:r>
              <w:rPr>
                <w:spacing w:val="-8"/>
              </w:rPr>
              <w:t xml:space="preserve"> </w:t>
            </w:r>
            <w:r>
              <w:t>with</w:t>
            </w:r>
            <w:r>
              <w:rPr>
                <w:spacing w:val="-10"/>
              </w:rPr>
              <w:t xml:space="preserve"> </w:t>
            </w:r>
            <w:r>
              <w:t>the</w:t>
            </w:r>
            <w:r>
              <w:rPr>
                <w:spacing w:val="-10"/>
              </w:rPr>
              <w:t xml:space="preserve"> </w:t>
            </w:r>
            <w:r>
              <w:t>first-choice</w:t>
            </w:r>
            <w:r>
              <w:rPr>
                <w:spacing w:val="-8"/>
              </w:rPr>
              <w:t xml:space="preserve"> </w:t>
            </w:r>
            <w:r>
              <w:t xml:space="preserve">items. </w:t>
            </w:r>
            <w:r>
              <w:rPr>
                <w:b/>
              </w:rPr>
              <w:t xml:space="preserve">December 2022 update: </w:t>
            </w:r>
            <w:r>
              <w:t>Ongoing, will bring back to</w:t>
            </w:r>
          </w:p>
          <w:p w14:paraId="2514A4A6" w14:textId="77777777" w:rsidR="00231F95" w:rsidRDefault="003D3AE0">
            <w:pPr>
              <w:pStyle w:val="TableParagraph"/>
              <w:spacing w:line="233" w:lineRule="exact"/>
              <w:ind w:left="107"/>
            </w:pPr>
            <w:r>
              <w:rPr>
                <w:spacing w:val="-2"/>
              </w:rPr>
              <w:t>January.</w:t>
            </w:r>
          </w:p>
        </w:tc>
        <w:tc>
          <w:tcPr>
            <w:tcW w:w="1668" w:type="dxa"/>
          </w:tcPr>
          <w:p w14:paraId="2514A4A7" w14:textId="77777777" w:rsidR="00231F95" w:rsidRDefault="003D3AE0">
            <w:pPr>
              <w:pStyle w:val="TableParagraph"/>
              <w:spacing w:before="53" w:line="506" w:lineRule="exact"/>
              <w:ind w:left="587" w:right="576"/>
              <w:jc w:val="center"/>
              <w:rPr>
                <w:b/>
              </w:rPr>
            </w:pPr>
            <w:r>
              <w:rPr>
                <w:b/>
                <w:spacing w:val="-4"/>
              </w:rPr>
              <w:t xml:space="preserve">AGR </w:t>
            </w:r>
            <w:r>
              <w:rPr>
                <w:b/>
                <w:spacing w:val="-5"/>
              </w:rPr>
              <w:t>AGR</w:t>
            </w:r>
          </w:p>
        </w:tc>
        <w:tc>
          <w:tcPr>
            <w:tcW w:w="1549" w:type="dxa"/>
          </w:tcPr>
          <w:p w14:paraId="2514A4A8" w14:textId="77777777" w:rsidR="00231F95" w:rsidRDefault="003D3AE0">
            <w:pPr>
              <w:pStyle w:val="TableParagraph"/>
              <w:spacing w:before="53" w:line="506" w:lineRule="exact"/>
              <w:ind w:left="491"/>
              <w:rPr>
                <w:b/>
              </w:rPr>
            </w:pPr>
            <w:r>
              <w:rPr>
                <w:b/>
                <w:spacing w:val="-4"/>
              </w:rPr>
              <w:t>Open Open</w:t>
            </w:r>
          </w:p>
        </w:tc>
        <w:tc>
          <w:tcPr>
            <w:tcW w:w="1320" w:type="dxa"/>
          </w:tcPr>
          <w:p w14:paraId="2514A4A9" w14:textId="77777777" w:rsidR="00231F95" w:rsidRDefault="00231F95">
            <w:pPr>
              <w:pStyle w:val="TableParagraph"/>
              <w:spacing w:before="10"/>
              <w:rPr>
                <w:b/>
                <w:sz w:val="21"/>
              </w:rPr>
            </w:pPr>
          </w:p>
          <w:p w14:paraId="2514A4AA" w14:textId="77777777" w:rsidR="00231F95" w:rsidRDefault="003D3AE0">
            <w:pPr>
              <w:pStyle w:val="TableParagraph"/>
              <w:ind w:left="106"/>
              <w:rPr>
                <w:b/>
              </w:rPr>
            </w:pPr>
            <w:r>
              <w:rPr>
                <w:b/>
                <w:spacing w:val="-2"/>
              </w:rPr>
              <w:t>10.11.2022</w:t>
            </w:r>
          </w:p>
          <w:p w14:paraId="2514A4AB" w14:textId="77777777" w:rsidR="00231F95" w:rsidRDefault="00231F95">
            <w:pPr>
              <w:pStyle w:val="TableParagraph"/>
              <w:rPr>
                <w:b/>
              </w:rPr>
            </w:pPr>
          </w:p>
          <w:p w14:paraId="2514A4AC" w14:textId="77777777" w:rsidR="00231F95" w:rsidRDefault="003D3AE0">
            <w:pPr>
              <w:pStyle w:val="TableParagraph"/>
              <w:spacing w:before="1"/>
              <w:ind w:left="106"/>
              <w:rPr>
                <w:b/>
              </w:rPr>
            </w:pPr>
            <w:r>
              <w:rPr>
                <w:b/>
                <w:spacing w:val="-2"/>
              </w:rPr>
              <w:t>08.12.2022</w:t>
            </w:r>
          </w:p>
        </w:tc>
      </w:tr>
      <w:tr w:rsidR="00231F95" w14:paraId="2514A4B8" w14:textId="77777777">
        <w:trPr>
          <w:trHeight w:val="1265"/>
        </w:trPr>
        <w:tc>
          <w:tcPr>
            <w:tcW w:w="1409" w:type="dxa"/>
            <w:vMerge/>
            <w:tcBorders>
              <w:top w:val="nil"/>
            </w:tcBorders>
          </w:tcPr>
          <w:p w14:paraId="2514A4AE" w14:textId="77777777" w:rsidR="00231F95" w:rsidRDefault="00231F95">
            <w:pPr>
              <w:rPr>
                <w:sz w:val="2"/>
                <w:szCs w:val="2"/>
              </w:rPr>
            </w:pPr>
          </w:p>
        </w:tc>
        <w:tc>
          <w:tcPr>
            <w:tcW w:w="3551" w:type="dxa"/>
          </w:tcPr>
          <w:p w14:paraId="2514A4AF" w14:textId="77777777" w:rsidR="00231F95" w:rsidRDefault="003D3AE0">
            <w:pPr>
              <w:pStyle w:val="TableParagraph"/>
              <w:ind w:left="107" w:right="115"/>
            </w:pPr>
            <w:r>
              <w:t>AGR</w:t>
            </w:r>
            <w:r>
              <w:rPr>
                <w:spacing w:val="-13"/>
              </w:rPr>
              <w:t xml:space="preserve"> </w:t>
            </w:r>
            <w:r>
              <w:t>to</w:t>
            </w:r>
            <w:r>
              <w:rPr>
                <w:spacing w:val="-16"/>
              </w:rPr>
              <w:t xml:space="preserve"> </w:t>
            </w:r>
            <w:r>
              <w:t>follow</w:t>
            </w:r>
            <w:r>
              <w:rPr>
                <w:spacing w:val="-11"/>
              </w:rPr>
              <w:t xml:space="preserve"> </w:t>
            </w:r>
            <w:r>
              <w:t>up</w:t>
            </w:r>
            <w:r>
              <w:rPr>
                <w:spacing w:val="-12"/>
              </w:rPr>
              <w:t xml:space="preserve"> </w:t>
            </w:r>
            <w:r>
              <w:t>with</w:t>
            </w:r>
            <w:r>
              <w:rPr>
                <w:spacing w:val="-16"/>
              </w:rPr>
              <w:t xml:space="preserve"> </w:t>
            </w:r>
            <w:r>
              <w:t>formal</w:t>
            </w:r>
            <w:r>
              <w:rPr>
                <w:spacing w:val="-6"/>
              </w:rPr>
              <w:t xml:space="preserve"> </w:t>
            </w:r>
            <w:r>
              <w:t>letter to procurement.</w:t>
            </w:r>
          </w:p>
          <w:p w14:paraId="2514A4B0" w14:textId="77777777" w:rsidR="00231F95" w:rsidRDefault="003D3AE0">
            <w:pPr>
              <w:pStyle w:val="TableParagraph"/>
              <w:spacing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4B1" w14:textId="77777777" w:rsidR="00231F95" w:rsidRDefault="003D3AE0">
            <w:pPr>
              <w:pStyle w:val="TableParagraph"/>
              <w:spacing w:line="256" w:lineRule="exact"/>
              <w:ind w:left="107" w:right="213"/>
            </w:pPr>
            <w:r>
              <w:t>Ongoing,</w:t>
            </w:r>
            <w:r>
              <w:rPr>
                <w:spacing w:val="-8"/>
              </w:rPr>
              <w:t xml:space="preserve"> </w:t>
            </w:r>
            <w:r>
              <w:t>will</w:t>
            </w:r>
            <w:r>
              <w:rPr>
                <w:spacing w:val="-9"/>
              </w:rPr>
              <w:t xml:space="preserve"> </w:t>
            </w:r>
            <w:r>
              <w:t>bring</w:t>
            </w:r>
            <w:r>
              <w:rPr>
                <w:spacing w:val="-9"/>
              </w:rPr>
              <w:t xml:space="preserve"> </w:t>
            </w:r>
            <w:r>
              <w:t>back</w:t>
            </w:r>
            <w:r>
              <w:rPr>
                <w:spacing w:val="-11"/>
              </w:rPr>
              <w:t xml:space="preserve"> </w:t>
            </w:r>
            <w:r>
              <w:t xml:space="preserve">to </w:t>
            </w:r>
            <w:r>
              <w:rPr>
                <w:spacing w:val="-2"/>
              </w:rPr>
              <w:t>January.</w:t>
            </w:r>
          </w:p>
        </w:tc>
        <w:tc>
          <w:tcPr>
            <w:tcW w:w="1668" w:type="dxa"/>
          </w:tcPr>
          <w:p w14:paraId="2514A4B2" w14:textId="77777777" w:rsidR="00231F95" w:rsidRDefault="003D3AE0">
            <w:pPr>
              <w:pStyle w:val="TableParagraph"/>
              <w:spacing w:before="53" w:line="506" w:lineRule="exact"/>
              <w:ind w:left="587" w:right="576"/>
              <w:jc w:val="center"/>
              <w:rPr>
                <w:b/>
              </w:rPr>
            </w:pPr>
            <w:r>
              <w:rPr>
                <w:b/>
                <w:spacing w:val="-4"/>
              </w:rPr>
              <w:t xml:space="preserve">AGR </w:t>
            </w:r>
            <w:r>
              <w:rPr>
                <w:b/>
                <w:spacing w:val="-5"/>
              </w:rPr>
              <w:t>AGR</w:t>
            </w:r>
          </w:p>
        </w:tc>
        <w:tc>
          <w:tcPr>
            <w:tcW w:w="1549" w:type="dxa"/>
          </w:tcPr>
          <w:p w14:paraId="2514A4B3" w14:textId="77777777" w:rsidR="00231F95" w:rsidRDefault="003D3AE0">
            <w:pPr>
              <w:pStyle w:val="TableParagraph"/>
              <w:spacing w:before="53" w:line="506" w:lineRule="exact"/>
              <w:ind w:left="491"/>
              <w:rPr>
                <w:b/>
              </w:rPr>
            </w:pPr>
            <w:r>
              <w:rPr>
                <w:b/>
                <w:spacing w:val="-4"/>
              </w:rPr>
              <w:t>Open Open</w:t>
            </w:r>
          </w:p>
        </w:tc>
        <w:tc>
          <w:tcPr>
            <w:tcW w:w="1320" w:type="dxa"/>
          </w:tcPr>
          <w:p w14:paraId="2514A4B4" w14:textId="77777777" w:rsidR="00231F95" w:rsidRDefault="00231F95">
            <w:pPr>
              <w:pStyle w:val="TableParagraph"/>
              <w:spacing w:before="10"/>
              <w:rPr>
                <w:b/>
                <w:sz w:val="21"/>
              </w:rPr>
            </w:pPr>
          </w:p>
          <w:p w14:paraId="2514A4B5" w14:textId="77777777" w:rsidR="00231F95" w:rsidRDefault="003D3AE0">
            <w:pPr>
              <w:pStyle w:val="TableParagraph"/>
              <w:ind w:left="106"/>
              <w:rPr>
                <w:b/>
              </w:rPr>
            </w:pPr>
            <w:r>
              <w:rPr>
                <w:b/>
                <w:spacing w:val="-2"/>
              </w:rPr>
              <w:t>10.11.2022</w:t>
            </w:r>
          </w:p>
          <w:p w14:paraId="2514A4B6" w14:textId="77777777" w:rsidR="00231F95" w:rsidRDefault="00231F95">
            <w:pPr>
              <w:pStyle w:val="TableParagraph"/>
              <w:rPr>
                <w:b/>
              </w:rPr>
            </w:pPr>
          </w:p>
          <w:p w14:paraId="2514A4B7" w14:textId="77777777" w:rsidR="00231F95" w:rsidRDefault="003D3AE0">
            <w:pPr>
              <w:pStyle w:val="TableParagraph"/>
              <w:spacing w:before="1"/>
              <w:ind w:left="106"/>
              <w:rPr>
                <w:b/>
              </w:rPr>
            </w:pPr>
            <w:r>
              <w:rPr>
                <w:b/>
                <w:spacing w:val="-2"/>
              </w:rPr>
              <w:t>08.12.2022</w:t>
            </w:r>
          </w:p>
        </w:tc>
      </w:tr>
      <w:tr w:rsidR="00231F95" w14:paraId="2514A4D1" w14:textId="77777777">
        <w:trPr>
          <w:trHeight w:val="1513"/>
        </w:trPr>
        <w:tc>
          <w:tcPr>
            <w:tcW w:w="1409" w:type="dxa"/>
            <w:vMerge w:val="restart"/>
          </w:tcPr>
          <w:p w14:paraId="2514A4B9" w14:textId="77777777" w:rsidR="00231F95" w:rsidRDefault="00231F95">
            <w:pPr>
              <w:pStyle w:val="TableParagraph"/>
              <w:rPr>
                <w:b/>
                <w:sz w:val="24"/>
              </w:rPr>
            </w:pPr>
          </w:p>
          <w:p w14:paraId="2514A4BA" w14:textId="77777777" w:rsidR="00231F95" w:rsidRDefault="00231F95">
            <w:pPr>
              <w:pStyle w:val="TableParagraph"/>
              <w:rPr>
                <w:b/>
                <w:sz w:val="24"/>
              </w:rPr>
            </w:pPr>
          </w:p>
          <w:p w14:paraId="2514A4BB" w14:textId="77777777" w:rsidR="00231F95" w:rsidRDefault="00231F95">
            <w:pPr>
              <w:pStyle w:val="TableParagraph"/>
              <w:rPr>
                <w:b/>
                <w:sz w:val="24"/>
              </w:rPr>
            </w:pPr>
          </w:p>
          <w:p w14:paraId="2514A4BC" w14:textId="77777777" w:rsidR="00231F95" w:rsidRDefault="00231F95">
            <w:pPr>
              <w:pStyle w:val="TableParagraph"/>
              <w:rPr>
                <w:b/>
                <w:sz w:val="24"/>
              </w:rPr>
            </w:pPr>
          </w:p>
          <w:p w14:paraId="2514A4BD" w14:textId="77777777" w:rsidR="00231F95" w:rsidRDefault="00231F95">
            <w:pPr>
              <w:pStyle w:val="TableParagraph"/>
              <w:spacing w:before="7"/>
              <w:rPr>
                <w:b/>
                <w:sz w:val="35"/>
              </w:rPr>
            </w:pPr>
          </w:p>
          <w:p w14:paraId="2514A4BE" w14:textId="77777777" w:rsidR="00231F95" w:rsidRDefault="003D3AE0">
            <w:pPr>
              <w:pStyle w:val="TableParagraph"/>
              <w:ind w:left="244"/>
              <w:rPr>
                <w:b/>
              </w:rPr>
            </w:pPr>
            <w:r>
              <w:rPr>
                <w:b/>
                <w:spacing w:val="-2"/>
              </w:rPr>
              <w:t>2022/183</w:t>
            </w:r>
          </w:p>
        </w:tc>
        <w:tc>
          <w:tcPr>
            <w:tcW w:w="3551" w:type="dxa"/>
          </w:tcPr>
          <w:p w14:paraId="2514A4BF" w14:textId="77777777" w:rsidR="00231F95" w:rsidRDefault="003D3AE0">
            <w:pPr>
              <w:pStyle w:val="TableParagraph"/>
              <w:spacing w:line="242" w:lineRule="auto"/>
              <w:ind w:left="107" w:right="649"/>
              <w:rPr>
                <w:b/>
              </w:rPr>
            </w:pPr>
            <w:r>
              <w:rPr>
                <w:b/>
                <w:spacing w:val="-2"/>
              </w:rPr>
              <w:t>Sodium</w:t>
            </w:r>
            <w:r>
              <w:rPr>
                <w:b/>
                <w:spacing w:val="-15"/>
              </w:rPr>
              <w:t xml:space="preserve"> </w:t>
            </w:r>
            <w:r>
              <w:rPr>
                <w:b/>
                <w:spacing w:val="-2"/>
              </w:rPr>
              <w:t xml:space="preserve">Zirconium </w:t>
            </w:r>
            <w:r>
              <w:rPr>
                <w:b/>
              </w:rPr>
              <w:t>Cyclosilicate PIL</w:t>
            </w:r>
          </w:p>
          <w:p w14:paraId="2514A4C0" w14:textId="77777777" w:rsidR="00231F95" w:rsidRDefault="003D3AE0">
            <w:pPr>
              <w:pStyle w:val="TableParagraph"/>
              <w:ind w:left="107" w:right="291"/>
              <w:rPr>
                <w:b/>
              </w:rPr>
            </w:pPr>
            <w:r>
              <w:t>DJ</w:t>
            </w:r>
            <w:r>
              <w:rPr>
                <w:spacing w:val="-14"/>
              </w:rPr>
              <w:t xml:space="preserve"> </w:t>
            </w:r>
            <w:r>
              <w:t>to</w:t>
            </w:r>
            <w:r>
              <w:rPr>
                <w:spacing w:val="-14"/>
              </w:rPr>
              <w:t xml:space="preserve"> </w:t>
            </w:r>
            <w:r>
              <w:t>arrange</w:t>
            </w:r>
            <w:r>
              <w:rPr>
                <w:spacing w:val="-12"/>
              </w:rPr>
              <w:t xml:space="preserve"> </w:t>
            </w:r>
            <w:r>
              <w:t>a</w:t>
            </w:r>
            <w:r>
              <w:rPr>
                <w:spacing w:val="-16"/>
              </w:rPr>
              <w:t xml:space="preserve"> </w:t>
            </w:r>
            <w:r>
              <w:t>meeting</w:t>
            </w:r>
            <w:r>
              <w:rPr>
                <w:spacing w:val="-15"/>
              </w:rPr>
              <w:t xml:space="preserve"> </w:t>
            </w:r>
            <w:r>
              <w:t>with</w:t>
            </w:r>
            <w:r>
              <w:rPr>
                <w:spacing w:val="-6"/>
              </w:rPr>
              <w:t xml:space="preserve"> </w:t>
            </w:r>
            <w:r>
              <w:t xml:space="preserve">the renal team and AGR. </w:t>
            </w:r>
            <w:r>
              <w:rPr>
                <w:b/>
              </w:rPr>
              <w:t>December 2022 update:</w:t>
            </w:r>
          </w:p>
          <w:p w14:paraId="2514A4C1" w14:textId="77777777" w:rsidR="00231F95" w:rsidRDefault="003D3AE0">
            <w:pPr>
              <w:pStyle w:val="TableParagraph"/>
              <w:spacing w:line="234" w:lineRule="exact"/>
              <w:ind w:left="107"/>
            </w:pPr>
            <w:r>
              <w:t>On</w:t>
            </w:r>
            <w:r>
              <w:rPr>
                <w:spacing w:val="-8"/>
              </w:rPr>
              <w:t xml:space="preserve"> </w:t>
            </w:r>
            <w:r>
              <w:t>the</w:t>
            </w:r>
            <w:r>
              <w:rPr>
                <w:spacing w:val="-3"/>
              </w:rPr>
              <w:t xml:space="preserve"> </w:t>
            </w:r>
            <w:r>
              <w:t>agenda,</w:t>
            </w:r>
            <w:r>
              <w:rPr>
                <w:spacing w:val="-1"/>
              </w:rPr>
              <w:t xml:space="preserve"> </w:t>
            </w:r>
            <w:r>
              <w:rPr>
                <w:spacing w:val="-2"/>
              </w:rPr>
              <w:t>Closed</w:t>
            </w:r>
          </w:p>
        </w:tc>
        <w:tc>
          <w:tcPr>
            <w:tcW w:w="1668" w:type="dxa"/>
          </w:tcPr>
          <w:p w14:paraId="2514A4C2" w14:textId="77777777" w:rsidR="00231F95" w:rsidRDefault="00231F95">
            <w:pPr>
              <w:pStyle w:val="TableParagraph"/>
              <w:spacing w:before="7"/>
              <w:rPr>
                <w:b/>
                <w:sz w:val="21"/>
              </w:rPr>
            </w:pPr>
          </w:p>
          <w:p w14:paraId="2514A4C3" w14:textId="77777777" w:rsidR="00231F95" w:rsidRDefault="003D3AE0">
            <w:pPr>
              <w:pStyle w:val="TableParagraph"/>
              <w:ind w:left="416"/>
              <w:rPr>
                <w:b/>
              </w:rPr>
            </w:pPr>
            <w:r>
              <w:rPr>
                <w:b/>
                <w:spacing w:val="-2"/>
              </w:rPr>
              <w:t>DJ/AGR</w:t>
            </w:r>
          </w:p>
          <w:p w14:paraId="2514A4C4" w14:textId="77777777" w:rsidR="00231F95" w:rsidRDefault="00231F95">
            <w:pPr>
              <w:pStyle w:val="TableParagraph"/>
              <w:rPr>
                <w:b/>
                <w:sz w:val="24"/>
              </w:rPr>
            </w:pPr>
          </w:p>
          <w:p w14:paraId="2514A4C5" w14:textId="77777777" w:rsidR="00231F95" w:rsidRDefault="00231F95">
            <w:pPr>
              <w:pStyle w:val="TableParagraph"/>
              <w:rPr>
                <w:b/>
                <w:sz w:val="24"/>
              </w:rPr>
            </w:pPr>
          </w:p>
          <w:p w14:paraId="2514A4C6" w14:textId="77777777" w:rsidR="00231F95" w:rsidRDefault="003D3AE0">
            <w:pPr>
              <w:pStyle w:val="TableParagraph"/>
              <w:spacing w:before="205" w:line="234" w:lineRule="exact"/>
              <w:ind w:left="416"/>
              <w:rPr>
                <w:b/>
              </w:rPr>
            </w:pPr>
            <w:r>
              <w:rPr>
                <w:b/>
                <w:spacing w:val="-2"/>
              </w:rPr>
              <w:t>DJ/AGR</w:t>
            </w:r>
          </w:p>
        </w:tc>
        <w:tc>
          <w:tcPr>
            <w:tcW w:w="1549" w:type="dxa"/>
          </w:tcPr>
          <w:p w14:paraId="2514A4C7" w14:textId="77777777" w:rsidR="00231F95" w:rsidRDefault="00231F95">
            <w:pPr>
              <w:pStyle w:val="TableParagraph"/>
              <w:spacing w:before="7"/>
              <w:rPr>
                <w:b/>
                <w:sz w:val="21"/>
              </w:rPr>
            </w:pPr>
          </w:p>
          <w:p w14:paraId="2514A4C8" w14:textId="77777777" w:rsidR="00231F95" w:rsidRDefault="003D3AE0">
            <w:pPr>
              <w:pStyle w:val="TableParagraph"/>
              <w:ind w:left="491"/>
              <w:rPr>
                <w:b/>
              </w:rPr>
            </w:pPr>
            <w:r>
              <w:rPr>
                <w:b/>
                <w:spacing w:val="-4"/>
              </w:rPr>
              <w:t>Open</w:t>
            </w:r>
          </w:p>
          <w:p w14:paraId="2514A4C9" w14:textId="77777777" w:rsidR="00231F95" w:rsidRDefault="00231F95">
            <w:pPr>
              <w:pStyle w:val="TableParagraph"/>
              <w:rPr>
                <w:b/>
                <w:sz w:val="24"/>
              </w:rPr>
            </w:pPr>
          </w:p>
          <w:p w14:paraId="2514A4CA" w14:textId="77777777" w:rsidR="00231F95" w:rsidRDefault="00231F95">
            <w:pPr>
              <w:pStyle w:val="TableParagraph"/>
              <w:rPr>
                <w:b/>
                <w:sz w:val="24"/>
              </w:rPr>
            </w:pPr>
          </w:p>
          <w:p w14:paraId="2514A4CB" w14:textId="77777777" w:rsidR="00231F95" w:rsidRDefault="003D3AE0">
            <w:pPr>
              <w:pStyle w:val="TableParagraph"/>
              <w:spacing w:before="205" w:line="234" w:lineRule="exact"/>
              <w:ind w:left="404"/>
              <w:rPr>
                <w:b/>
              </w:rPr>
            </w:pPr>
            <w:r>
              <w:rPr>
                <w:b/>
                <w:spacing w:val="-2"/>
              </w:rPr>
              <w:t>Closed</w:t>
            </w:r>
          </w:p>
        </w:tc>
        <w:tc>
          <w:tcPr>
            <w:tcW w:w="1320" w:type="dxa"/>
          </w:tcPr>
          <w:p w14:paraId="2514A4CC" w14:textId="77777777" w:rsidR="00231F95" w:rsidRDefault="00231F95">
            <w:pPr>
              <w:pStyle w:val="TableParagraph"/>
              <w:spacing w:before="7"/>
              <w:rPr>
                <w:b/>
                <w:sz w:val="21"/>
              </w:rPr>
            </w:pPr>
          </w:p>
          <w:p w14:paraId="2514A4CD" w14:textId="77777777" w:rsidR="00231F95" w:rsidRDefault="003D3AE0">
            <w:pPr>
              <w:pStyle w:val="TableParagraph"/>
              <w:ind w:left="106"/>
              <w:rPr>
                <w:b/>
              </w:rPr>
            </w:pPr>
            <w:r>
              <w:rPr>
                <w:b/>
                <w:spacing w:val="-2"/>
              </w:rPr>
              <w:t>10.11.2022</w:t>
            </w:r>
          </w:p>
          <w:p w14:paraId="2514A4CE" w14:textId="77777777" w:rsidR="00231F95" w:rsidRDefault="00231F95">
            <w:pPr>
              <w:pStyle w:val="TableParagraph"/>
              <w:rPr>
                <w:b/>
                <w:sz w:val="24"/>
              </w:rPr>
            </w:pPr>
          </w:p>
          <w:p w14:paraId="2514A4CF" w14:textId="77777777" w:rsidR="00231F95" w:rsidRDefault="00231F95">
            <w:pPr>
              <w:pStyle w:val="TableParagraph"/>
              <w:rPr>
                <w:b/>
                <w:sz w:val="24"/>
              </w:rPr>
            </w:pPr>
          </w:p>
          <w:p w14:paraId="2514A4D0" w14:textId="77777777" w:rsidR="00231F95" w:rsidRDefault="003D3AE0">
            <w:pPr>
              <w:pStyle w:val="TableParagraph"/>
              <w:spacing w:before="205" w:line="234" w:lineRule="exact"/>
              <w:ind w:left="106"/>
              <w:rPr>
                <w:b/>
              </w:rPr>
            </w:pPr>
            <w:r>
              <w:rPr>
                <w:b/>
                <w:spacing w:val="-2"/>
              </w:rPr>
              <w:t>08.12.2022</w:t>
            </w:r>
          </w:p>
        </w:tc>
      </w:tr>
      <w:tr w:rsidR="00231F95" w14:paraId="2514A4E5" w14:textId="77777777">
        <w:trPr>
          <w:trHeight w:val="1264"/>
        </w:trPr>
        <w:tc>
          <w:tcPr>
            <w:tcW w:w="1409" w:type="dxa"/>
            <w:vMerge/>
            <w:tcBorders>
              <w:top w:val="nil"/>
            </w:tcBorders>
          </w:tcPr>
          <w:p w14:paraId="2514A4D2" w14:textId="77777777" w:rsidR="00231F95" w:rsidRDefault="00231F95">
            <w:pPr>
              <w:rPr>
                <w:sz w:val="2"/>
                <w:szCs w:val="2"/>
              </w:rPr>
            </w:pPr>
          </w:p>
        </w:tc>
        <w:tc>
          <w:tcPr>
            <w:tcW w:w="3551" w:type="dxa"/>
          </w:tcPr>
          <w:p w14:paraId="2514A4D3" w14:textId="77777777" w:rsidR="00231F95" w:rsidRDefault="003D3AE0">
            <w:pPr>
              <w:pStyle w:val="TableParagraph"/>
              <w:ind w:left="107" w:right="244"/>
            </w:pPr>
            <w:r>
              <w:t>AGR and BH to review the NHSE</w:t>
            </w:r>
            <w:r>
              <w:rPr>
                <w:spacing w:val="-16"/>
              </w:rPr>
              <w:t xml:space="preserve"> </w:t>
            </w:r>
            <w:r>
              <w:t>shared</w:t>
            </w:r>
            <w:r>
              <w:rPr>
                <w:spacing w:val="-15"/>
              </w:rPr>
              <w:t xml:space="preserve"> </w:t>
            </w:r>
            <w:r>
              <w:t>care</w:t>
            </w:r>
            <w:r>
              <w:rPr>
                <w:spacing w:val="-15"/>
              </w:rPr>
              <w:t xml:space="preserve"> </w:t>
            </w:r>
            <w:r>
              <w:t>documents</w:t>
            </w:r>
            <w:r>
              <w:rPr>
                <w:spacing w:val="-16"/>
              </w:rPr>
              <w:t xml:space="preserve"> </w:t>
            </w:r>
            <w:r>
              <w:t>to see where this fits within it.</w:t>
            </w:r>
          </w:p>
          <w:p w14:paraId="2514A4D4" w14:textId="77777777" w:rsidR="00231F95" w:rsidRDefault="003D3AE0">
            <w:pPr>
              <w:pStyle w:val="TableParagraph"/>
              <w:spacing w:line="252" w:lineRule="exact"/>
              <w:ind w:left="107"/>
              <w:rPr>
                <w:b/>
              </w:rPr>
            </w:pPr>
            <w:r>
              <w:rPr>
                <w:b/>
                <w:spacing w:val="-6"/>
              </w:rPr>
              <w:t>December</w:t>
            </w:r>
            <w:r>
              <w:rPr>
                <w:b/>
                <w:spacing w:val="-5"/>
              </w:rPr>
              <w:t xml:space="preserve"> </w:t>
            </w:r>
            <w:r>
              <w:rPr>
                <w:b/>
                <w:spacing w:val="-6"/>
              </w:rPr>
              <w:t>2022</w:t>
            </w:r>
            <w:r>
              <w:rPr>
                <w:b/>
                <w:spacing w:val="-4"/>
              </w:rPr>
              <w:t xml:space="preserve"> </w:t>
            </w:r>
            <w:r>
              <w:rPr>
                <w:b/>
                <w:spacing w:val="-6"/>
              </w:rPr>
              <w:t>update:</w:t>
            </w:r>
          </w:p>
          <w:p w14:paraId="2514A4D5" w14:textId="77777777" w:rsidR="00231F95" w:rsidRDefault="003D3AE0">
            <w:pPr>
              <w:pStyle w:val="TableParagraph"/>
              <w:spacing w:line="234" w:lineRule="exact"/>
              <w:ind w:left="107"/>
            </w:pPr>
            <w:r>
              <w:t>On</w:t>
            </w:r>
            <w:r>
              <w:rPr>
                <w:spacing w:val="-8"/>
              </w:rPr>
              <w:t xml:space="preserve"> </w:t>
            </w:r>
            <w:r>
              <w:t>the</w:t>
            </w:r>
            <w:r>
              <w:rPr>
                <w:spacing w:val="-3"/>
              </w:rPr>
              <w:t xml:space="preserve"> </w:t>
            </w:r>
            <w:r>
              <w:t>agenda,</w:t>
            </w:r>
            <w:r>
              <w:rPr>
                <w:spacing w:val="-1"/>
              </w:rPr>
              <w:t xml:space="preserve"> </w:t>
            </w:r>
            <w:r>
              <w:rPr>
                <w:spacing w:val="-2"/>
              </w:rPr>
              <w:t>Closed</w:t>
            </w:r>
          </w:p>
        </w:tc>
        <w:tc>
          <w:tcPr>
            <w:tcW w:w="1668" w:type="dxa"/>
          </w:tcPr>
          <w:p w14:paraId="2514A4D6" w14:textId="77777777" w:rsidR="00231F95" w:rsidRDefault="00231F95">
            <w:pPr>
              <w:pStyle w:val="TableParagraph"/>
              <w:spacing w:before="10"/>
              <w:rPr>
                <w:b/>
                <w:sz w:val="21"/>
              </w:rPr>
            </w:pPr>
          </w:p>
          <w:p w14:paraId="2514A4D7" w14:textId="77777777" w:rsidR="00231F95" w:rsidRDefault="003D3AE0">
            <w:pPr>
              <w:pStyle w:val="TableParagraph"/>
              <w:ind w:left="397"/>
              <w:rPr>
                <w:b/>
              </w:rPr>
            </w:pPr>
            <w:r>
              <w:rPr>
                <w:b/>
                <w:spacing w:val="-2"/>
              </w:rPr>
              <w:t>AGR/BH</w:t>
            </w:r>
          </w:p>
          <w:p w14:paraId="2514A4D8" w14:textId="77777777" w:rsidR="00231F95" w:rsidRDefault="00231F95">
            <w:pPr>
              <w:pStyle w:val="TableParagraph"/>
              <w:rPr>
                <w:b/>
                <w:sz w:val="24"/>
              </w:rPr>
            </w:pPr>
          </w:p>
          <w:p w14:paraId="2514A4D9" w14:textId="77777777" w:rsidR="00231F95" w:rsidRDefault="00231F95">
            <w:pPr>
              <w:pStyle w:val="TableParagraph"/>
              <w:spacing w:before="11"/>
              <w:rPr>
                <w:b/>
                <w:sz w:val="19"/>
              </w:rPr>
            </w:pPr>
          </w:p>
          <w:p w14:paraId="2514A4DA" w14:textId="77777777" w:rsidR="00231F95" w:rsidRDefault="003D3AE0">
            <w:pPr>
              <w:pStyle w:val="TableParagraph"/>
              <w:spacing w:line="234" w:lineRule="exact"/>
              <w:ind w:left="397"/>
              <w:rPr>
                <w:b/>
              </w:rPr>
            </w:pPr>
            <w:r>
              <w:rPr>
                <w:b/>
                <w:spacing w:val="-2"/>
              </w:rPr>
              <w:t>AGR/BH</w:t>
            </w:r>
          </w:p>
        </w:tc>
        <w:tc>
          <w:tcPr>
            <w:tcW w:w="1549" w:type="dxa"/>
          </w:tcPr>
          <w:p w14:paraId="2514A4DB" w14:textId="77777777" w:rsidR="00231F95" w:rsidRDefault="00231F95">
            <w:pPr>
              <w:pStyle w:val="TableParagraph"/>
              <w:spacing w:before="10"/>
              <w:rPr>
                <w:b/>
                <w:sz w:val="21"/>
              </w:rPr>
            </w:pPr>
          </w:p>
          <w:p w14:paraId="2514A4DC" w14:textId="77777777" w:rsidR="00231F95" w:rsidRDefault="003D3AE0">
            <w:pPr>
              <w:pStyle w:val="TableParagraph"/>
              <w:ind w:left="491"/>
              <w:rPr>
                <w:b/>
              </w:rPr>
            </w:pPr>
            <w:r>
              <w:rPr>
                <w:b/>
                <w:spacing w:val="-4"/>
              </w:rPr>
              <w:t>Open</w:t>
            </w:r>
          </w:p>
          <w:p w14:paraId="2514A4DD" w14:textId="77777777" w:rsidR="00231F95" w:rsidRDefault="00231F95">
            <w:pPr>
              <w:pStyle w:val="TableParagraph"/>
              <w:rPr>
                <w:b/>
                <w:sz w:val="24"/>
              </w:rPr>
            </w:pPr>
          </w:p>
          <w:p w14:paraId="2514A4DE" w14:textId="77777777" w:rsidR="00231F95" w:rsidRDefault="00231F95">
            <w:pPr>
              <w:pStyle w:val="TableParagraph"/>
              <w:spacing w:before="11"/>
              <w:rPr>
                <w:b/>
                <w:sz w:val="19"/>
              </w:rPr>
            </w:pPr>
          </w:p>
          <w:p w14:paraId="2514A4DF" w14:textId="77777777" w:rsidR="00231F95" w:rsidRDefault="003D3AE0">
            <w:pPr>
              <w:pStyle w:val="TableParagraph"/>
              <w:spacing w:line="234" w:lineRule="exact"/>
              <w:ind w:left="404"/>
              <w:rPr>
                <w:b/>
              </w:rPr>
            </w:pPr>
            <w:r>
              <w:rPr>
                <w:b/>
                <w:spacing w:val="-2"/>
              </w:rPr>
              <w:t>Closed</w:t>
            </w:r>
          </w:p>
        </w:tc>
        <w:tc>
          <w:tcPr>
            <w:tcW w:w="1320" w:type="dxa"/>
          </w:tcPr>
          <w:p w14:paraId="2514A4E0" w14:textId="77777777" w:rsidR="00231F95" w:rsidRDefault="00231F95">
            <w:pPr>
              <w:pStyle w:val="TableParagraph"/>
              <w:spacing w:before="10"/>
              <w:rPr>
                <w:b/>
                <w:sz w:val="21"/>
              </w:rPr>
            </w:pPr>
          </w:p>
          <w:p w14:paraId="2514A4E1" w14:textId="77777777" w:rsidR="00231F95" w:rsidRDefault="003D3AE0">
            <w:pPr>
              <w:pStyle w:val="TableParagraph"/>
              <w:ind w:left="106"/>
              <w:rPr>
                <w:b/>
              </w:rPr>
            </w:pPr>
            <w:r>
              <w:rPr>
                <w:b/>
                <w:spacing w:val="-2"/>
              </w:rPr>
              <w:t>10.11.2022</w:t>
            </w:r>
          </w:p>
          <w:p w14:paraId="2514A4E2" w14:textId="77777777" w:rsidR="00231F95" w:rsidRDefault="00231F95">
            <w:pPr>
              <w:pStyle w:val="TableParagraph"/>
              <w:rPr>
                <w:b/>
                <w:sz w:val="24"/>
              </w:rPr>
            </w:pPr>
          </w:p>
          <w:p w14:paraId="2514A4E3" w14:textId="77777777" w:rsidR="00231F95" w:rsidRDefault="00231F95">
            <w:pPr>
              <w:pStyle w:val="TableParagraph"/>
              <w:spacing w:before="11"/>
              <w:rPr>
                <w:b/>
                <w:sz w:val="19"/>
              </w:rPr>
            </w:pPr>
          </w:p>
          <w:p w14:paraId="2514A4E4" w14:textId="77777777" w:rsidR="00231F95" w:rsidRDefault="003D3AE0">
            <w:pPr>
              <w:pStyle w:val="TableParagraph"/>
              <w:spacing w:line="234" w:lineRule="exact"/>
              <w:ind w:left="106"/>
              <w:rPr>
                <w:b/>
              </w:rPr>
            </w:pPr>
            <w:r>
              <w:rPr>
                <w:b/>
                <w:spacing w:val="-2"/>
              </w:rPr>
              <w:t>08.12.2022</w:t>
            </w:r>
          </w:p>
        </w:tc>
      </w:tr>
      <w:tr w:rsidR="00231F95" w14:paraId="2514A4F0" w14:textId="77777777">
        <w:trPr>
          <w:trHeight w:val="1012"/>
        </w:trPr>
        <w:tc>
          <w:tcPr>
            <w:tcW w:w="1409" w:type="dxa"/>
            <w:vMerge/>
            <w:tcBorders>
              <w:top w:val="nil"/>
            </w:tcBorders>
          </w:tcPr>
          <w:p w14:paraId="2514A4E6" w14:textId="77777777" w:rsidR="00231F95" w:rsidRDefault="00231F95">
            <w:pPr>
              <w:rPr>
                <w:sz w:val="2"/>
                <w:szCs w:val="2"/>
              </w:rPr>
            </w:pPr>
          </w:p>
        </w:tc>
        <w:tc>
          <w:tcPr>
            <w:tcW w:w="3551" w:type="dxa"/>
          </w:tcPr>
          <w:p w14:paraId="2514A4E7" w14:textId="77777777" w:rsidR="00231F95" w:rsidRDefault="003D3AE0">
            <w:pPr>
              <w:pStyle w:val="TableParagraph"/>
              <w:ind w:left="116" w:right="213"/>
            </w:pPr>
            <w:r>
              <w:t>AGR</w:t>
            </w:r>
            <w:r>
              <w:rPr>
                <w:spacing w:val="-16"/>
              </w:rPr>
              <w:t xml:space="preserve"> </w:t>
            </w:r>
            <w:r>
              <w:t>to</w:t>
            </w:r>
            <w:r>
              <w:rPr>
                <w:spacing w:val="-15"/>
              </w:rPr>
              <w:t xml:space="preserve"> </w:t>
            </w:r>
            <w:r>
              <w:t>bring</w:t>
            </w:r>
            <w:r>
              <w:rPr>
                <w:spacing w:val="-15"/>
              </w:rPr>
              <w:t xml:space="preserve"> </w:t>
            </w:r>
            <w:r>
              <w:t>back</w:t>
            </w:r>
            <w:r>
              <w:rPr>
                <w:spacing w:val="-16"/>
              </w:rPr>
              <w:t xml:space="preserve"> </w:t>
            </w:r>
            <w:r>
              <w:t>something</w:t>
            </w:r>
            <w:r>
              <w:rPr>
                <w:spacing w:val="-9"/>
              </w:rPr>
              <w:t xml:space="preserve"> </w:t>
            </w:r>
            <w:r>
              <w:t>to next month’s meeting.</w:t>
            </w:r>
          </w:p>
          <w:p w14:paraId="2514A4E8" w14:textId="77777777" w:rsidR="00231F95" w:rsidRDefault="003D3AE0">
            <w:pPr>
              <w:pStyle w:val="TableParagraph"/>
              <w:spacing w:line="252" w:lineRule="exact"/>
              <w:ind w:left="116"/>
              <w:rPr>
                <w:b/>
              </w:rPr>
            </w:pPr>
            <w:r>
              <w:rPr>
                <w:b/>
              </w:rPr>
              <w:t>December</w:t>
            </w:r>
            <w:r>
              <w:rPr>
                <w:b/>
                <w:spacing w:val="-4"/>
              </w:rPr>
              <w:t xml:space="preserve"> </w:t>
            </w:r>
            <w:r>
              <w:rPr>
                <w:b/>
              </w:rPr>
              <w:t>2022</w:t>
            </w:r>
            <w:r>
              <w:rPr>
                <w:b/>
                <w:spacing w:val="-6"/>
              </w:rPr>
              <w:t xml:space="preserve"> </w:t>
            </w:r>
            <w:r>
              <w:rPr>
                <w:b/>
                <w:spacing w:val="-2"/>
              </w:rPr>
              <w:t>update:</w:t>
            </w:r>
          </w:p>
          <w:p w14:paraId="2514A4E9" w14:textId="77777777" w:rsidR="00231F95" w:rsidRDefault="003D3AE0">
            <w:pPr>
              <w:pStyle w:val="TableParagraph"/>
              <w:spacing w:line="242" w:lineRule="exact"/>
              <w:ind w:left="116"/>
            </w:pPr>
            <w:r>
              <w:t>On</w:t>
            </w:r>
            <w:r>
              <w:rPr>
                <w:spacing w:val="-8"/>
              </w:rPr>
              <w:t xml:space="preserve"> </w:t>
            </w:r>
            <w:r>
              <w:t>the</w:t>
            </w:r>
            <w:r>
              <w:rPr>
                <w:spacing w:val="-3"/>
              </w:rPr>
              <w:t xml:space="preserve"> </w:t>
            </w:r>
            <w:r>
              <w:t>agenda,</w:t>
            </w:r>
            <w:r>
              <w:rPr>
                <w:spacing w:val="-1"/>
              </w:rPr>
              <w:t xml:space="preserve"> </w:t>
            </w:r>
            <w:r>
              <w:rPr>
                <w:spacing w:val="-2"/>
              </w:rPr>
              <w:t>Closed</w:t>
            </w:r>
          </w:p>
        </w:tc>
        <w:tc>
          <w:tcPr>
            <w:tcW w:w="1668" w:type="dxa"/>
          </w:tcPr>
          <w:p w14:paraId="2514A4EA" w14:textId="77777777" w:rsidR="00231F95" w:rsidRDefault="003D3AE0">
            <w:pPr>
              <w:pStyle w:val="TableParagraph"/>
              <w:spacing w:before="13" w:line="506" w:lineRule="exact"/>
              <w:ind w:left="587" w:right="576"/>
              <w:jc w:val="center"/>
              <w:rPr>
                <w:b/>
              </w:rPr>
            </w:pPr>
            <w:r>
              <w:rPr>
                <w:b/>
                <w:spacing w:val="-4"/>
              </w:rPr>
              <w:t xml:space="preserve">AGR </w:t>
            </w:r>
            <w:r>
              <w:rPr>
                <w:b/>
                <w:spacing w:val="-5"/>
              </w:rPr>
              <w:t>AGR</w:t>
            </w:r>
          </w:p>
        </w:tc>
        <w:tc>
          <w:tcPr>
            <w:tcW w:w="1549" w:type="dxa"/>
          </w:tcPr>
          <w:p w14:paraId="2514A4EB" w14:textId="77777777" w:rsidR="00231F95" w:rsidRDefault="003D3AE0">
            <w:pPr>
              <w:pStyle w:val="TableParagraph"/>
              <w:spacing w:before="13" w:line="506" w:lineRule="exact"/>
              <w:ind w:left="404" w:right="393" w:firstLine="86"/>
              <w:rPr>
                <w:b/>
              </w:rPr>
            </w:pPr>
            <w:r>
              <w:rPr>
                <w:b/>
                <w:spacing w:val="-4"/>
              </w:rPr>
              <w:t xml:space="preserve">Open </w:t>
            </w:r>
            <w:r>
              <w:rPr>
                <w:b/>
                <w:spacing w:val="-2"/>
              </w:rPr>
              <w:t>Closed</w:t>
            </w:r>
          </w:p>
        </w:tc>
        <w:tc>
          <w:tcPr>
            <w:tcW w:w="1320" w:type="dxa"/>
          </w:tcPr>
          <w:p w14:paraId="2514A4EC" w14:textId="77777777" w:rsidR="00231F95" w:rsidRDefault="00231F95">
            <w:pPr>
              <w:pStyle w:val="TableParagraph"/>
              <w:spacing w:before="10"/>
              <w:rPr>
                <w:b/>
                <w:sz w:val="21"/>
              </w:rPr>
            </w:pPr>
          </w:p>
          <w:p w14:paraId="2514A4ED" w14:textId="77777777" w:rsidR="00231F95" w:rsidRDefault="003D3AE0">
            <w:pPr>
              <w:pStyle w:val="TableParagraph"/>
              <w:ind w:left="106"/>
              <w:rPr>
                <w:b/>
              </w:rPr>
            </w:pPr>
            <w:r>
              <w:rPr>
                <w:b/>
                <w:spacing w:val="-2"/>
              </w:rPr>
              <w:t>10.11.2022</w:t>
            </w:r>
          </w:p>
          <w:p w14:paraId="2514A4EE" w14:textId="77777777" w:rsidR="00231F95" w:rsidRDefault="00231F95">
            <w:pPr>
              <w:pStyle w:val="TableParagraph"/>
              <w:spacing w:before="1"/>
              <w:rPr>
                <w:b/>
              </w:rPr>
            </w:pPr>
          </w:p>
          <w:p w14:paraId="2514A4EF" w14:textId="77777777" w:rsidR="00231F95" w:rsidRDefault="003D3AE0">
            <w:pPr>
              <w:pStyle w:val="TableParagraph"/>
              <w:spacing w:line="234" w:lineRule="exact"/>
              <w:ind w:left="106"/>
              <w:rPr>
                <w:b/>
              </w:rPr>
            </w:pPr>
            <w:r>
              <w:rPr>
                <w:b/>
                <w:spacing w:val="-2"/>
              </w:rPr>
              <w:t>08.12.2022</w:t>
            </w:r>
          </w:p>
        </w:tc>
      </w:tr>
      <w:tr w:rsidR="00231F95" w14:paraId="2514A50E" w14:textId="77777777">
        <w:trPr>
          <w:trHeight w:val="1758"/>
        </w:trPr>
        <w:tc>
          <w:tcPr>
            <w:tcW w:w="1409" w:type="dxa"/>
            <w:vMerge w:val="restart"/>
          </w:tcPr>
          <w:p w14:paraId="2514A4F1" w14:textId="77777777" w:rsidR="00231F95" w:rsidRDefault="00231F95">
            <w:pPr>
              <w:pStyle w:val="TableParagraph"/>
              <w:rPr>
                <w:b/>
                <w:sz w:val="24"/>
              </w:rPr>
            </w:pPr>
          </w:p>
          <w:p w14:paraId="2514A4F2" w14:textId="77777777" w:rsidR="00231F95" w:rsidRDefault="00231F95">
            <w:pPr>
              <w:pStyle w:val="TableParagraph"/>
              <w:rPr>
                <w:b/>
                <w:sz w:val="24"/>
              </w:rPr>
            </w:pPr>
          </w:p>
          <w:p w14:paraId="2514A4F3" w14:textId="77777777" w:rsidR="00231F95" w:rsidRDefault="00231F95">
            <w:pPr>
              <w:pStyle w:val="TableParagraph"/>
              <w:rPr>
                <w:b/>
                <w:sz w:val="24"/>
              </w:rPr>
            </w:pPr>
          </w:p>
          <w:p w14:paraId="2514A4F4" w14:textId="77777777" w:rsidR="00231F95" w:rsidRDefault="00231F95">
            <w:pPr>
              <w:pStyle w:val="TableParagraph"/>
              <w:rPr>
                <w:b/>
                <w:sz w:val="24"/>
              </w:rPr>
            </w:pPr>
          </w:p>
          <w:p w14:paraId="2514A4F5" w14:textId="77777777" w:rsidR="00231F95" w:rsidRDefault="00231F95">
            <w:pPr>
              <w:pStyle w:val="TableParagraph"/>
              <w:rPr>
                <w:b/>
                <w:sz w:val="24"/>
              </w:rPr>
            </w:pPr>
          </w:p>
          <w:p w14:paraId="2514A4F6" w14:textId="77777777" w:rsidR="00231F95" w:rsidRDefault="00231F95">
            <w:pPr>
              <w:pStyle w:val="TableParagraph"/>
              <w:spacing w:before="11"/>
              <w:rPr>
                <w:b/>
                <w:sz w:val="32"/>
              </w:rPr>
            </w:pPr>
          </w:p>
          <w:p w14:paraId="2514A4F7" w14:textId="77777777" w:rsidR="00231F95" w:rsidRDefault="003D3AE0">
            <w:pPr>
              <w:pStyle w:val="TableParagraph"/>
              <w:ind w:left="244"/>
              <w:rPr>
                <w:b/>
              </w:rPr>
            </w:pPr>
            <w:r>
              <w:rPr>
                <w:b/>
                <w:spacing w:val="-2"/>
              </w:rPr>
              <w:t>2022/185</w:t>
            </w:r>
          </w:p>
        </w:tc>
        <w:tc>
          <w:tcPr>
            <w:tcW w:w="3551" w:type="dxa"/>
          </w:tcPr>
          <w:p w14:paraId="2514A4F8" w14:textId="77777777" w:rsidR="00231F95" w:rsidRDefault="003D3AE0">
            <w:pPr>
              <w:pStyle w:val="TableParagraph"/>
              <w:ind w:left="107" w:right="248"/>
              <w:rPr>
                <w:b/>
              </w:rPr>
            </w:pPr>
            <w:r>
              <w:rPr>
                <w:b/>
              </w:rPr>
              <w:t>Biosimilar</w:t>
            </w:r>
            <w:r>
              <w:rPr>
                <w:b/>
                <w:spacing w:val="-16"/>
              </w:rPr>
              <w:t xml:space="preserve"> </w:t>
            </w:r>
            <w:r>
              <w:rPr>
                <w:b/>
              </w:rPr>
              <w:t>Position</w:t>
            </w:r>
            <w:r>
              <w:rPr>
                <w:b/>
                <w:spacing w:val="-15"/>
              </w:rPr>
              <w:t xml:space="preserve"> </w:t>
            </w:r>
            <w:r>
              <w:rPr>
                <w:b/>
              </w:rPr>
              <w:t>Statement – Update</w:t>
            </w:r>
          </w:p>
          <w:p w14:paraId="2514A4F9" w14:textId="77777777" w:rsidR="00231F95" w:rsidRDefault="003D3AE0">
            <w:pPr>
              <w:pStyle w:val="TableParagraph"/>
              <w:ind w:left="107" w:right="213"/>
            </w:pPr>
            <w:r>
              <w:t>BH to clarify who the multidisciplinary</w:t>
            </w:r>
            <w:r>
              <w:rPr>
                <w:spacing w:val="-16"/>
              </w:rPr>
              <w:t xml:space="preserve"> </w:t>
            </w:r>
            <w:r>
              <w:t>team</w:t>
            </w:r>
            <w:r>
              <w:rPr>
                <w:spacing w:val="-15"/>
              </w:rPr>
              <w:t xml:space="preserve"> </w:t>
            </w:r>
            <w:r>
              <w:t>are</w:t>
            </w:r>
            <w:r>
              <w:rPr>
                <w:spacing w:val="-16"/>
              </w:rPr>
              <w:t xml:space="preserve"> </w:t>
            </w:r>
            <w:r>
              <w:t>in</w:t>
            </w:r>
            <w:r>
              <w:rPr>
                <w:spacing w:val="-15"/>
              </w:rPr>
              <w:t xml:space="preserve"> </w:t>
            </w:r>
            <w:r>
              <w:t xml:space="preserve">the </w:t>
            </w:r>
            <w:r>
              <w:rPr>
                <w:spacing w:val="-2"/>
              </w:rPr>
              <w:t>document.</w:t>
            </w:r>
          </w:p>
          <w:p w14:paraId="2514A4FA" w14:textId="77777777" w:rsidR="00231F95" w:rsidRDefault="003D3AE0">
            <w:pPr>
              <w:pStyle w:val="TableParagraph"/>
              <w:spacing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4FB" w14:textId="77777777" w:rsidR="00231F95" w:rsidRDefault="003D3AE0">
            <w:pPr>
              <w:pStyle w:val="TableParagraph"/>
              <w:spacing w:line="234" w:lineRule="exact"/>
              <w:ind w:left="107"/>
            </w:pPr>
            <w:r>
              <w:t>Actioned</w:t>
            </w:r>
            <w:r>
              <w:rPr>
                <w:spacing w:val="-4"/>
              </w:rPr>
              <w:t xml:space="preserve"> </w:t>
            </w:r>
            <w:r>
              <w:t>and</w:t>
            </w:r>
            <w:r>
              <w:rPr>
                <w:spacing w:val="-5"/>
              </w:rPr>
              <w:t xml:space="preserve"> </w:t>
            </w:r>
            <w:r>
              <w:t>on</w:t>
            </w:r>
            <w:r>
              <w:rPr>
                <w:spacing w:val="-6"/>
              </w:rPr>
              <w:t xml:space="preserve"> </w:t>
            </w:r>
            <w:r>
              <w:t>website,</w:t>
            </w:r>
            <w:r>
              <w:rPr>
                <w:spacing w:val="-2"/>
              </w:rPr>
              <w:t xml:space="preserve"> closed.</w:t>
            </w:r>
          </w:p>
        </w:tc>
        <w:tc>
          <w:tcPr>
            <w:tcW w:w="1668" w:type="dxa"/>
          </w:tcPr>
          <w:p w14:paraId="2514A4FC" w14:textId="77777777" w:rsidR="00231F95" w:rsidRDefault="00231F95">
            <w:pPr>
              <w:pStyle w:val="TableParagraph"/>
              <w:spacing w:before="9"/>
              <w:rPr>
                <w:b/>
                <w:sz w:val="20"/>
              </w:rPr>
            </w:pPr>
          </w:p>
          <w:p w14:paraId="2514A4FD" w14:textId="77777777" w:rsidR="00231F95" w:rsidRDefault="003D3AE0">
            <w:pPr>
              <w:pStyle w:val="TableParagraph"/>
              <w:ind w:left="218" w:right="213"/>
              <w:jc w:val="center"/>
              <w:rPr>
                <w:b/>
              </w:rPr>
            </w:pPr>
            <w:r>
              <w:rPr>
                <w:b/>
                <w:spacing w:val="-5"/>
              </w:rPr>
              <w:t>BH</w:t>
            </w:r>
          </w:p>
          <w:p w14:paraId="2514A4FE" w14:textId="77777777" w:rsidR="00231F95" w:rsidRDefault="00231F95">
            <w:pPr>
              <w:pStyle w:val="TableParagraph"/>
              <w:rPr>
                <w:b/>
                <w:sz w:val="24"/>
              </w:rPr>
            </w:pPr>
          </w:p>
          <w:p w14:paraId="2514A4FF" w14:textId="77777777" w:rsidR="00231F95" w:rsidRDefault="00231F95">
            <w:pPr>
              <w:pStyle w:val="TableParagraph"/>
              <w:rPr>
                <w:b/>
                <w:sz w:val="24"/>
              </w:rPr>
            </w:pPr>
          </w:p>
          <w:p w14:paraId="2514A500" w14:textId="77777777" w:rsidR="00231F95" w:rsidRDefault="00231F95">
            <w:pPr>
              <w:pStyle w:val="TableParagraph"/>
              <w:rPr>
                <w:b/>
                <w:sz w:val="24"/>
              </w:rPr>
            </w:pPr>
          </w:p>
          <w:p w14:paraId="2514A501" w14:textId="77777777" w:rsidR="00231F95" w:rsidRDefault="003D3AE0">
            <w:pPr>
              <w:pStyle w:val="TableParagraph"/>
              <w:spacing w:before="184" w:line="234" w:lineRule="exact"/>
              <w:ind w:left="218" w:right="213"/>
              <w:jc w:val="center"/>
              <w:rPr>
                <w:b/>
              </w:rPr>
            </w:pPr>
            <w:r>
              <w:rPr>
                <w:b/>
                <w:spacing w:val="-5"/>
              </w:rPr>
              <w:t>BH</w:t>
            </w:r>
          </w:p>
        </w:tc>
        <w:tc>
          <w:tcPr>
            <w:tcW w:w="1549" w:type="dxa"/>
          </w:tcPr>
          <w:p w14:paraId="2514A502" w14:textId="77777777" w:rsidR="00231F95" w:rsidRDefault="00231F95">
            <w:pPr>
              <w:pStyle w:val="TableParagraph"/>
              <w:spacing w:before="9"/>
              <w:rPr>
                <w:b/>
                <w:sz w:val="20"/>
              </w:rPr>
            </w:pPr>
          </w:p>
          <w:p w14:paraId="2514A503" w14:textId="77777777" w:rsidR="00231F95" w:rsidRDefault="003D3AE0">
            <w:pPr>
              <w:pStyle w:val="TableParagraph"/>
              <w:ind w:left="491"/>
              <w:rPr>
                <w:b/>
              </w:rPr>
            </w:pPr>
            <w:r>
              <w:rPr>
                <w:b/>
                <w:spacing w:val="-4"/>
              </w:rPr>
              <w:t>Open</w:t>
            </w:r>
          </w:p>
          <w:p w14:paraId="2514A504" w14:textId="77777777" w:rsidR="00231F95" w:rsidRDefault="00231F95">
            <w:pPr>
              <w:pStyle w:val="TableParagraph"/>
              <w:rPr>
                <w:b/>
                <w:sz w:val="24"/>
              </w:rPr>
            </w:pPr>
          </w:p>
          <w:p w14:paraId="2514A505" w14:textId="77777777" w:rsidR="00231F95" w:rsidRDefault="00231F95">
            <w:pPr>
              <w:pStyle w:val="TableParagraph"/>
              <w:rPr>
                <w:b/>
                <w:sz w:val="24"/>
              </w:rPr>
            </w:pPr>
          </w:p>
          <w:p w14:paraId="2514A506" w14:textId="77777777" w:rsidR="00231F95" w:rsidRDefault="00231F95">
            <w:pPr>
              <w:pStyle w:val="TableParagraph"/>
              <w:rPr>
                <w:b/>
                <w:sz w:val="24"/>
              </w:rPr>
            </w:pPr>
          </w:p>
          <w:p w14:paraId="2514A507" w14:textId="77777777" w:rsidR="00231F95" w:rsidRDefault="003D3AE0">
            <w:pPr>
              <w:pStyle w:val="TableParagraph"/>
              <w:spacing w:before="184" w:line="234" w:lineRule="exact"/>
              <w:ind w:left="404"/>
              <w:rPr>
                <w:b/>
              </w:rPr>
            </w:pPr>
            <w:r>
              <w:rPr>
                <w:b/>
                <w:spacing w:val="-2"/>
              </w:rPr>
              <w:t>Closed</w:t>
            </w:r>
          </w:p>
        </w:tc>
        <w:tc>
          <w:tcPr>
            <w:tcW w:w="1320" w:type="dxa"/>
          </w:tcPr>
          <w:p w14:paraId="2514A508" w14:textId="77777777" w:rsidR="00231F95" w:rsidRDefault="00231F95">
            <w:pPr>
              <w:pStyle w:val="TableParagraph"/>
              <w:spacing w:before="9"/>
              <w:rPr>
                <w:b/>
                <w:sz w:val="20"/>
              </w:rPr>
            </w:pPr>
          </w:p>
          <w:p w14:paraId="2514A509" w14:textId="77777777" w:rsidR="00231F95" w:rsidRDefault="003D3AE0">
            <w:pPr>
              <w:pStyle w:val="TableParagraph"/>
              <w:ind w:left="106"/>
              <w:rPr>
                <w:b/>
              </w:rPr>
            </w:pPr>
            <w:r>
              <w:rPr>
                <w:b/>
                <w:spacing w:val="-2"/>
              </w:rPr>
              <w:t>10.11.2022</w:t>
            </w:r>
          </w:p>
          <w:p w14:paraId="2514A50A" w14:textId="77777777" w:rsidR="00231F95" w:rsidRDefault="00231F95">
            <w:pPr>
              <w:pStyle w:val="TableParagraph"/>
              <w:rPr>
                <w:b/>
                <w:sz w:val="24"/>
              </w:rPr>
            </w:pPr>
          </w:p>
          <w:p w14:paraId="2514A50B" w14:textId="77777777" w:rsidR="00231F95" w:rsidRDefault="00231F95">
            <w:pPr>
              <w:pStyle w:val="TableParagraph"/>
              <w:rPr>
                <w:b/>
                <w:sz w:val="24"/>
              </w:rPr>
            </w:pPr>
          </w:p>
          <w:p w14:paraId="2514A50C" w14:textId="77777777" w:rsidR="00231F95" w:rsidRDefault="00231F95">
            <w:pPr>
              <w:pStyle w:val="TableParagraph"/>
              <w:rPr>
                <w:b/>
                <w:sz w:val="24"/>
              </w:rPr>
            </w:pPr>
          </w:p>
          <w:p w14:paraId="2514A50D" w14:textId="77777777" w:rsidR="00231F95" w:rsidRDefault="003D3AE0">
            <w:pPr>
              <w:pStyle w:val="TableParagraph"/>
              <w:spacing w:before="184" w:line="234" w:lineRule="exact"/>
              <w:ind w:left="106"/>
              <w:rPr>
                <w:b/>
              </w:rPr>
            </w:pPr>
            <w:r>
              <w:rPr>
                <w:b/>
                <w:spacing w:val="-2"/>
              </w:rPr>
              <w:t>08.12.2022</w:t>
            </w:r>
          </w:p>
        </w:tc>
      </w:tr>
      <w:tr w:rsidR="00231F95" w14:paraId="2514A522" w14:textId="77777777">
        <w:trPr>
          <w:trHeight w:val="1517"/>
        </w:trPr>
        <w:tc>
          <w:tcPr>
            <w:tcW w:w="1409" w:type="dxa"/>
            <w:vMerge/>
            <w:tcBorders>
              <w:top w:val="nil"/>
            </w:tcBorders>
          </w:tcPr>
          <w:p w14:paraId="2514A50F" w14:textId="77777777" w:rsidR="00231F95" w:rsidRDefault="00231F95">
            <w:pPr>
              <w:rPr>
                <w:sz w:val="2"/>
                <w:szCs w:val="2"/>
              </w:rPr>
            </w:pPr>
          </w:p>
        </w:tc>
        <w:tc>
          <w:tcPr>
            <w:tcW w:w="3551" w:type="dxa"/>
          </w:tcPr>
          <w:p w14:paraId="2514A510" w14:textId="77777777" w:rsidR="00231F95" w:rsidRDefault="003D3AE0">
            <w:pPr>
              <w:pStyle w:val="TableParagraph"/>
              <w:ind w:left="107" w:right="213"/>
            </w:pPr>
            <w:r>
              <w:t>BH</w:t>
            </w:r>
            <w:r>
              <w:rPr>
                <w:spacing w:val="-10"/>
              </w:rPr>
              <w:t xml:space="preserve"> </w:t>
            </w:r>
            <w:r>
              <w:t>to</w:t>
            </w:r>
            <w:r>
              <w:rPr>
                <w:spacing w:val="-9"/>
              </w:rPr>
              <w:t xml:space="preserve"> </w:t>
            </w:r>
            <w:r>
              <w:t>add</w:t>
            </w:r>
            <w:r>
              <w:rPr>
                <w:spacing w:val="-14"/>
              </w:rPr>
              <w:t xml:space="preserve"> </w:t>
            </w:r>
            <w:r>
              <w:t>the</w:t>
            </w:r>
            <w:r>
              <w:rPr>
                <w:spacing w:val="-14"/>
              </w:rPr>
              <w:t xml:space="preserve"> </w:t>
            </w:r>
            <w:r>
              <w:t>wording</w:t>
            </w:r>
            <w:r>
              <w:rPr>
                <w:spacing w:val="-14"/>
              </w:rPr>
              <w:t xml:space="preserve"> </w:t>
            </w:r>
            <w:r>
              <w:t>from</w:t>
            </w:r>
            <w:r>
              <w:rPr>
                <w:spacing w:val="-11"/>
              </w:rPr>
              <w:t xml:space="preserve"> </w:t>
            </w:r>
            <w:r>
              <w:t xml:space="preserve">the Adalimumab commissioning statement on adoption </w:t>
            </w:r>
            <w:r>
              <w:rPr>
                <w:spacing w:val="-2"/>
              </w:rPr>
              <w:t>timescales.</w:t>
            </w:r>
          </w:p>
          <w:p w14:paraId="2514A511" w14:textId="77777777" w:rsidR="00231F95" w:rsidRDefault="003D3AE0">
            <w:pPr>
              <w:pStyle w:val="TableParagraph"/>
              <w:spacing w:line="251"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512" w14:textId="77777777" w:rsidR="00231F95" w:rsidRDefault="003D3AE0">
            <w:pPr>
              <w:pStyle w:val="TableParagraph"/>
              <w:spacing w:before="2" w:line="232" w:lineRule="exact"/>
              <w:ind w:left="107"/>
            </w:pPr>
            <w:r>
              <w:t>Actioned</w:t>
            </w:r>
            <w:r>
              <w:rPr>
                <w:spacing w:val="-5"/>
              </w:rPr>
              <w:t xml:space="preserve"> </w:t>
            </w:r>
            <w:r>
              <w:t>and</w:t>
            </w:r>
            <w:r>
              <w:rPr>
                <w:spacing w:val="-4"/>
              </w:rPr>
              <w:t xml:space="preserve"> </w:t>
            </w:r>
            <w:r>
              <w:t>on</w:t>
            </w:r>
            <w:r>
              <w:rPr>
                <w:spacing w:val="-6"/>
              </w:rPr>
              <w:t xml:space="preserve"> </w:t>
            </w:r>
            <w:r>
              <w:t>website,</w:t>
            </w:r>
            <w:r>
              <w:rPr>
                <w:spacing w:val="-2"/>
              </w:rPr>
              <w:t xml:space="preserve"> closed.</w:t>
            </w:r>
          </w:p>
        </w:tc>
        <w:tc>
          <w:tcPr>
            <w:tcW w:w="1668" w:type="dxa"/>
          </w:tcPr>
          <w:p w14:paraId="2514A513" w14:textId="77777777" w:rsidR="00231F95" w:rsidRDefault="00231F95">
            <w:pPr>
              <w:pStyle w:val="TableParagraph"/>
              <w:spacing w:before="10"/>
              <w:rPr>
                <w:b/>
                <w:sz w:val="21"/>
              </w:rPr>
            </w:pPr>
          </w:p>
          <w:p w14:paraId="2514A514" w14:textId="77777777" w:rsidR="00231F95" w:rsidRDefault="003D3AE0">
            <w:pPr>
              <w:pStyle w:val="TableParagraph"/>
              <w:ind w:left="218" w:right="213"/>
              <w:jc w:val="center"/>
              <w:rPr>
                <w:b/>
              </w:rPr>
            </w:pPr>
            <w:r>
              <w:rPr>
                <w:b/>
                <w:spacing w:val="-5"/>
              </w:rPr>
              <w:t>BH</w:t>
            </w:r>
          </w:p>
          <w:p w14:paraId="2514A515" w14:textId="77777777" w:rsidR="00231F95" w:rsidRDefault="00231F95">
            <w:pPr>
              <w:pStyle w:val="TableParagraph"/>
              <w:rPr>
                <w:b/>
                <w:sz w:val="24"/>
              </w:rPr>
            </w:pPr>
          </w:p>
          <w:p w14:paraId="2514A516" w14:textId="77777777" w:rsidR="00231F95" w:rsidRDefault="00231F95">
            <w:pPr>
              <w:pStyle w:val="TableParagraph"/>
              <w:rPr>
                <w:b/>
                <w:sz w:val="24"/>
              </w:rPr>
            </w:pPr>
          </w:p>
          <w:p w14:paraId="2514A517" w14:textId="77777777" w:rsidR="00231F95" w:rsidRDefault="003D3AE0">
            <w:pPr>
              <w:pStyle w:val="TableParagraph"/>
              <w:spacing w:before="209" w:line="232" w:lineRule="exact"/>
              <w:ind w:left="218" w:right="213"/>
              <w:jc w:val="center"/>
              <w:rPr>
                <w:b/>
              </w:rPr>
            </w:pPr>
            <w:r>
              <w:rPr>
                <w:b/>
                <w:spacing w:val="-5"/>
              </w:rPr>
              <w:t>BH</w:t>
            </w:r>
          </w:p>
        </w:tc>
        <w:tc>
          <w:tcPr>
            <w:tcW w:w="1549" w:type="dxa"/>
          </w:tcPr>
          <w:p w14:paraId="2514A518" w14:textId="77777777" w:rsidR="00231F95" w:rsidRDefault="00231F95">
            <w:pPr>
              <w:pStyle w:val="TableParagraph"/>
              <w:spacing w:before="10"/>
              <w:rPr>
                <w:b/>
                <w:sz w:val="21"/>
              </w:rPr>
            </w:pPr>
          </w:p>
          <w:p w14:paraId="2514A519" w14:textId="77777777" w:rsidR="00231F95" w:rsidRDefault="003D3AE0">
            <w:pPr>
              <w:pStyle w:val="TableParagraph"/>
              <w:ind w:left="491"/>
              <w:rPr>
                <w:b/>
              </w:rPr>
            </w:pPr>
            <w:r>
              <w:rPr>
                <w:b/>
                <w:spacing w:val="-4"/>
              </w:rPr>
              <w:t>Open</w:t>
            </w:r>
          </w:p>
          <w:p w14:paraId="2514A51A" w14:textId="77777777" w:rsidR="00231F95" w:rsidRDefault="00231F95">
            <w:pPr>
              <w:pStyle w:val="TableParagraph"/>
              <w:rPr>
                <w:b/>
                <w:sz w:val="24"/>
              </w:rPr>
            </w:pPr>
          </w:p>
          <w:p w14:paraId="2514A51B" w14:textId="77777777" w:rsidR="00231F95" w:rsidRDefault="00231F95">
            <w:pPr>
              <w:pStyle w:val="TableParagraph"/>
              <w:rPr>
                <w:b/>
                <w:sz w:val="24"/>
              </w:rPr>
            </w:pPr>
          </w:p>
          <w:p w14:paraId="2514A51C" w14:textId="77777777" w:rsidR="00231F95" w:rsidRDefault="003D3AE0">
            <w:pPr>
              <w:pStyle w:val="TableParagraph"/>
              <w:spacing w:before="209" w:line="232" w:lineRule="exact"/>
              <w:ind w:left="404"/>
              <w:rPr>
                <w:b/>
              </w:rPr>
            </w:pPr>
            <w:r>
              <w:rPr>
                <w:b/>
                <w:spacing w:val="-2"/>
              </w:rPr>
              <w:t>Closed</w:t>
            </w:r>
          </w:p>
        </w:tc>
        <w:tc>
          <w:tcPr>
            <w:tcW w:w="1320" w:type="dxa"/>
          </w:tcPr>
          <w:p w14:paraId="2514A51D" w14:textId="77777777" w:rsidR="00231F95" w:rsidRDefault="00231F95">
            <w:pPr>
              <w:pStyle w:val="TableParagraph"/>
              <w:spacing w:before="10"/>
              <w:rPr>
                <w:b/>
                <w:sz w:val="21"/>
              </w:rPr>
            </w:pPr>
          </w:p>
          <w:p w14:paraId="2514A51E" w14:textId="77777777" w:rsidR="00231F95" w:rsidRDefault="003D3AE0">
            <w:pPr>
              <w:pStyle w:val="TableParagraph"/>
              <w:ind w:left="106"/>
              <w:rPr>
                <w:b/>
              </w:rPr>
            </w:pPr>
            <w:r>
              <w:rPr>
                <w:b/>
                <w:spacing w:val="-2"/>
              </w:rPr>
              <w:t>10.11.2022</w:t>
            </w:r>
          </w:p>
          <w:p w14:paraId="2514A51F" w14:textId="77777777" w:rsidR="00231F95" w:rsidRDefault="00231F95">
            <w:pPr>
              <w:pStyle w:val="TableParagraph"/>
              <w:rPr>
                <w:b/>
                <w:sz w:val="24"/>
              </w:rPr>
            </w:pPr>
          </w:p>
          <w:p w14:paraId="2514A520" w14:textId="77777777" w:rsidR="00231F95" w:rsidRDefault="00231F95">
            <w:pPr>
              <w:pStyle w:val="TableParagraph"/>
              <w:rPr>
                <w:b/>
                <w:sz w:val="24"/>
              </w:rPr>
            </w:pPr>
          </w:p>
          <w:p w14:paraId="2514A521" w14:textId="77777777" w:rsidR="00231F95" w:rsidRDefault="003D3AE0">
            <w:pPr>
              <w:pStyle w:val="TableParagraph"/>
              <w:spacing w:before="209" w:line="232" w:lineRule="exact"/>
              <w:ind w:left="106"/>
              <w:rPr>
                <w:b/>
              </w:rPr>
            </w:pPr>
            <w:r>
              <w:rPr>
                <w:b/>
                <w:spacing w:val="-2"/>
              </w:rPr>
              <w:t>08.12.2022</w:t>
            </w:r>
          </w:p>
        </w:tc>
      </w:tr>
      <w:tr w:rsidR="00231F95" w14:paraId="2514A535" w14:textId="77777777">
        <w:trPr>
          <w:trHeight w:val="1264"/>
        </w:trPr>
        <w:tc>
          <w:tcPr>
            <w:tcW w:w="1409" w:type="dxa"/>
            <w:vMerge/>
            <w:tcBorders>
              <w:top w:val="nil"/>
            </w:tcBorders>
          </w:tcPr>
          <w:p w14:paraId="2514A523" w14:textId="77777777" w:rsidR="00231F95" w:rsidRDefault="00231F95">
            <w:pPr>
              <w:rPr>
                <w:sz w:val="2"/>
                <w:szCs w:val="2"/>
              </w:rPr>
            </w:pPr>
          </w:p>
        </w:tc>
        <w:tc>
          <w:tcPr>
            <w:tcW w:w="3551" w:type="dxa"/>
          </w:tcPr>
          <w:p w14:paraId="2514A524" w14:textId="77777777" w:rsidR="00231F95" w:rsidRDefault="003D3AE0">
            <w:pPr>
              <w:pStyle w:val="TableParagraph"/>
              <w:ind w:left="107" w:right="213"/>
              <w:rPr>
                <w:b/>
              </w:rPr>
            </w:pPr>
            <w:r>
              <w:t xml:space="preserve">BH to remove the sentence relating to charging to the </w:t>
            </w:r>
            <w:r>
              <w:rPr>
                <w:spacing w:val="-2"/>
              </w:rPr>
              <w:t>commissioning</w:t>
            </w:r>
            <w:r>
              <w:rPr>
                <w:spacing w:val="-12"/>
              </w:rPr>
              <w:t xml:space="preserve"> </w:t>
            </w:r>
            <w:r>
              <w:rPr>
                <w:spacing w:val="-2"/>
              </w:rPr>
              <w:t xml:space="preserve">organization. </w:t>
            </w:r>
            <w:r>
              <w:rPr>
                <w:b/>
              </w:rPr>
              <w:t>December 2022 update:</w:t>
            </w:r>
          </w:p>
          <w:p w14:paraId="2514A525" w14:textId="77777777" w:rsidR="00231F95" w:rsidRDefault="003D3AE0">
            <w:pPr>
              <w:pStyle w:val="TableParagraph"/>
              <w:spacing w:line="232" w:lineRule="exact"/>
              <w:ind w:left="107"/>
            </w:pPr>
            <w:r>
              <w:t>Actioned</w:t>
            </w:r>
            <w:r>
              <w:rPr>
                <w:spacing w:val="-5"/>
              </w:rPr>
              <w:t xml:space="preserve"> </w:t>
            </w:r>
            <w:r>
              <w:t>and</w:t>
            </w:r>
            <w:r>
              <w:rPr>
                <w:spacing w:val="-4"/>
              </w:rPr>
              <w:t xml:space="preserve"> </w:t>
            </w:r>
            <w:r>
              <w:t>on</w:t>
            </w:r>
            <w:r>
              <w:rPr>
                <w:spacing w:val="-7"/>
              </w:rPr>
              <w:t xml:space="preserve"> </w:t>
            </w:r>
            <w:r>
              <w:t>website,</w:t>
            </w:r>
            <w:r>
              <w:rPr>
                <w:spacing w:val="-2"/>
              </w:rPr>
              <w:t xml:space="preserve"> closed.</w:t>
            </w:r>
          </w:p>
        </w:tc>
        <w:tc>
          <w:tcPr>
            <w:tcW w:w="1668" w:type="dxa"/>
          </w:tcPr>
          <w:p w14:paraId="2514A526" w14:textId="77777777" w:rsidR="00231F95" w:rsidRDefault="00231F95">
            <w:pPr>
              <w:pStyle w:val="TableParagraph"/>
              <w:spacing w:before="1"/>
              <w:rPr>
                <w:b/>
              </w:rPr>
            </w:pPr>
          </w:p>
          <w:p w14:paraId="2514A527" w14:textId="77777777" w:rsidR="00231F95" w:rsidRDefault="003D3AE0">
            <w:pPr>
              <w:pStyle w:val="TableParagraph"/>
              <w:ind w:left="218" w:right="213"/>
              <w:jc w:val="center"/>
              <w:rPr>
                <w:b/>
              </w:rPr>
            </w:pPr>
            <w:r>
              <w:rPr>
                <w:b/>
                <w:spacing w:val="-5"/>
              </w:rPr>
              <w:t>BH</w:t>
            </w:r>
          </w:p>
          <w:p w14:paraId="2514A528" w14:textId="77777777" w:rsidR="00231F95" w:rsidRDefault="00231F95">
            <w:pPr>
              <w:pStyle w:val="TableParagraph"/>
              <w:rPr>
                <w:b/>
                <w:sz w:val="24"/>
              </w:rPr>
            </w:pPr>
          </w:p>
          <w:p w14:paraId="2514A529" w14:textId="77777777" w:rsidR="00231F95" w:rsidRDefault="00231F95">
            <w:pPr>
              <w:pStyle w:val="TableParagraph"/>
              <w:spacing w:before="11"/>
              <w:rPr>
                <w:b/>
                <w:sz w:val="19"/>
              </w:rPr>
            </w:pPr>
          </w:p>
          <w:p w14:paraId="2514A52A" w14:textId="77777777" w:rsidR="00231F95" w:rsidRDefault="003D3AE0">
            <w:pPr>
              <w:pStyle w:val="TableParagraph"/>
              <w:spacing w:line="232" w:lineRule="exact"/>
              <w:ind w:left="218" w:right="213"/>
              <w:jc w:val="center"/>
              <w:rPr>
                <w:b/>
              </w:rPr>
            </w:pPr>
            <w:r>
              <w:rPr>
                <w:b/>
                <w:spacing w:val="-5"/>
              </w:rPr>
              <w:t>BH</w:t>
            </w:r>
          </w:p>
        </w:tc>
        <w:tc>
          <w:tcPr>
            <w:tcW w:w="1549" w:type="dxa"/>
          </w:tcPr>
          <w:p w14:paraId="2514A52B" w14:textId="77777777" w:rsidR="00231F95" w:rsidRDefault="00231F95">
            <w:pPr>
              <w:pStyle w:val="TableParagraph"/>
              <w:spacing w:before="1"/>
              <w:rPr>
                <w:b/>
              </w:rPr>
            </w:pPr>
          </w:p>
          <w:p w14:paraId="2514A52C" w14:textId="77777777" w:rsidR="00231F95" w:rsidRDefault="003D3AE0">
            <w:pPr>
              <w:pStyle w:val="TableParagraph"/>
              <w:ind w:left="491"/>
              <w:rPr>
                <w:b/>
              </w:rPr>
            </w:pPr>
            <w:r>
              <w:rPr>
                <w:b/>
                <w:spacing w:val="-4"/>
              </w:rPr>
              <w:t>Open</w:t>
            </w:r>
          </w:p>
          <w:p w14:paraId="2514A52D" w14:textId="77777777" w:rsidR="00231F95" w:rsidRDefault="00231F95">
            <w:pPr>
              <w:pStyle w:val="TableParagraph"/>
              <w:rPr>
                <w:b/>
                <w:sz w:val="24"/>
              </w:rPr>
            </w:pPr>
          </w:p>
          <w:p w14:paraId="2514A52E" w14:textId="77777777" w:rsidR="00231F95" w:rsidRDefault="00231F95">
            <w:pPr>
              <w:pStyle w:val="TableParagraph"/>
              <w:spacing w:before="11"/>
              <w:rPr>
                <w:b/>
                <w:sz w:val="19"/>
              </w:rPr>
            </w:pPr>
          </w:p>
          <w:p w14:paraId="2514A52F" w14:textId="77777777" w:rsidR="00231F95" w:rsidRDefault="003D3AE0">
            <w:pPr>
              <w:pStyle w:val="TableParagraph"/>
              <w:spacing w:line="232" w:lineRule="exact"/>
              <w:ind w:left="404"/>
              <w:rPr>
                <w:b/>
              </w:rPr>
            </w:pPr>
            <w:r>
              <w:rPr>
                <w:b/>
                <w:spacing w:val="-2"/>
              </w:rPr>
              <w:t>Closed</w:t>
            </w:r>
          </w:p>
        </w:tc>
        <w:tc>
          <w:tcPr>
            <w:tcW w:w="1320" w:type="dxa"/>
          </w:tcPr>
          <w:p w14:paraId="2514A530" w14:textId="77777777" w:rsidR="00231F95" w:rsidRDefault="00231F95">
            <w:pPr>
              <w:pStyle w:val="TableParagraph"/>
              <w:spacing w:before="1"/>
              <w:rPr>
                <w:b/>
              </w:rPr>
            </w:pPr>
          </w:p>
          <w:p w14:paraId="2514A531" w14:textId="77777777" w:rsidR="00231F95" w:rsidRDefault="003D3AE0">
            <w:pPr>
              <w:pStyle w:val="TableParagraph"/>
              <w:ind w:left="106"/>
              <w:rPr>
                <w:b/>
              </w:rPr>
            </w:pPr>
            <w:r>
              <w:rPr>
                <w:b/>
                <w:spacing w:val="-2"/>
              </w:rPr>
              <w:t>10.11.2022</w:t>
            </w:r>
          </w:p>
          <w:p w14:paraId="2514A532" w14:textId="77777777" w:rsidR="00231F95" w:rsidRDefault="00231F95">
            <w:pPr>
              <w:pStyle w:val="TableParagraph"/>
              <w:rPr>
                <w:b/>
                <w:sz w:val="24"/>
              </w:rPr>
            </w:pPr>
          </w:p>
          <w:p w14:paraId="2514A533" w14:textId="77777777" w:rsidR="00231F95" w:rsidRDefault="00231F95">
            <w:pPr>
              <w:pStyle w:val="TableParagraph"/>
              <w:spacing w:before="11"/>
              <w:rPr>
                <w:b/>
                <w:sz w:val="19"/>
              </w:rPr>
            </w:pPr>
          </w:p>
          <w:p w14:paraId="2514A534" w14:textId="77777777" w:rsidR="00231F95" w:rsidRDefault="003D3AE0">
            <w:pPr>
              <w:pStyle w:val="TableParagraph"/>
              <w:spacing w:line="232" w:lineRule="exact"/>
              <w:ind w:left="106"/>
              <w:rPr>
                <w:b/>
              </w:rPr>
            </w:pPr>
            <w:r>
              <w:rPr>
                <w:b/>
                <w:spacing w:val="-2"/>
              </w:rPr>
              <w:t>08.12.2022</w:t>
            </w:r>
          </w:p>
        </w:tc>
      </w:tr>
      <w:tr w:rsidR="00231F95" w14:paraId="2514A543" w14:textId="77777777">
        <w:trPr>
          <w:trHeight w:val="1266"/>
        </w:trPr>
        <w:tc>
          <w:tcPr>
            <w:tcW w:w="1409" w:type="dxa"/>
          </w:tcPr>
          <w:p w14:paraId="2514A536" w14:textId="77777777" w:rsidR="00231F95" w:rsidRDefault="00231F95">
            <w:pPr>
              <w:pStyle w:val="TableParagraph"/>
              <w:rPr>
                <w:b/>
                <w:sz w:val="24"/>
              </w:rPr>
            </w:pPr>
          </w:p>
          <w:p w14:paraId="2514A537" w14:textId="77777777" w:rsidR="00231F95" w:rsidRDefault="00231F95">
            <w:pPr>
              <w:pStyle w:val="TableParagraph"/>
              <w:rPr>
                <w:b/>
                <w:sz w:val="20"/>
              </w:rPr>
            </w:pPr>
          </w:p>
          <w:p w14:paraId="2514A538" w14:textId="77777777" w:rsidR="00231F95" w:rsidRDefault="003D3AE0">
            <w:pPr>
              <w:pStyle w:val="TableParagraph"/>
              <w:ind w:left="244"/>
              <w:rPr>
                <w:b/>
              </w:rPr>
            </w:pPr>
            <w:r>
              <w:rPr>
                <w:b/>
                <w:spacing w:val="-2"/>
              </w:rPr>
              <w:t>2022/186</w:t>
            </w:r>
          </w:p>
        </w:tc>
        <w:tc>
          <w:tcPr>
            <w:tcW w:w="3551" w:type="dxa"/>
          </w:tcPr>
          <w:p w14:paraId="2514A539" w14:textId="77777777" w:rsidR="00231F95" w:rsidRDefault="003D3AE0">
            <w:pPr>
              <w:pStyle w:val="TableParagraph"/>
              <w:spacing w:before="2"/>
              <w:ind w:left="107" w:right="199"/>
            </w:pPr>
            <w:r>
              <w:rPr>
                <w:b/>
              </w:rPr>
              <w:t>Menopause pricing</w:t>
            </w:r>
            <w:r>
              <w:rPr>
                <w:b/>
                <w:spacing w:val="40"/>
              </w:rPr>
              <w:t xml:space="preserve"> </w:t>
            </w:r>
            <w:r>
              <w:rPr>
                <w:b/>
              </w:rPr>
              <w:t xml:space="preserve">information table for website </w:t>
            </w:r>
            <w:r>
              <w:t>AGR</w:t>
            </w:r>
            <w:r>
              <w:rPr>
                <w:spacing w:val="-16"/>
              </w:rPr>
              <w:t xml:space="preserve"> </w:t>
            </w:r>
            <w:r>
              <w:t>to</w:t>
            </w:r>
            <w:r>
              <w:rPr>
                <w:spacing w:val="-16"/>
              </w:rPr>
              <w:t xml:space="preserve"> </w:t>
            </w:r>
            <w:r>
              <w:t>make</w:t>
            </w:r>
            <w:r>
              <w:rPr>
                <w:spacing w:val="-15"/>
              </w:rPr>
              <w:t xml:space="preserve"> </w:t>
            </w:r>
            <w:r>
              <w:t>changes</w:t>
            </w:r>
            <w:r>
              <w:rPr>
                <w:spacing w:val="-15"/>
              </w:rPr>
              <w:t xml:space="preserve"> </w:t>
            </w:r>
            <w:r>
              <w:t>outlined</w:t>
            </w:r>
            <w:r>
              <w:rPr>
                <w:spacing w:val="-12"/>
              </w:rPr>
              <w:t xml:space="preserve"> </w:t>
            </w:r>
            <w:r>
              <w:t>in the discussions today and bring</w:t>
            </w:r>
          </w:p>
        </w:tc>
        <w:tc>
          <w:tcPr>
            <w:tcW w:w="1668" w:type="dxa"/>
          </w:tcPr>
          <w:p w14:paraId="2514A53A" w14:textId="77777777" w:rsidR="00231F95" w:rsidRDefault="00231F95">
            <w:pPr>
              <w:pStyle w:val="TableParagraph"/>
              <w:rPr>
                <w:b/>
                <w:sz w:val="24"/>
              </w:rPr>
            </w:pPr>
          </w:p>
          <w:p w14:paraId="2514A53B" w14:textId="77777777" w:rsidR="00231F95" w:rsidRDefault="00231F95">
            <w:pPr>
              <w:pStyle w:val="TableParagraph"/>
              <w:rPr>
                <w:b/>
                <w:sz w:val="20"/>
              </w:rPr>
            </w:pPr>
          </w:p>
          <w:p w14:paraId="2514A53C" w14:textId="77777777" w:rsidR="00231F95" w:rsidRDefault="003D3AE0">
            <w:pPr>
              <w:pStyle w:val="TableParagraph"/>
              <w:ind w:left="221" w:right="213"/>
              <w:jc w:val="center"/>
              <w:rPr>
                <w:b/>
              </w:rPr>
            </w:pPr>
            <w:r>
              <w:rPr>
                <w:b/>
                <w:spacing w:val="-5"/>
              </w:rPr>
              <w:t>AGR</w:t>
            </w:r>
          </w:p>
        </w:tc>
        <w:tc>
          <w:tcPr>
            <w:tcW w:w="1549" w:type="dxa"/>
          </w:tcPr>
          <w:p w14:paraId="2514A53D" w14:textId="77777777" w:rsidR="00231F95" w:rsidRDefault="00231F95">
            <w:pPr>
              <w:pStyle w:val="TableParagraph"/>
              <w:rPr>
                <w:b/>
                <w:sz w:val="24"/>
              </w:rPr>
            </w:pPr>
          </w:p>
          <w:p w14:paraId="2514A53E" w14:textId="77777777" w:rsidR="00231F95" w:rsidRDefault="00231F95">
            <w:pPr>
              <w:pStyle w:val="TableParagraph"/>
              <w:rPr>
                <w:b/>
                <w:sz w:val="20"/>
              </w:rPr>
            </w:pPr>
          </w:p>
          <w:p w14:paraId="2514A53F" w14:textId="77777777" w:rsidR="00231F95" w:rsidRDefault="003D3AE0">
            <w:pPr>
              <w:pStyle w:val="TableParagraph"/>
              <w:ind w:left="491"/>
              <w:rPr>
                <w:b/>
              </w:rPr>
            </w:pPr>
            <w:r>
              <w:rPr>
                <w:b/>
                <w:spacing w:val="-4"/>
              </w:rPr>
              <w:t>Open</w:t>
            </w:r>
          </w:p>
        </w:tc>
        <w:tc>
          <w:tcPr>
            <w:tcW w:w="1320" w:type="dxa"/>
          </w:tcPr>
          <w:p w14:paraId="2514A540" w14:textId="77777777" w:rsidR="00231F95" w:rsidRDefault="00231F95">
            <w:pPr>
              <w:pStyle w:val="TableParagraph"/>
              <w:rPr>
                <w:b/>
                <w:sz w:val="24"/>
              </w:rPr>
            </w:pPr>
          </w:p>
          <w:p w14:paraId="2514A541" w14:textId="77777777" w:rsidR="00231F95" w:rsidRDefault="00231F95">
            <w:pPr>
              <w:pStyle w:val="TableParagraph"/>
              <w:rPr>
                <w:b/>
                <w:sz w:val="20"/>
              </w:rPr>
            </w:pPr>
          </w:p>
          <w:p w14:paraId="2514A542" w14:textId="77777777" w:rsidR="00231F95" w:rsidRDefault="003D3AE0">
            <w:pPr>
              <w:pStyle w:val="TableParagraph"/>
              <w:ind w:left="106"/>
              <w:rPr>
                <w:b/>
              </w:rPr>
            </w:pPr>
            <w:r>
              <w:rPr>
                <w:b/>
                <w:spacing w:val="-2"/>
              </w:rPr>
              <w:t>10.11.2022</w:t>
            </w:r>
          </w:p>
        </w:tc>
      </w:tr>
    </w:tbl>
    <w:p w14:paraId="2514A544" w14:textId="77777777" w:rsidR="00231F95" w:rsidRDefault="00231F95">
      <w:pPr>
        <w:sectPr w:rsidR="00231F95">
          <w:footerReference w:type="default" r:id="rId12"/>
          <w:pgSz w:w="11910" w:h="16840"/>
          <w:pgMar w:top="140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553" w14:textId="77777777">
        <w:trPr>
          <w:trHeight w:val="1519"/>
        </w:trPr>
        <w:tc>
          <w:tcPr>
            <w:tcW w:w="1409" w:type="dxa"/>
          </w:tcPr>
          <w:p w14:paraId="2514A545" w14:textId="77777777" w:rsidR="00231F95" w:rsidRDefault="00231F95">
            <w:pPr>
              <w:pStyle w:val="TableParagraph"/>
              <w:rPr>
                <w:rFonts w:ascii="Times New Roman"/>
              </w:rPr>
            </w:pPr>
          </w:p>
        </w:tc>
        <w:tc>
          <w:tcPr>
            <w:tcW w:w="3551" w:type="dxa"/>
          </w:tcPr>
          <w:p w14:paraId="2514A546" w14:textId="77777777" w:rsidR="00231F95" w:rsidRDefault="003D3AE0">
            <w:pPr>
              <w:pStyle w:val="TableParagraph"/>
              <w:ind w:left="107" w:right="213"/>
            </w:pPr>
            <w:r>
              <w:t>back</w:t>
            </w:r>
            <w:r>
              <w:rPr>
                <w:spacing w:val="-5"/>
              </w:rPr>
              <w:t xml:space="preserve"> </w:t>
            </w:r>
            <w:r>
              <w:t>at</w:t>
            </w:r>
            <w:r>
              <w:rPr>
                <w:spacing w:val="-7"/>
              </w:rPr>
              <w:t xml:space="preserve"> </w:t>
            </w:r>
            <w:r>
              <w:t>a</w:t>
            </w:r>
            <w:r>
              <w:rPr>
                <w:spacing w:val="-8"/>
              </w:rPr>
              <w:t xml:space="preserve"> </w:t>
            </w:r>
            <w:r>
              <w:t>later</w:t>
            </w:r>
            <w:r>
              <w:rPr>
                <w:spacing w:val="-7"/>
              </w:rPr>
              <w:t xml:space="preserve"> </w:t>
            </w:r>
            <w:r>
              <w:t>meeting</w:t>
            </w:r>
            <w:r>
              <w:rPr>
                <w:spacing w:val="-6"/>
              </w:rPr>
              <w:t xml:space="preserve"> </w:t>
            </w:r>
            <w:r>
              <w:t>before</w:t>
            </w:r>
            <w:r>
              <w:rPr>
                <w:spacing w:val="-8"/>
              </w:rPr>
              <w:t xml:space="preserve"> </w:t>
            </w:r>
            <w:r>
              <w:t>it gets sent out.</w:t>
            </w:r>
          </w:p>
          <w:p w14:paraId="2514A547" w14:textId="77777777" w:rsidR="00231F95" w:rsidRDefault="003D3AE0">
            <w:pPr>
              <w:pStyle w:val="TableParagraph"/>
              <w:spacing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548" w14:textId="77777777" w:rsidR="00231F95" w:rsidRDefault="003D3AE0">
            <w:pPr>
              <w:pStyle w:val="TableParagraph"/>
              <w:spacing w:line="252" w:lineRule="exact"/>
              <w:ind w:left="107"/>
            </w:pPr>
            <w:r>
              <w:t>AGR</w:t>
            </w:r>
            <w:r>
              <w:rPr>
                <w:spacing w:val="-5"/>
              </w:rPr>
              <w:t xml:space="preserve"> </w:t>
            </w:r>
            <w:r>
              <w:t>is</w:t>
            </w:r>
            <w:r>
              <w:rPr>
                <w:spacing w:val="-6"/>
              </w:rPr>
              <w:t xml:space="preserve"> </w:t>
            </w:r>
            <w:proofErr w:type="spellStart"/>
            <w:r>
              <w:t>finalising</w:t>
            </w:r>
            <w:proofErr w:type="spellEnd"/>
            <w:r>
              <w:t>,</w:t>
            </w:r>
            <w:r>
              <w:rPr>
                <w:spacing w:val="-3"/>
              </w:rPr>
              <w:t xml:space="preserve"> </w:t>
            </w:r>
            <w:r>
              <w:t>will</w:t>
            </w:r>
            <w:r>
              <w:rPr>
                <w:spacing w:val="-4"/>
              </w:rPr>
              <w:t xml:space="preserve"> </w:t>
            </w:r>
            <w:r>
              <w:t>go</w:t>
            </w:r>
            <w:r>
              <w:rPr>
                <w:spacing w:val="-4"/>
              </w:rPr>
              <w:t xml:space="preserve"> </w:t>
            </w:r>
            <w:r>
              <w:rPr>
                <w:spacing w:val="-2"/>
              </w:rPr>
              <w:t>straight</w:t>
            </w:r>
          </w:p>
          <w:p w14:paraId="2514A549" w14:textId="77777777" w:rsidR="00231F95" w:rsidRDefault="003D3AE0">
            <w:pPr>
              <w:pStyle w:val="TableParagraph"/>
              <w:spacing w:line="252" w:lineRule="exact"/>
              <w:ind w:left="107" w:right="213"/>
            </w:pPr>
            <w:r>
              <w:t>on</w:t>
            </w:r>
            <w:r>
              <w:rPr>
                <w:spacing w:val="-6"/>
              </w:rPr>
              <w:t xml:space="preserve"> </w:t>
            </w:r>
            <w:r>
              <w:t>the</w:t>
            </w:r>
            <w:r>
              <w:rPr>
                <w:spacing w:val="-8"/>
              </w:rPr>
              <w:t xml:space="preserve"> </w:t>
            </w:r>
            <w:r>
              <w:t>website,</w:t>
            </w:r>
            <w:r>
              <w:rPr>
                <w:spacing w:val="-7"/>
              </w:rPr>
              <w:t xml:space="preserve"> </w:t>
            </w:r>
            <w:r>
              <w:t>will</w:t>
            </w:r>
            <w:r>
              <w:rPr>
                <w:spacing w:val="-6"/>
              </w:rPr>
              <w:t xml:space="preserve"> </w:t>
            </w:r>
            <w:r>
              <w:t>update</w:t>
            </w:r>
            <w:r>
              <w:rPr>
                <w:spacing w:val="-6"/>
              </w:rPr>
              <w:t xml:space="preserve"> </w:t>
            </w:r>
            <w:r>
              <w:t>at</w:t>
            </w:r>
            <w:r>
              <w:rPr>
                <w:spacing w:val="-7"/>
              </w:rPr>
              <w:t xml:space="preserve"> </w:t>
            </w:r>
            <w:r>
              <w:t>the next meeting.</w:t>
            </w:r>
          </w:p>
        </w:tc>
        <w:tc>
          <w:tcPr>
            <w:tcW w:w="1668" w:type="dxa"/>
          </w:tcPr>
          <w:p w14:paraId="2514A54A" w14:textId="77777777" w:rsidR="00231F95" w:rsidRDefault="00231F95">
            <w:pPr>
              <w:pStyle w:val="TableParagraph"/>
              <w:rPr>
                <w:b/>
                <w:sz w:val="24"/>
              </w:rPr>
            </w:pPr>
          </w:p>
          <w:p w14:paraId="2514A54B" w14:textId="77777777" w:rsidR="00231F95" w:rsidRDefault="00231F95">
            <w:pPr>
              <w:pStyle w:val="TableParagraph"/>
              <w:rPr>
                <w:b/>
                <w:sz w:val="24"/>
              </w:rPr>
            </w:pPr>
          </w:p>
          <w:p w14:paraId="2514A54C" w14:textId="77777777" w:rsidR="00231F95" w:rsidRDefault="003D3AE0">
            <w:pPr>
              <w:pStyle w:val="TableParagraph"/>
              <w:spacing w:before="206"/>
              <w:ind w:left="221" w:right="213"/>
              <w:jc w:val="center"/>
              <w:rPr>
                <w:b/>
              </w:rPr>
            </w:pPr>
            <w:r>
              <w:rPr>
                <w:b/>
                <w:spacing w:val="-5"/>
              </w:rPr>
              <w:t>AGR</w:t>
            </w:r>
          </w:p>
        </w:tc>
        <w:tc>
          <w:tcPr>
            <w:tcW w:w="1549" w:type="dxa"/>
          </w:tcPr>
          <w:p w14:paraId="2514A54D" w14:textId="77777777" w:rsidR="00231F95" w:rsidRDefault="00231F95">
            <w:pPr>
              <w:pStyle w:val="TableParagraph"/>
              <w:rPr>
                <w:b/>
                <w:sz w:val="24"/>
              </w:rPr>
            </w:pPr>
          </w:p>
          <w:p w14:paraId="2514A54E" w14:textId="77777777" w:rsidR="00231F95" w:rsidRDefault="00231F95">
            <w:pPr>
              <w:pStyle w:val="TableParagraph"/>
              <w:rPr>
                <w:b/>
                <w:sz w:val="24"/>
              </w:rPr>
            </w:pPr>
          </w:p>
          <w:p w14:paraId="2514A54F" w14:textId="77777777" w:rsidR="00231F95" w:rsidRDefault="003D3AE0">
            <w:pPr>
              <w:pStyle w:val="TableParagraph"/>
              <w:spacing w:before="206"/>
              <w:ind w:left="391" w:right="384"/>
              <w:jc w:val="center"/>
              <w:rPr>
                <w:b/>
              </w:rPr>
            </w:pPr>
            <w:r>
              <w:rPr>
                <w:b/>
                <w:spacing w:val="-4"/>
              </w:rPr>
              <w:t>Open</w:t>
            </w:r>
          </w:p>
        </w:tc>
        <w:tc>
          <w:tcPr>
            <w:tcW w:w="1320" w:type="dxa"/>
          </w:tcPr>
          <w:p w14:paraId="2514A550" w14:textId="77777777" w:rsidR="00231F95" w:rsidRDefault="00231F95">
            <w:pPr>
              <w:pStyle w:val="TableParagraph"/>
              <w:rPr>
                <w:b/>
                <w:sz w:val="24"/>
              </w:rPr>
            </w:pPr>
          </w:p>
          <w:p w14:paraId="2514A551" w14:textId="77777777" w:rsidR="00231F95" w:rsidRDefault="00231F95">
            <w:pPr>
              <w:pStyle w:val="TableParagraph"/>
              <w:rPr>
                <w:b/>
                <w:sz w:val="24"/>
              </w:rPr>
            </w:pPr>
          </w:p>
          <w:p w14:paraId="2514A552" w14:textId="77777777" w:rsidR="00231F95" w:rsidRDefault="003D3AE0">
            <w:pPr>
              <w:pStyle w:val="TableParagraph"/>
              <w:spacing w:before="206"/>
              <w:ind w:left="97" w:right="89"/>
              <w:jc w:val="center"/>
              <w:rPr>
                <w:b/>
              </w:rPr>
            </w:pPr>
            <w:r>
              <w:rPr>
                <w:b/>
                <w:spacing w:val="-2"/>
              </w:rPr>
              <w:t>08.12.2022</w:t>
            </w:r>
          </w:p>
        </w:tc>
      </w:tr>
      <w:tr w:rsidR="00231F95" w14:paraId="2514A567" w14:textId="77777777">
        <w:trPr>
          <w:trHeight w:val="1636"/>
        </w:trPr>
        <w:tc>
          <w:tcPr>
            <w:tcW w:w="1409" w:type="dxa"/>
            <w:vMerge w:val="restart"/>
          </w:tcPr>
          <w:p w14:paraId="2514A554" w14:textId="77777777" w:rsidR="00231F95" w:rsidRDefault="00231F95">
            <w:pPr>
              <w:pStyle w:val="TableParagraph"/>
              <w:rPr>
                <w:b/>
                <w:sz w:val="24"/>
              </w:rPr>
            </w:pPr>
          </w:p>
          <w:p w14:paraId="2514A555" w14:textId="77777777" w:rsidR="00231F95" w:rsidRDefault="00231F95">
            <w:pPr>
              <w:pStyle w:val="TableParagraph"/>
              <w:rPr>
                <w:b/>
                <w:sz w:val="24"/>
              </w:rPr>
            </w:pPr>
          </w:p>
          <w:p w14:paraId="2514A556" w14:textId="77777777" w:rsidR="00231F95" w:rsidRDefault="00231F95">
            <w:pPr>
              <w:pStyle w:val="TableParagraph"/>
              <w:rPr>
                <w:b/>
                <w:sz w:val="24"/>
              </w:rPr>
            </w:pPr>
          </w:p>
          <w:p w14:paraId="2514A557" w14:textId="77777777" w:rsidR="00231F95" w:rsidRDefault="00231F95">
            <w:pPr>
              <w:pStyle w:val="TableParagraph"/>
              <w:rPr>
                <w:b/>
                <w:sz w:val="24"/>
              </w:rPr>
            </w:pPr>
          </w:p>
          <w:p w14:paraId="2514A558" w14:textId="77777777" w:rsidR="00231F95" w:rsidRDefault="00231F95">
            <w:pPr>
              <w:pStyle w:val="TableParagraph"/>
              <w:rPr>
                <w:b/>
                <w:sz w:val="24"/>
              </w:rPr>
            </w:pPr>
          </w:p>
          <w:p w14:paraId="2514A559" w14:textId="77777777" w:rsidR="00231F95" w:rsidRDefault="00231F95">
            <w:pPr>
              <w:pStyle w:val="TableParagraph"/>
              <w:rPr>
                <w:b/>
                <w:sz w:val="34"/>
              </w:rPr>
            </w:pPr>
          </w:p>
          <w:p w14:paraId="2514A55A" w14:textId="77777777" w:rsidR="00231F95" w:rsidRDefault="003D3AE0">
            <w:pPr>
              <w:pStyle w:val="TableParagraph"/>
              <w:ind w:left="244"/>
              <w:rPr>
                <w:b/>
              </w:rPr>
            </w:pPr>
            <w:r>
              <w:rPr>
                <w:b/>
                <w:spacing w:val="-2"/>
              </w:rPr>
              <w:t>2022/187</w:t>
            </w:r>
          </w:p>
        </w:tc>
        <w:tc>
          <w:tcPr>
            <w:tcW w:w="3551" w:type="dxa"/>
          </w:tcPr>
          <w:p w14:paraId="2514A55B" w14:textId="77777777" w:rsidR="00231F95" w:rsidRDefault="003D3AE0">
            <w:pPr>
              <w:pStyle w:val="TableParagraph"/>
              <w:ind w:left="107"/>
              <w:rPr>
                <w:b/>
              </w:rPr>
            </w:pPr>
            <w:r>
              <w:rPr>
                <w:b/>
              </w:rPr>
              <w:t>Guidelines</w:t>
            </w:r>
            <w:r>
              <w:rPr>
                <w:b/>
                <w:spacing w:val="-12"/>
              </w:rPr>
              <w:t xml:space="preserve"> </w:t>
            </w:r>
            <w:r>
              <w:rPr>
                <w:b/>
                <w:spacing w:val="-2"/>
              </w:rPr>
              <w:t>Workplan</w:t>
            </w:r>
          </w:p>
          <w:p w14:paraId="2514A55C" w14:textId="77777777" w:rsidR="00231F95" w:rsidRDefault="003D3AE0">
            <w:pPr>
              <w:pStyle w:val="TableParagraph"/>
              <w:spacing w:before="119"/>
              <w:ind w:left="107" w:right="458"/>
            </w:pPr>
            <w:r>
              <w:t>AGR</w:t>
            </w:r>
            <w:r>
              <w:rPr>
                <w:spacing w:val="-16"/>
              </w:rPr>
              <w:t xml:space="preserve"> </w:t>
            </w:r>
            <w:r>
              <w:t>to</w:t>
            </w:r>
            <w:r>
              <w:rPr>
                <w:spacing w:val="-15"/>
              </w:rPr>
              <w:t xml:space="preserve"> </w:t>
            </w:r>
            <w:r>
              <w:t>bring</w:t>
            </w:r>
            <w:r>
              <w:rPr>
                <w:spacing w:val="-15"/>
              </w:rPr>
              <w:t xml:space="preserve"> </w:t>
            </w:r>
            <w:r>
              <w:t>something</w:t>
            </w:r>
            <w:r>
              <w:rPr>
                <w:spacing w:val="-16"/>
              </w:rPr>
              <w:t xml:space="preserve"> </w:t>
            </w:r>
            <w:r>
              <w:t>back to the next meeting for Zuclopenthixol</w:t>
            </w:r>
            <w:r>
              <w:rPr>
                <w:spacing w:val="-14"/>
              </w:rPr>
              <w:t xml:space="preserve"> </w:t>
            </w:r>
            <w:r>
              <w:t>Decanoate.</w:t>
            </w:r>
          </w:p>
          <w:p w14:paraId="2514A55D" w14:textId="77777777" w:rsidR="00231F95" w:rsidRDefault="003D3AE0">
            <w:pPr>
              <w:pStyle w:val="TableParagraph"/>
              <w:spacing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55E" w14:textId="77777777" w:rsidR="00231F95" w:rsidRDefault="003D3AE0">
            <w:pPr>
              <w:pStyle w:val="TableParagraph"/>
              <w:spacing w:line="234" w:lineRule="exact"/>
              <w:ind w:left="107"/>
            </w:pPr>
            <w:r>
              <w:t>On</w:t>
            </w:r>
            <w:r>
              <w:rPr>
                <w:spacing w:val="-6"/>
              </w:rPr>
              <w:t xml:space="preserve"> </w:t>
            </w:r>
            <w:r>
              <w:t>the</w:t>
            </w:r>
            <w:r>
              <w:rPr>
                <w:spacing w:val="-3"/>
              </w:rPr>
              <w:t xml:space="preserve"> </w:t>
            </w:r>
            <w:r>
              <w:t>agenda,</w:t>
            </w:r>
            <w:r>
              <w:rPr>
                <w:spacing w:val="-4"/>
              </w:rPr>
              <w:t xml:space="preserve"> </w:t>
            </w:r>
            <w:r>
              <w:rPr>
                <w:spacing w:val="-2"/>
              </w:rPr>
              <w:t>closed.</w:t>
            </w:r>
          </w:p>
        </w:tc>
        <w:tc>
          <w:tcPr>
            <w:tcW w:w="1668" w:type="dxa"/>
          </w:tcPr>
          <w:p w14:paraId="2514A55F" w14:textId="77777777" w:rsidR="00231F95" w:rsidRDefault="003D3AE0">
            <w:pPr>
              <w:pStyle w:val="TableParagraph"/>
              <w:spacing w:line="760" w:lineRule="atLeast"/>
              <w:ind w:left="587" w:right="576"/>
              <w:jc w:val="center"/>
              <w:rPr>
                <w:b/>
              </w:rPr>
            </w:pPr>
            <w:r>
              <w:rPr>
                <w:b/>
                <w:spacing w:val="-4"/>
              </w:rPr>
              <w:t xml:space="preserve">AGR </w:t>
            </w:r>
            <w:r>
              <w:rPr>
                <w:b/>
                <w:spacing w:val="-5"/>
              </w:rPr>
              <w:t>AGR</w:t>
            </w:r>
          </w:p>
        </w:tc>
        <w:tc>
          <w:tcPr>
            <w:tcW w:w="1549" w:type="dxa"/>
          </w:tcPr>
          <w:p w14:paraId="2514A560" w14:textId="77777777" w:rsidR="00231F95" w:rsidRDefault="003D3AE0">
            <w:pPr>
              <w:pStyle w:val="TableParagraph"/>
              <w:spacing w:line="760" w:lineRule="atLeast"/>
              <w:ind w:left="404" w:right="393" w:firstLine="86"/>
              <w:rPr>
                <w:b/>
              </w:rPr>
            </w:pPr>
            <w:r>
              <w:rPr>
                <w:b/>
                <w:spacing w:val="-4"/>
              </w:rPr>
              <w:t xml:space="preserve">Open </w:t>
            </w:r>
            <w:r>
              <w:rPr>
                <w:b/>
                <w:spacing w:val="-2"/>
              </w:rPr>
              <w:t>Closed</w:t>
            </w:r>
          </w:p>
        </w:tc>
        <w:tc>
          <w:tcPr>
            <w:tcW w:w="1320" w:type="dxa"/>
          </w:tcPr>
          <w:p w14:paraId="2514A561" w14:textId="77777777" w:rsidR="00231F95" w:rsidRDefault="00231F95">
            <w:pPr>
              <w:pStyle w:val="TableParagraph"/>
              <w:rPr>
                <w:b/>
                <w:sz w:val="24"/>
              </w:rPr>
            </w:pPr>
          </w:p>
          <w:p w14:paraId="2514A562" w14:textId="77777777" w:rsidR="00231F95" w:rsidRDefault="00231F95">
            <w:pPr>
              <w:pStyle w:val="TableParagraph"/>
              <w:rPr>
                <w:b/>
                <w:sz w:val="20"/>
              </w:rPr>
            </w:pPr>
          </w:p>
          <w:p w14:paraId="2514A563" w14:textId="77777777" w:rsidR="00231F95" w:rsidRDefault="003D3AE0">
            <w:pPr>
              <w:pStyle w:val="TableParagraph"/>
              <w:ind w:left="106"/>
              <w:rPr>
                <w:b/>
              </w:rPr>
            </w:pPr>
            <w:r>
              <w:rPr>
                <w:b/>
                <w:spacing w:val="-2"/>
              </w:rPr>
              <w:t>10.11.2022</w:t>
            </w:r>
          </w:p>
          <w:p w14:paraId="2514A564" w14:textId="77777777" w:rsidR="00231F95" w:rsidRDefault="00231F95">
            <w:pPr>
              <w:pStyle w:val="TableParagraph"/>
              <w:rPr>
                <w:b/>
                <w:sz w:val="24"/>
              </w:rPr>
            </w:pPr>
          </w:p>
          <w:p w14:paraId="2514A565" w14:textId="77777777" w:rsidR="00231F95" w:rsidRDefault="00231F95">
            <w:pPr>
              <w:pStyle w:val="TableParagraph"/>
              <w:spacing w:before="11"/>
              <w:rPr>
                <w:b/>
                <w:sz w:val="19"/>
              </w:rPr>
            </w:pPr>
          </w:p>
          <w:p w14:paraId="2514A566" w14:textId="77777777" w:rsidR="00231F95" w:rsidRDefault="003D3AE0">
            <w:pPr>
              <w:pStyle w:val="TableParagraph"/>
              <w:ind w:left="106"/>
              <w:rPr>
                <w:b/>
              </w:rPr>
            </w:pPr>
            <w:r>
              <w:rPr>
                <w:b/>
                <w:spacing w:val="-2"/>
              </w:rPr>
              <w:t>08.12.2022</w:t>
            </w:r>
          </w:p>
        </w:tc>
      </w:tr>
      <w:tr w:rsidR="00231F95" w14:paraId="2514A572" w14:textId="77777777">
        <w:trPr>
          <w:trHeight w:val="1265"/>
        </w:trPr>
        <w:tc>
          <w:tcPr>
            <w:tcW w:w="1409" w:type="dxa"/>
            <w:vMerge/>
            <w:tcBorders>
              <w:top w:val="nil"/>
            </w:tcBorders>
          </w:tcPr>
          <w:p w14:paraId="2514A568" w14:textId="77777777" w:rsidR="00231F95" w:rsidRDefault="00231F95">
            <w:pPr>
              <w:rPr>
                <w:sz w:val="2"/>
                <w:szCs w:val="2"/>
              </w:rPr>
            </w:pPr>
          </w:p>
        </w:tc>
        <w:tc>
          <w:tcPr>
            <w:tcW w:w="3551" w:type="dxa"/>
          </w:tcPr>
          <w:p w14:paraId="2514A569" w14:textId="77777777" w:rsidR="00231F95" w:rsidRDefault="003D3AE0">
            <w:pPr>
              <w:pStyle w:val="TableParagraph"/>
              <w:ind w:left="107" w:right="127"/>
            </w:pPr>
            <w:r>
              <w:t>BH/AGR</w:t>
            </w:r>
            <w:r>
              <w:rPr>
                <w:spacing w:val="-15"/>
              </w:rPr>
              <w:t xml:space="preserve"> </w:t>
            </w:r>
            <w:r>
              <w:t>to</w:t>
            </w:r>
            <w:r>
              <w:rPr>
                <w:spacing w:val="-14"/>
              </w:rPr>
              <w:t xml:space="preserve"> </w:t>
            </w:r>
            <w:r>
              <w:t>pick</w:t>
            </w:r>
            <w:r>
              <w:rPr>
                <w:spacing w:val="-14"/>
              </w:rPr>
              <w:t xml:space="preserve"> </w:t>
            </w:r>
            <w:r>
              <w:t>up</w:t>
            </w:r>
            <w:r>
              <w:rPr>
                <w:spacing w:val="-12"/>
              </w:rPr>
              <w:t xml:space="preserve"> </w:t>
            </w:r>
            <w:r>
              <w:t>LR’s</w:t>
            </w:r>
            <w:r>
              <w:rPr>
                <w:spacing w:val="-16"/>
              </w:rPr>
              <w:t xml:space="preserve"> </w:t>
            </w:r>
            <w:r>
              <w:t>email</w:t>
            </w:r>
            <w:r>
              <w:rPr>
                <w:spacing w:val="-5"/>
              </w:rPr>
              <w:t xml:space="preserve"> </w:t>
            </w:r>
            <w:r>
              <w:t>and information about the cancer</w:t>
            </w:r>
            <w:r>
              <w:rPr>
                <w:spacing w:val="40"/>
              </w:rPr>
              <w:t xml:space="preserve"> </w:t>
            </w:r>
            <w:r>
              <w:rPr>
                <w:spacing w:val="-2"/>
              </w:rPr>
              <w:t>drug.</w:t>
            </w:r>
          </w:p>
          <w:p w14:paraId="2514A56A" w14:textId="77777777" w:rsidR="00231F95" w:rsidRDefault="003D3AE0">
            <w:pPr>
              <w:pStyle w:val="TableParagraph"/>
              <w:ind w:left="107"/>
              <w:rPr>
                <w:b/>
              </w:rPr>
            </w:pPr>
            <w:r>
              <w:rPr>
                <w:b/>
              </w:rPr>
              <w:t>December</w:t>
            </w:r>
            <w:r>
              <w:rPr>
                <w:b/>
                <w:spacing w:val="-4"/>
              </w:rPr>
              <w:t xml:space="preserve"> </w:t>
            </w:r>
            <w:r>
              <w:rPr>
                <w:b/>
              </w:rPr>
              <w:t>2022</w:t>
            </w:r>
            <w:r>
              <w:rPr>
                <w:b/>
                <w:spacing w:val="-6"/>
              </w:rPr>
              <w:t xml:space="preserve"> </w:t>
            </w:r>
            <w:r>
              <w:rPr>
                <w:b/>
                <w:spacing w:val="-2"/>
              </w:rPr>
              <w:t>update:</w:t>
            </w:r>
          </w:p>
          <w:p w14:paraId="2514A56B" w14:textId="77777777" w:rsidR="00231F95" w:rsidRDefault="003D3AE0">
            <w:pPr>
              <w:pStyle w:val="TableParagraph"/>
              <w:spacing w:before="1" w:line="232" w:lineRule="exact"/>
              <w:ind w:left="107"/>
            </w:pPr>
            <w:r>
              <w:t>AGR</w:t>
            </w:r>
            <w:r>
              <w:rPr>
                <w:spacing w:val="-2"/>
              </w:rPr>
              <w:t xml:space="preserve"> </w:t>
            </w:r>
            <w:r>
              <w:t>to</w:t>
            </w:r>
            <w:r>
              <w:rPr>
                <w:spacing w:val="-5"/>
              </w:rPr>
              <w:t xml:space="preserve"> </w:t>
            </w:r>
            <w:r>
              <w:t>meet</w:t>
            </w:r>
            <w:r>
              <w:rPr>
                <w:spacing w:val="-2"/>
              </w:rPr>
              <w:t xml:space="preserve"> </w:t>
            </w:r>
            <w:r>
              <w:t>with</w:t>
            </w:r>
            <w:r>
              <w:rPr>
                <w:spacing w:val="-1"/>
              </w:rPr>
              <w:t xml:space="preserve"> </w:t>
            </w:r>
            <w:r>
              <w:t>LR</w:t>
            </w:r>
            <w:r>
              <w:rPr>
                <w:spacing w:val="-3"/>
              </w:rPr>
              <w:t xml:space="preserve"> </w:t>
            </w:r>
            <w:r>
              <w:t>to</w:t>
            </w:r>
            <w:r>
              <w:rPr>
                <w:spacing w:val="-5"/>
              </w:rPr>
              <w:t xml:space="preserve"> </w:t>
            </w:r>
            <w:r>
              <w:rPr>
                <w:spacing w:val="-2"/>
              </w:rPr>
              <w:t>discuss.</w:t>
            </w:r>
          </w:p>
        </w:tc>
        <w:tc>
          <w:tcPr>
            <w:tcW w:w="1668" w:type="dxa"/>
          </w:tcPr>
          <w:p w14:paraId="2514A56C" w14:textId="77777777" w:rsidR="00231F95" w:rsidRDefault="003D3AE0">
            <w:pPr>
              <w:pStyle w:val="TableParagraph"/>
              <w:spacing w:before="53" w:line="506" w:lineRule="exact"/>
              <w:ind w:left="587" w:right="385" w:hanging="190"/>
              <w:rPr>
                <w:b/>
              </w:rPr>
            </w:pPr>
            <w:r>
              <w:rPr>
                <w:b/>
                <w:spacing w:val="-2"/>
              </w:rPr>
              <w:t xml:space="preserve">BH/AGR </w:t>
            </w:r>
            <w:r>
              <w:rPr>
                <w:b/>
                <w:spacing w:val="-4"/>
              </w:rPr>
              <w:t>AGR</w:t>
            </w:r>
          </w:p>
        </w:tc>
        <w:tc>
          <w:tcPr>
            <w:tcW w:w="1549" w:type="dxa"/>
          </w:tcPr>
          <w:p w14:paraId="2514A56D" w14:textId="77777777" w:rsidR="00231F95" w:rsidRDefault="003D3AE0">
            <w:pPr>
              <w:pStyle w:val="TableParagraph"/>
              <w:spacing w:before="53" w:line="506" w:lineRule="exact"/>
              <w:ind w:left="491"/>
              <w:rPr>
                <w:b/>
              </w:rPr>
            </w:pPr>
            <w:r>
              <w:rPr>
                <w:b/>
                <w:spacing w:val="-4"/>
              </w:rPr>
              <w:t>Open Open</w:t>
            </w:r>
          </w:p>
        </w:tc>
        <w:tc>
          <w:tcPr>
            <w:tcW w:w="1320" w:type="dxa"/>
          </w:tcPr>
          <w:p w14:paraId="2514A56E" w14:textId="77777777" w:rsidR="00231F95" w:rsidRDefault="00231F95">
            <w:pPr>
              <w:pStyle w:val="TableParagraph"/>
              <w:spacing w:before="10"/>
              <w:rPr>
                <w:b/>
                <w:sz w:val="21"/>
              </w:rPr>
            </w:pPr>
          </w:p>
          <w:p w14:paraId="2514A56F" w14:textId="77777777" w:rsidR="00231F95" w:rsidRDefault="003D3AE0">
            <w:pPr>
              <w:pStyle w:val="TableParagraph"/>
              <w:ind w:left="106"/>
              <w:rPr>
                <w:b/>
              </w:rPr>
            </w:pPr>
            <w:r>
              <w:rPr>
                <w:b/>
                <w:spacing w:val="-2"/>
              </w:rPr>
              <w:t>10.11.2022</w:t>
            </w:r>
          </w:p>
          <w:p w14:paraId="2514A570" w14:textId="77777777" w:rsidR="00231F95" w:rsidRDefault="00231F95">
            <w:pPr>
              <w:pStyle w:val="TableParagraph"/>
              <w:spacing w:before="1"/>
              <w:rPr>
                <w:b/>
              </w:rPr>
            </w:pPr>
          </w:p>
          <w:p w14:paraId="2514A571" w14:textId="77777777" w:rsidR="00231F95" w:rsidRDefault="003D3AE0">
            <w:pPr>
              <w:pStyle w:val="TableParagraph"/>
              <w:ind w:left="106"/>
              <w:rPr>
                <w:b/>
              </w:rPr>
            </w:pPr>
            <w:r>
              <w:rPr>
                <w:b/>
                <w:spacing w:val="-2"/>
              </w:rPr>
              <w:t>08.12.2022</w:t>
            </w:r>
          </w:p>
        </w:tc>
      </w:tr>
      <w:tr w:rsidR="00231F95" w14:paraId="2514A57F" w14:textId="77777777">
        <w:trPr>
          <w:trHeight w:val="1518"/>
        </w:trPr>
        <w:tc>
          <w:tcPr>
            <w:tcW w:w="1409" w:type="dxa"/>
            <w:vMerge/>
            <w:tcBorders>
              <w:top w:val="nil"/>
            </w:tcBorders>
          </w:tcPr>
          <w:p w14:paraId="2514A573" w14:textId="77777777" w:rsidR="00231F95" w:rsidRDefault="00231F95">
            <w:pPr>
              <w:rPr>
                <w:sz w:val="2"/>
                <w:szCs w:val="2"/>
              </w:rPr>
            </w:pPr>
          </w:p>
        </w:tc>
        <w:tc>
          <w:tcPr>
            <w:tcW w:w="3551" w:type="dxa"/>
          </w:tcPr>
          <w:p w14:paraId="2514A574" w14:textId="77777777" w:rsidR="00231F95" w:rsidRDefault="003D3AE0">
            <w:pPr>
              <w:pStyle w:val="TableParagraph"/>
              <w:ind w:left="107" w:right="213"/>
            </w:pPr>
            <w:r>
              <w:t>LR</w:t>
            </w:r>
            <w:r>
              <w:rPr>
                <w:spacing w:val="-9"/>
              </w:rPr>
              <w:t xml:space="preserve"> </w:t>
            </w:r>
            <w:r>
              <w:t>to</w:t>
            </w:r>
            <w:r>
              <w:rPr>
                <w:spacing w:val="-10"/>
              </w:rPr>
              <w:t xml:space="preserve"> </w:t>
            </w:r>
            <w:r>
              <w:t>share</w:t>
            </w:r>
            <w:r>
              <w:rPr>
                <w:spacing w:val="-10"/>
              </w:rPr>
              <w:t xml:space="preserve"> </w:t>
            </w:r>
            <w:r>
              <w:t>information</w:t>
            </w:r>
            <w:r>
              <w:rPr>
                <w:spacing w:val="-12"/>
              </w:rPr>
              <w:t xml:space="preserve"> </w:t>
            </w:r>
            <w:r>
              <w:t>with DJ/BH/ AGR regarding Benzodiazepine reductions program in her patch.</w:t>
            </w:r>
          </w:p>
          <w:p w14:paraId="2514A575" w14:textId="77777777" w:rsidR="00231F95" w:rsidRDefault="003D3AE0">
            <w:pPr>
              <w:pStyle w:val="TableParagraph"/>
              <w:spacing w:line="252" w:lineRule="exact"/>
              <w:ind w:left="107"/>
              <w:rPr>
                <w:b/>
              </w:rPr>
            </w:pPr>
            <w:r>
              <w:rPr>
                <w:b/>
              </w:rPr>
              <w:t>December</w:t>
            </w:r>
            <w:r>
              <w:rPr>
                <w:b/>
                <w:spacing w:val="-4"/>
              </w:rPr>
              <w:t xml:space="preserve"> </w:t>
            </w:r>
            <w:r>
              <w:rPr>
                <w:b/>
              </w:rPr>
              <w:t>2022</w:t>
            </w:r>
            <w:r>
              <w:rPr>
                <w:b/>
                <w:spacing w:val="-6"/>
              </w:rPr>
              <w:t xml:space="preserve"> </w:t>
            </w:r>
            <w:r>
              <w:rPr>
                <w:b/>
                <w:spacing w:val="-2"/>
              </w:rPr>
              <w:t>update:</w:t>
            </w:r>
          </w:p>
          <w:p w14:paraId="2514A576" w14:textId="77777777" w:rsidR="00231F95" w:rsidRDefault="003D3AE0">
            <w:pPr>
              <w:pStyle w:val="TableParagraph"/>
              <w:spacing w:line="234" w:lineRule="exact"/>
              <w:ind w:left="107"/>
            </w:pPr>
            <w:r>
              <w:t>Actioned,</w:t>
            </w:r>
            <w:r>
              <w:rPr>
                <w:spacing w:val="-5"/>
              </w:rPr>
              <w:t xml:space="preserve"> </w:t>
            </w:r>
            <w:r>
              <w:rPr>
                <w:spacing w:val="-2"/>
              </w:rPr>
              <w:t>closed.</w:t>
            </w:r>
          </w:p>
        </w:tc>
        <w:tc>
          <w:tcPr>
            <w:tcW w:w="1668" w:type="dxa"/>
          </w:tcPr>
          <w:p w14:paraId="2514A577" w14:textId="77777777" w:rsidR="00231F95" w:rsidRDefault="003D3AE0">
            <w:pPr>
              <w:pStyle w:val="TableParagraph"/>
              <w:spacing w:line="760" w:lineRule="atLeast"/>
              <w:ind w:left="584" w:right="576"/>
              <w:jc w:val="center"/>
              <w:rPr>
                <w:b/>
              </w:rPr>
            </w:pPr>
            <w:r>
              <w:rPr>
                <w:b/>
                <w:spacing w:val="-6"/>
              </w:rPr>
              <w:t xml:space="preserve">LR </w:t>
            </w:r>
            <w:r>
              <w:rPr>
                <w:b/>
                <w:spacing w:val="-5"/>
              </w:rPr>
              <w:t>LR</w:t>
            </w:r>
          </w:p>
        </w:tc>
        <w:tc>
          <w:tcPr>
            <w:tcW w:w="1549" w:type="dxa"/>
          </w:tcPr>
          <w:p w14:paraId="2514A578" w14:textId="77777777" w:rsidR="00231F95" w:rsidRDefault="003D3AE0">
            <w:pPr>
              <w:pStyle w:val="TableParagraph"/>
              <w:spacing w:line="760" w:lineRule="atLeast"/>
              <w:ind w:left="404" w:right="393" w:firstLine="86"/>
              <w:rPr>
                <w:b/>
              </w:rPr>
            </w:pPr>
            <w:r>
              <w:rPr>
                <w:b/>
                <w:spacing w:val="-4"/>
              </w:rPr>
              <w:t xml:space="preserve">Open </w:t>
            </w:r>
            <w:r>
              <w:rPr>
                <w:b/>
                <w:spacing w:val="-2"/>
              </w:rPr>
              <w:t>Closed</w:t>
            </w:r>
          </w:p>
        </w:tc>
        <w:tc>
          <w:tcPr>
            <w:tcW w:w="1320" w:type="dxa"/>
          </w:tcPr>
          <w:p w14:paraId="2514A579" w14:textId="77777777" w:rsidR="00231F95" w:rsidRDefault="00231F95">
            <w:pPr>
              <w:pStyle w:val="TableParagraph"/>
              <w:rPr>
                <w:b/>
                <w:sz w:val="24"/>
              </w:rPr>
            </w:pPr>
          </w:p>
          <w:p w14:paraId="2514A57A" w14:textId="77777777" w:rsidR="00231F95" w:rsidRDefault="00231F95">
            <w:pPr>
              <w:pStyle w:val="TableParagraph"/>
              <w:rPr>
                <w:b/>
                <w:sz w:val="20"/>
              </w:rPr>
            </w:pPr>
          </w:p>
          <w:p w14:paraId="2514A57B" w14:textId="77777777" w:rsidR="00231F95" w:rsidRDefault="003D3AE0">
            <w:pPr>
              <w:pStyle w:val="TableParagraph"/>
              <w:ind w:left="106"/>
              <w:rPr>
                <w:b/>
              </w:rPr>
            </w:pPr>
            <w:r>
              <w:rPr>
                <w:b/>
                <w:spacing w:val="-2"/>
              </w:rPr>
              <w:t>10.11.2022</w:t>
            </w:r>
          </w:p>
          <w:p w14:paraId="2514A57C" w14:textId="77777777" w:rsidR="00231F95" w:rsidRDefault="00231F95">
            <w:pPr>
              <w:pStyle w:val="TableParagraph"/>
              <w:rPr>
                <w:b/>
                <w:sz w:val="24"/>
              </w:rPr>
            </w:pPr>
          </w:p>
          <w:p w14:paraId="2514A57D" w14:textId="77777777" w:rsidR="00231F95" w:rsidRDefault="00231F95">
            <w:pPr>
              <w:pStyle w:val="TableParagraph"/>
              <w:spacing w:before="11"/>
              <w:rPr>
                <w:b/>
                <w:sz w:val="19"/>
              </w:rPr>
            </w:pPr>
          </w:p>
          <w:p w14:paraId="2514A57E" w14:textId="77777777" w:rsidR="00231F95" w:rsidRDefault="003D3AE0">
            <w:pPr>
              <w:pStyle w:val="TableParagraph"/>
              <w:spacing w:line="234" w:lineRule="exact"/>
              <w:ind w:left="106"/>
              <w:rPr>
                <w:b/>
              </w:rPr>
            </w:pPr>
            <w:r>
              <w:rPr>
                <w:b/>
                <w:spacing w:val="-2"/>
              </w:rPr>
              <w:t>08.12.2022</w:t>
            </w:r>
          </w:p>
        </w:tc>
      </w:tr>
      <w:tr w:rsidR="00231F95" w14:paraId="2514A5A0" w14:textId="77777777">
        <w:trPr>
          <w:trHeight w:val="2528"/>
        </w:trPr>
        <w:tc>
          <w:tcPr>
            <w:tcW w:w="1409" w:type="dxa"/>
          </w:tcPr>
          <w:p w14:paraId="2514A580" w14:textId="77777777" w:rsidR="00231F95" w:rsidRDefault="00231F95">
            <w:pPr>
              <w:pStyle w:val="TableParagraph"/>
              <w:rPr>
                <w:b/>
                <w:sz w:val="24"/>
              </w:rPr>
            </w:pPr>
          </w:p>
          <w:p w14:paraId="2514A581" w14:textId="77777777" w:rsidR="00231F95" w:rsidRDefault="00231F95">
            <w:pPr>
              <w:pStyle w:val="TableParagraph"/>
              <w:rPr>
                <w:b/>
                <w:sz w:val="24"/>
              </w:rPr>
            </w:pPr>
          </w:p>
          <w:p w14:paraId="2514A582" w14:textId="77777777" w:rsidR="00231F95" w:rsidRDefault="00231F95">
            <w:pPr>
              <w:pStyle w:val="TableParagraph"/>
              <w:rPr>
                <w:b/>
                <w:sz w:val="24"/>
              </w:rPr>
            </w:pPr>
          </w:p>
          <w:p w14:paraId="2514A583" w14:textId="77777777" w:rsidR="00231F95" w:rsidRDefault="003D3AE0">
            <w:pPr>
              <w:pStyle w:val="TableParagraph"/>
              <w:spacing w:before="181"/>
              <w:ind w:left="233" w:right="224"/>
              <w:jc w:val="center"/>
              <w:rPr>
                <w:b/>
              </w:rPr>
            </w:pPr>
            <w:r>
              <w:rPr>
                <w:b/>
                <w:spacing w:val="-2"/>
              </w:rPr>
              <w:t>2022/188</w:t>
            </w:r>
          </w:p>
        </w:tc>
        <w:tc>
          <w:tcPr>
            <w:tcW w:w="3551" w:type="dxa"/>
          </w:tcPr>
          <w:p w14:paraId="2514A584" w14:textId="77777777" w:rsidR="00231F95" w:rsidRDefault="003D3AE0">
            <w:pPr>
              <w:pStyle w:val="TableParagraph"/>
              <w:ind w:left="107" w:right="213"/>
              <w:rPr>
                <w:b/>
              </w:rPr>
            </w:pPr>
            <w:r>
              <w:rPr>
                <w:b/>
              </w:rPr>
              <w:t xml:space="preserve">New NICE Technology Appraisal Guidance for </w:t>
            </w:r>
            <w:r>
              <w:rPr>
                <w:b/>
                <w:spacing w:val="-2"/>
              </w:rPr>
              <w:t>Medicines</w:t>
            </w:r>
            <w:r>
              <w:rPr>
                <w:b/>
                <w:spacing w:val="-15"/>
              </w:rPr>
              <w:t xml:space="preserve"> </w:t>
            </w:r>
            <w:r>
              <w:rPr>
                <w:b/>
                <w:spacing w:val="-2"/>
              </w:rPr>
              <w:t>October</w:t>
            </w:r>
            <w:r>
              <w:rPr>
                <w:b/>
                <w:spacing w:val="-12"/>
              </w:rPr>
              <w:t xml:space="preserve"> </w:t>
            </w:r>
            <w:r>
              <w:rPr>
                <w:b/>
                <w:spacing w:val="-2"/>
              </w:rPr>
              <w:t>2022</w:t>
            </w:r>
          </w:p>
          <w:p w14:paraId="2514A585" w14:textId="77777777" w:rsidR="00231F95" w:rsidRDefault="003D3AE0">
            <w:pPr>
              <w:pStyle w:val="TableParagraph"/>
              <w:ind w:left="107" w:right="115"/>
            </w:pPr>
            <w:r>
              <w:t>AGR</w:t>
            </w:r>
            <w:r>
              <w:rPr>
                <w:spacing w:val="-13"/>
              </w:rPr>
              <w:t xml:space="preserve"> </w:t>
            </w:r>
            <w:r>
              <w:t>will</w:t>
            </w:r>
            <w:r>
              <w:rPr>
                <w:spacing w:val="-13"/>
              </w:rPr>
              <w:t xml:space="preserve"> </w:t>
            </w:r>
            <w:r>
              <w:t>create</w:t>
            </w:r>
            <w:r>
              <w:rPr>
                <w:spacing w:val="-15"/>
              </w:rPr>
              <w:t xml:space="preserve"> </w:t>
            </w:r>
            <w:r>
              <w:t>a</w:t>
            </w:r>
            <w:r>
              <w:rPr>
                <w:spacing w:val="-13"/>
              </w:rPr>
              <w:t xml:space="preserve"> </w:t>
            </w:r>
            <w:r>
              <w:t>Blueteq</w:t>
            </w:r>
            <w:r>
              <w:rPr>
                <w:spacing w:val="-13"/>
              </w:rPr>
              <w:t xml:space="preserve"> </w:t>
            </w:r>
            <w:r>
              <w:t>form</w:t>
            </w:r>
            <w:r>
              <w:rPr>
                <w:spacing w:val="-8"/>
              </w:rPr>
              <w:t xml:space="preserve"> </w:t>
            </w:r>
            <w:r>
              <w:t xml:space="preserve">for Ozanimod and add it to the </w:t>
            </w:r>
            <w:r>
              <w:rPr>
                <w:spacing w:val="-2"/>
              </w:rPr>
              <w:t>system.</w:t>
            </w:r>
          </w:p>
          <w:p w14:paraId="2514A586" w14:textId="77777777" w:rsidR="00231F95" w:rsidRDefault="003D3AE0">
            <w:pPr>
              <w:pStyle w:val="TableParagraph"/>
              <w:ind w:left="107"/>
              <w:rPr>
                <w:b/>
              </w:rPr>
            </w:pPr>
            <w:r>
              <w:rPr>
                <w:b/>
                <w:spacing w:val="-2"/>
              </w:rPr>
              <w:t>December</w:t>
            </w:r>
            <w:r>
              <w:rPr>
                <w:b/>
                <w:spacing w:val="-8"/>
              </w:rPr>
              <w:t xml:space="preserve"> </w:t>
            </w:r>
            <w:r>
              <w:rPr>
                <w:b/>
                <w:spacing w:val="-2"/>
              </w:rPr>
              <w:t>2022</w:t>
            </w:r>
            <w:r>
              <w:rPr>
                <w:b/>
                <w:spacing w:val="-7"/>
              </w:rPr>
              <w:t xml:space="preserve"> </w:t>
            </w:r>
            <w:r>
              <w:rPr>
                <w:b/>
                <w:spacing w:val="-2"/>
              </w:rPr>
              <w:t>update:</w:t>
            </w:r>
          </w:p>
          <w:p w14:paraId="2514A587" w14:textId="77777777" w:rsidR="00231F95" w:rsidRDefault="003D3AE0">
            <w:pPr>
              <w:pStyle w:val="TableParagraph"/>
              <w:spacing w:line="252" w:lineRule="exact"/>
              <w:ind w:left="107" w:right="115"/>
            </w:pPr>
            <w:r>
              <w:t>AGR has done the Blueteq form, awaiting a check then will be made</w:t>
            </w:r>
            <w:r>
              <w:rPr>
                <w:spacing w:val="-7"/>
              </w:rPr>
              <w:t xml:space="preserve"> </w:t>
            </w:r>
            <w:r>
              <w:t>live</w:t>
            </w:r>
            <w:r>
              <w:rPr>
                <w:spacing w:val="-6"/>
              </w:rPr>
              <w:t xml:space="preserve"> </w:t>
            </w:r>
            <w:r>
              <w:t>on</w:t>
            </w:r>
            <w:r>
              <w:rPr>
                <w:spacing w:val="-9"/>
              </w:rPr>
              <w:t xml:space="preserve"> </w:t>
            </w:r>
            <w:r>
              <w:t>the</w:t>
            </w:r>
            <w:r>
              <w:rPr>
                <w:spacing w:val="-9"/>
              </w:rPr>
              <w:t xml:space="preserve"> </w:t>
            </w:r>
            <w:r>
              <w:t>system,</w:t>
            </w:r>
            <w:r>
              <w:rPr>
                <w:spacing w:val="-8"/>
              </w:rPr>
              <w:t xml:space="preserve"> </w:t>
            </w:r>
            <w:r>
              <w:t>Closed.</w:t>
            </w:r>
          </w:p>
        </w:tc>
        <w:tc>
          <w:tcPr>
            <w:tcW w:w="1668" w:type="dxa"/>
          </w:tcPr>
          <w:p w14:paraId="2514A588" w14:textId="77777777" w:rsidR="00231F95" w:rsidRDefault="00231F95">
            <w:pPr>
              <w:pStyle w:val="TableParagraph"/>
              <w:rPr>
                <w:b/>
                <w:sz w:val="24"/>
              </w:rPr>
            </w:pPr>
          </w:p>
          <w:p w14:paraId="2514A589" w14:textId="77777777" w:rsidR="00231F95" w:rsidRDefault="00231F95">
            <w:pPr>
              <w:pStyle w:val="TableParagraph"/>
              <w:spacing w:before="10"/>
              <w:rPr>
                <w:b/>
                <w:sz w:val="19"/>
              </w:rPr>
            </w:pPr>
          </w:p>
          <w:p w14:paraId="2514A58A" w14:textId="77777777" w:rsidR="00231F95" w:rsidRDefault="003D3AE0">
            <w:pPr>
              <w:pStyle w:val="TableParagraph"/>
              <w:ind w:left="221" w:right="213"/>
              <w:jc w:val="center"/>
              <w:rPr>
                <w:b/>
              </w:rPr>
            </w:pPr>
            <w:r>
              <w:rPr>
                <w:b/>
                <w:spacing w:val="-5"/>
              </w:rPr>
              <w:t>AGR</w:t>
            </w:r>
          </w:p>
          <w:p w14:paraId="2514A58B" w14:textId="77777777" w:rsidR="00231F95" w:rsidRDefault="00231F95">
            <w:pPr>
              <w:pStyle w:val="TableParagraph"/>
              <w:rPr>
                <w:b/>
                <w:sz w:val="24"/>
              </w:rPr>
            </w:pPr>
          </w:p>
          <w:p w14:paraId="2514A58C" w14:textId="77777777" w:rsidR="00231F95" w:rsidRDefault="00231F95">
            <w:pPr>
              <w:pStyle w:val="TableParagraph"/>
              <w:rPr>
                <w:b/>
                <w:sz w:val="24"/>
              </w:rPr>
            </w:pPr>
          </w:p>
          <w:p w14:paraId="2514A58D" w14:textId="77777777" w:rsidR="00231F95" w:rsidRDefault="00231F95">
            <w:pPr>
              <w:pStyle w:val="TableParagraph"/>
              <w:rPr>
                <w:b/>
                <w:sz w:val="24"/>
              </w:rPr>
            </w:pPr>
          </w:p>
          <w:p w14:paraId="2514A58E" w14:textId="77777777" w:rsidR="00231F95" w:rsidRDefault="00231F95">
            <w:pPr>
              <w:pStyle w:val="TableParagraph"/>
              <w:rPr>
                <w:b/>
                <w:sz w:val="24"/>
              </w:rPr>
            </w:pPr>
          </w:p>
          <w:p w14:paraId="2514A58F" w14:textId="77777777" w:rsidR="00231F95" w:rsidRDefault="003D3AE0">
            <w:pPr>
              <w:pStyle w:val="TableParagraph"/>
              <w:spacing w:before="161"/>
              <w:ind w:left="221" w:right="213"/>
              <w:jc w:val="center"/>
              <w:rPr>
                <w:b/>
              </w:rPr>
            </w:pPr>
            <w:r>
              <w:rPr>
                <w:b/>
                <w:spacing w:val="-5"/>
              </w:rPr>
              <w:t>AGR</w:t>
            </w:r>
          </w:p>
        </w:tc>
        <w:tc>
          <w:tcPr>
            <w:tcW w:w="1549" w:type="dxa"/>
          </w:tcPr>
          <w:p w14:paraId="2514A590" w14:textId="77777777" w:rsidR="00231F95" w:rsidRDefault="00231F95">
            <w:pPr>
              <w:pStyle w:val="TableParagraph"/>
              <w:rPr>
                <w:b/>
                <w:sz w:val="24"/>
              </w:rPr>
            </w:pPr>
          </w:p>
          <w:p w14:paraId="2514A591" w14:textId="77777777" w:rsidR="00231F95" w:rsidRDefault="00231F95">
            <w:pPr>
              <w:pStyle w:val="TableParagraph"/>
              <w:spacing w:before="10"/>
              <w:rPr>
                <w:b/>
                <w:sz w:val="19"/>
              </w:rPr>
            </w:pPr>
          </w:p>
          <w:p w14:paraId="2514A592" w14:textId="77777777" w:rsidR="00231F95" w:rsidRDefault="003D3AE0">
            <w:pPr>
              <w:pStyle w:val="TableParagraph"/>
              <w:ind w:left="491"/>
              <w:rPr>
                <w:b/>
              </w:rPr>
            </w:pPr>
            <w:r>
              <w:rPr>
                <w:b/>
                <w:spacing w:val="-4"/>
              </w:rPr>
              <w:t>Open</w:t>
            </w:r>
          </w:p>
          <w:p w14:paraId="2514A593" w14:textId="77777777" w:rsidR="00231F95" w:rsidRDefault="00231F95">
            <w:pPr>
              <w:pStyle w:val="TableParagraph"/>
              <w:rPr>
                <w:b/>
                <w:sz w:val="24"/>
              </w:rPr>
            </w:pPr>
          </w:p>
          <w:p w14:paraId="2514A594" w14:textId="77777777" w:rsidR="00231F95" w:rsidRDefault="00231F95">
            <w:pPr>
              <w:pStyle w:val="TableParagraph"/>
              <w:rPr>
                <w:b/>
                <w:sz w:val="24"/>
              </w:rPr>
            </w:pPr>
          </w:p>
          <w:p w14:paraId="2514A595" w14:textId="77777777" w:rsidR="00231F95" w:rsidRDefault="00231F95">
            <w:pPr>
              <w:pStyle w:val="TableParagraph"/>
              <w:rPr>
                <w:b/>
                <w:sz w:val="24"/>
              </w:rPr>
            </w:pPr>
          </w:p>
          <w:p w14:paraId="2514A596" w14:textId="77777777" w:rsidR="00231F95" w:rsidRDefault="00231F95">
            <w:pPr>
              <w:pStyle w:val="TableParagraph"/>
              <w:rPr>
                <w:b/>
                <w:sz w:val="24"/>
              </w:rPr>
            </w:pPr>
          </w:p>
          <w:p w14:paraId="2514A597" w14:textId="77777777" w:rsidR="00231F95" w:rsidRDefault="003D3AE0">
            <w:pPr>
              <w:pStyle w:val="TableParagraph"/>
              <w:spacing w:before="161"/>
              <w:ind w:left="404"/>
              <w:rPr>
                <w:b/>
              </w:rPr>
            </w:pPr>
            <w:r>
              <w:rPr>
                <w:b/>
                <w:spacing w:val="-2"/>
              </w:rPr>
              <w:t>Closed</w:t>
            </w:r>
          </w:p>
        </w:tc>
        <w:tc>
          <w:tcPr>
            <w:tcW w:w="1320" w:type="dxa"/>
          </w:tcPr>
          <w:p w14:paraId="2514A598" w14:textId="77777777" w:rsidR="00231F95" w:rsidRDefault="00231F95">
            <w:pPr>
              <w:pStyle w:val="TableParagraph"/>
              <w:rPr>
                <w:b/>
                <w:sz w:val="24"/>
              </w:rPr>
            </w:pPr>
          </w:p>
          <w:p w14:paraId="2514A599" w14:textId="77777777" w:rsidR="00231F95" w:rsidRDefault="00231F95">
            <w:pPr>
              <w:pStyle w:val="TableParagraph"/>
              <w:spacing w:before="10"/>
              <w:rPr>
                <w:b/>
                <w:sz w:val="19"/>
              </w:rPr>
            </w:pPr>
          </w:p>
          <w:p w14:paraId="2514A59A" w14:textId="77777777" w:rsidR="00231F95" w:rsidRDefault="003D3AE0">
            <w:pPr>
              <w:pStyle w:val="TableParagraph"/>
              <w:ind w:left="106"/>
              <w:rPr>
                <w:b/>
              </w:rPr>
            </w:pPr>
            <w:r>
              <w:rPr>
                <w:b/>
                <w:spacing w:val="-2"/>
              </w:rPr>
              <w:t>10.11.2022</w:t>
            </w:r>
          </w:p>
          <w:p w14:paraId="2514A59B" w14:textId="77777777" w:rsidR="00231F95" w:rsidRDefault="00231F95">
            <w:pPr>
              <w:pStyle w:val="TableParagraph"/>
              <w:rPr>
                <w:b/>
                <w:sz w:val="24"/>
              </w:rPr>
            </w:pPr>
          </w:p>
          <w:p w14:paraId="2514A59C" w14:textId="77777777" w:rsidR="00231F95" w:rsidRDefault="00231F95">
            <w:pPr>
              <w:pStyle w:val="TableParagraph"/>
              <w:rPr>
                <w:b/>
                <w:sz w:val="24"/>
              </w:rPr>
            </w:pPr>
          </w:p>
          <w:p w14:paraId="2514A59D" w14:textId="77777777" w:rsidR="00231F95" w:rsidRDefault="00231F95">
            <w:pPr>
              <w:pStyle w:val="TableParagraph"/>
              <w:rPr>
                <w:b/>
                <w:sz w:val="24"/>
              </w:rPr>
            </w:pPr>
          </w:p>
          <w:p w14:paraId="2514A59E" w14:textId="77777777" w:rsidR="00231F95" w:rsidRDefault="00231F95">
            <w:pPr>
              <w:pStyle w:val="TableParagraph"/>
              <w:rPr>
                <w:b/>
                <w:sz w:val="24"/>
              </w:rPr>
            </w:pPr>
          </w:p>
          <w:p w14:paraId="2514A59F" w14:textId="77777777" w:rsidR="00231F95" w:rsidRDefault="003D3AE0">
            <w:pPr>
              <w:pStyle w:val="TableParagraph"/>
              <w:spacing w:before="161"/>
              <w:ind w:left="106"/>
              <w:rPr>
                <w:b/>
              </w:rPr>
            </w:pPr>
            <w:r>
              <w:rPr>
                <w:b/>
                <w:spacing w:val="-2"/>
              </w:rPr>
              <w:t>08.12.2022</w:t>
            </w:r>
          </w:p>
        </w:tc>
      </w:tr>
      <w:tr w:rsidR="00231F95" w14:paraId="2514A5BF" w14:textId="77777777">
        <w:trPr>
          <w:trHeight w:val="3036"/>
        </w:trPr>
        <w:tc>
          <w:tcPr>
            <w:tcW w:w="1409" w:type="dxa"/>
          </w:tcPr>
          <w:p w14:paraId="2514A5A1" w14:textId="77777777" w:rsidR="00231F95" w:rsidRDefault="00231F95">
            <w:pPr>
              <w:pStyle w:val="TableParagraph"/>
              <w:rPr>
                <w:b/>
                <w:sz w:val="24"/>
              </w:rPr>
            </w:pPr>
          </w:p>
          <w:p w14:paraId="2514A5A2" w14:textId="77777777" w:rsidR="00231F95" w:rsidRDefault="00231F95">
            <w:pPr>
              <w:pStyle w:val="TableParagraph"/>
              <w:rPr>
                <w:b/>
                <w:sz w:val="24"/>
              </w:rPr>
            </w:pPr>
          </w:p>
          <w:p w14:paraId="2514A5A3" w14:textId="77777777" w:rsidR="00231F95" w:rsidRDefault="00231F95">
            <w:pPr>
              <w:pStyle w:val="TableParagraph"/>
              <w:rPr>
                <w:b/>
                <w:sz w:val="24"/>
              </w:rPr>
            </w:pPr>
          </w:p>
          <w:p w14:paraId="2514A5A4" w14:textId="77777777" w:rsidR="00231F95" w:rsidRDefault="00231F95">
            <w:pPr>
              <w:pStyle w:val="TableParagraph"/>
              <w:rPr>
                <w:b/>
                <w:sz w:val="24"/>
              </w:rPr>
            </w:pPr>
          </w:p>
          <w:p w14:paraId="2514A5A5" w14:textId="77777777" w:rsidR="00231F95" w:rsidRDefault="003D3AE0">
            <w:pPr>
              <w:pStyle w:val="TableParagraph"/>
              <w:spacing w:before="160"/>
              <w:ind w:left="233" w:right="224"/>
              <w:jc w:val="center"/>
              <w:rPr>
                <w:b/>
              </w:rPr>
            </w:pPr>
            <w:r>
              <w:rPr>
                <w:b/>
                <w:spacing w:val="-2"/>
              </w:rPr>
              <w:t>2022/192</w:t>
            </w:r>
          </w:p>
        </w:tc>
        <w:tc>
          <w:tcPr>
            <w:tcW w:w="3551" w:type="dxa"/>
          </w:tcPr>
          <w:p w14:paraId="2514A5A6" w14:textId="77777777" w:rsidR="00231F95" w:rsidRDefault="003D3AE0">
            <w:pPr>
              <w:pStyle w:val="TableParagraph"/>
              <w:ind w:left="107" w:right="932"/>
              <w:jc w:val="both"/>
              <w:rPr>
                <w:b/>
              </w:rPr>
            </w:pPr>
            <w:r>
              <w:rPr>
                <w:b/>
              </w:rPr>
              <w:t xml:space="preserve">Freestyle Libre/ Blood Glucose Testing Strip </w:t>
            </w:r>
            <w:r>
              <w:rPr>
                <w:b/>
                <w:spacing w:val="-2"/>
              </w:rPr>
              <w:t>Analysis</w:t>
            </w:r>
          </w:p>
          <w:p w14:paraId="2514A5A7" w14:textId="77777777" w:rsidR="00231F95" w:rsidRDefault="003D3AE0">
            <w:pPr>
              <w:pStyle w:val="TableParagraph"/>
              <w:ind w:left="107"/>
            </w:pPr>
            <w:r>
              <w:t>Each</w:t>
            </w:r>
            <w:r>
              <w:rPr>
                <w:spacing w:val="-13"/>
              </w:rPr>
              <w:t xml:space="preserve"> </w:t>
            </w:r>
            <w:r>
              <w:t>locality</w:t>
            </w:r>
            <w:r>
              <w:rPr>
                <w:spacing w:val="-10"/>
              </w:rPr>
              <w:t xml:space="preserve"> </w:t>
            </w:r>
            <w:r>
              <w:t>to</w:t>
            </w:r>
            <w:r>
              <w:rPr>
                <w:spacing w:val="-16"/>
              </w:rPr>
              <w:t xml:space="preserve"> </w:t>
            </w:r>
            <w:r>
              <w:t>review</w:t>
            </w:r>
            <w:r>
              <w:rPr>
                <w:spacing w:val="-14"/>
              </w:rPr>
              <w:t xml:space="preserve"> </w:t>
            </w:r>
            <w:r>
              <w:t>the</w:t>
            </w:r>
            <w:r>
              <w:rPr>
                <w:spacing w:val="-12"/>
              </w:rPr>
              <w:t xml:space="preserve"> </w:t>
            </w:r>
            <w:r>
              <w:t>data</w:t>
            </w:r>
            <w:r>
              <w:rPr>
                <w:spacing w:val="-8"/>
              </w:rPr>
              <w:t xml:space="preserve"> </w:t>
            </w:r>
            <w:r>
              <w:t>to identify which practices</w:t>
            </w:r>
            <w:r>
              <w:rPr>
                <w:spacing w:val="40"/>
              </w:rPr>
              <w:t xml:space="preserve"> </w:t>
            </w:r>
            <w:r>
              <w:t>need further guidance and support.</w:t>
            </w:r>
          </w:p>
          <w:p w14:paraId="2514A5A8" w14:textId="77777777" w:rsidR="00231F95" w:rsidRDefault="003D3AE0">
            <w:pPr>
              <w:pStyle w:val="TableParagraph"/>
              <w:spacing w:line="252" w:lineRule="exact"/>
              <w:ind w:left="107"/>
              <w:rPr>
                <w:b/>
              </w:rPr>
            </w:pPr>
            <w:r>
              <w:rPr>
                <w:b/>
                <w:spacing w:val="-2"/>
              </w:rPr>
              <w:t>December</w:t>
            </w:r>
            <w:r>
              <w:rPr>
                <w:b/>
                <w:spacing w:val="-8"/>
              </w:rPr>
              <w:t xml:space="preserve"> </w:t>
            </w:r>
            <w:r>
              <w:rPr>
                <w:b/>
                <w:spacing w:val="-2"/>
              </w:rPr>
              <w:t>2022</w:t>
            </w:r>
            <w:r>
              <w:rPr>
                <w:b/>
                <w:spacing w:val="-7"/>
              </w:rPr>
              <w:t xml:space="preserve"> </w:t>
            </w:r>
            <w:r>
              <w:rPr>
                <w:b/>
                <w:spacing w:val="-2"/>
              </w:rPr>
              <w:t>update:</w:t>
            </w:r>
          </w:p>
          <w:p w14:paraId="2514A5A9" w14:textId="77777777" w:rsidR="00231F95" w:rsidRDefault="003D3AE0">
            <w:pPr>
              <w:pStyle w:val="TableParagraph"/>
              <w:ind w:left="107" w:right="213"/>
            </w:pPr>
            <w:r>
              <w:t>Has been discussed at Place leads, will continue to monitor through there, CSU to bring quarterly</w:t>
            </w:r>
            <w:r>
              <w:rPr>
                <w:spacing w:val="-11"/>
              </w:rPr>
              <w:t xml:space="preserve"> </w:t>
            </w:r>
            <w:r>
              <w:t>reports</w:t>
            </w:r>
            <w:r>
              <w:rPr>
                <w:spacing w:val="-11"/>
              </w:rPr>
              <w:t xml:space="preserve"> </w:t>
            </w:r>
            <w:r>
              <w:t>going</w:t>
            </w:r>
            <w:r>
              <w:rPr>
                <w:spacing w:val="-14"/>
              </w:rPr>
              <w:t xml:space="preserve"> </w:t>
            </w:r>
            <w:r>
              <w:t>forward,</w:t>
            </w:r>
          </w:p>
          <w:p w14:paraId="2514A5AA" w14:textId="77777777" w:rsidR="00231F95" w:rsidRDefault="003D3AE0">
            <w:pPr>
              <w:pStyle w:val="TableParagraph"/>
              <w:spacing w:before="2" w:line="232" w:lineRule="exact"/>
              <w:ind w:left="107"/>
            </w:pPr>
            <w:r>
              <w:rPr>
                <w:spacing w:val="-2"/>
              </w:rPr>
              <w:t>closed?</w:t>
            </w:r>
          </w:p>
        </w:tc>
        <w:tc>
          <w:tcPr>
            <w:tcW w:w="1668" w:type="dxa"/>
          </w:tcPr>
          <w:p w14:paraId="2514A5AB" w14:textId="77777777" w:rsidR="00231F95" w:rsidRDefault="00231F95">
            <w:pPr>
              <w:pStyle w:val="TableParagraph"/>
              <w:rPr>
                <w:b/>
                <w:sz w:val="24"/>
              </w:rPr>
            </w:pPr>
          </w:p>
          <w:p w14:paraId="2514A5AC" w14:textId="77777777" w:rsidR="00231F95" w:rsidRDefault="00231F95">
            <w:pPr>
              <w:pStyle w:val="TableParagraph"/>
              <w:rPr>
                <w:b/>
                <w:sz w:val="24"/>
              </w:rPr>
            </w:pPr>
          </w:p>
          <w:p w14:paraId="2514A5AD" w14:textId="77777777" w:rsidR="00231F95" w:rsidRDefault="003D3AE0">
            <w:pPr>
              <w:pStyle w:val="TableParagraph"/>
              <w:spacing w:before="206"/>
              <w:ind w:left="220" w:right="213"/>
              <w:jc w:val="center"/>
              <w:rPr>
                <w:b/>
              </w:rPr>
            </w:pPr>
            <w:r>
              <w:rPr>
                <w:b/>
              </w:rPr>
              <w:t>Place</w:t>
            </w:r>
            <w:r>
              <w:rPr>
                <w:b/>
                <w:spacing w:val="-16"/>
              </w:rPr>
              <w:t xml:space="preserve"> </w:t>
            </w:r>
            <w:r>
              <w:rPr>
                <w:b/>
              </w:rPr>
              <w:t xml:space="preserve">Meds </w:t>
            </w:r>
            <w:r>
              <w:rPr>
                <w:b/>
                <w:spacing w:val="-2"/>
              </w:rPr>
              <w:t>Leads</w:t>
            </w:r>
          </w:p>
          <w:p w14:paraId="2514A5AE" w14:textId="77777777" w:rsidR="00231F95" w:rsidRDefault="00231F95">
            <w:pPr>
              <w:pStyle w:val="TableParagraph"/>
              <w:rPr>
                <w:b/>
                <w:sz w:val="24"/>
              </w:rPr>
            </w:pPr>
          </w:p>
          <w:p w14:paraId="2514A5AF" w14:textId="77777777" w:rsidR="00231F95" w:rsidRDefault="00231F95">
            <w:pPr>
              <w:pStyle w:val="TableParagraph"/>
              <w:rPr>
                <w:b/>
                <w:sz w:val="24"/>
              </w:rPr>
            </w:pPr>
          </w:p>
          <w:p w14:paraId="2514A5B0" w14:textId="77777777" w:rsidR="00231F95" w:rsidRDefault="003D3AE0">
            <w:pPr>
              <w:pStyle w:val="TableParagraph"/>
              <w:spacing w:before="207"/>
              <w:ind w:left="216" w:right="213"/>
              <w:jc w:val="center"/>
              <w:rPr>
                <w:b/>
              </w:rPr>
            </w:pPr>
            <w:r>
              <w:rPr>
                <w:b/>
                <w:spacing w:val="-5"/>
              </w:rPr>
              <w:t>CSU</w:t>
            </w:r>
          </w:p>
        </w:tc>
        <w:tc>
          <w:tcPr>
            <w:tcW w:w="1549" w:type="dxa"/>
          </w:tcPr>
          <w:p w14:paraId="2514A5B1" w14:textId="77777777" w:rsidR="00231F95" w:rsidRDefault="00231F95">
            <w:pPr>
              <w:pStyle w:val="TableParagraph"/>
              <w:rPr>
                <w:b/>
                <w:sz w:val="24"/>
              </w:rPr>
            </w:pPr>
          </w:p>
          <w:p w14:paraId="2514A5B2" w14:textId="77777777" w:rsidR="00231F95" w:rsidRDefault="00231F95">
            <w:pPr>
              <w:pStyle w:val="TableParagraph"/>
              <w:rPr>
                <w:b/>
                <w:sz w:val="24"/>
              </w:rPr>
            </w:pPr>
          </w:p>
          <w:p w14:paraId="2514A5B3" w14:textId="77777777" w:rsidR="00231F95" w:rsidRDefault="003D3AE0">
            <w:pPr>
              <w:pStyle w:val="TableParagraph"/>
              <w:spacing w:before="206"/>
              <w:ind w:left="491"/>
              <w:rPr>
                <w:b/>
              </w:rPr>
            </w:pPr>
            <w:r>
              <w:rPr>
                <w:b/>
                <w:spacing w:val="-4"/>
              </w:rPr>
              <w:t>Open</w:t>
            </w:r>
          </w:p>
          <w:p w14:paraId="2514A5B4" w14:textId="77777777" w:rsidR="00231F95" w:rsidRDefault="00231F95">
            <w:pPr>
              <w:pStyle w:val="TableParagraph"/>
              <w:rPr>
                <w:b/>
                <w:sz w:val="24"/>
              </w:rPr>
            </w:pPr>
          </w:p>
          <w:p w14:paraId="2514A5B5" w14:textId="77777777" w:rsidR="00231F95" w:rsidRDefault="00231F95">
            <w:pPr>
              <w:pStyle w:val="TableParagraph"/>
              <w:rPr>
                <w:b/>
                <w:sz w:val="24"/>
              </w:rPr>
            </w:pPr>
          </w:p>
          <w:p w14:paraId="2514A5B6" w14:textId="77777777" w:rsidR="00231F95" w:rsidRDefault="00231F95">
            <w:pPr>
              <w:pStyle w:val="TableParagraph"/>
              <w:rPr>
                <w:b/>
                <w:sz w:val="24"/>
              </w:rPr>
            </w:pPr>
          </w:p>
          <w:p w14:paraId="2514A5B7" w14:textId="77777777" w:rsidR="00231F95" w:rsidRDefault="003D3AE0">
            <w:pPr>
              <w:pStyle w:val="TableParagraph"/>
              <w:spacing w:before="184"/>
              <w:ind w:left="404" w:right="393" w:firstLine="55"/>
              <w:rPr>
                <w:b/>
              </w:rPr>
            </w:pPr>
            <w:r>
              <w:rPr>
                <w:b/>
                <w:spacing w:val="-2"/>
              </w:rPr>
              <w:t>Open/ Closed</w:t>
            </w:r>
          </w:p>
        </w:tc>
        <w:tc>
          <w:tcPr>
            <w:tcW w:w="1320" w:type="dxa"/>
          </w:tcPr>
          <w:p w14:paraId="2514A5B8" w14:textId="77777777" w:rsidR="00231F95" w:rsidRDefault="00231F95">
            <w:pPr>
              <w:pStyle w:val="TableParagraph"/>
              <w:rPr>
                <w:b/>
                <w:sz w:val="24"/>
              </w:rPr>
            </w:pPr>
          </w:p>
          <w:p w14:paraId="2514A5B9" w14:textId="77777777" w:rsidR="00231F95" w:rsidRDefault="00231F95">
            <w:pPr>
              <w:pStyle w:val="TableParagraph"/>
              <w:rPr>
                <w:b/>
                <w:sz w:val="24"/>
              </w:rPr>
            </w:pPr>
          </w:p>
          <w:p w14:paraId="2514A5BA" w14:textId="77777777" w:rsidR="00231F95" w:rsidRDefault="003D3AE0">
            <w:pPr>
              <w:pStyle w:val="TableParagraph"/>
              <w:spacing w:before="206"/>
              <w:ind w:left="106"/>
              <w:rPr>
                <w:b/>
              </w:rPr>
            </w:pPr>
            <w:r>
              <w:rPr>
                <w:b/>
                <w:spacing w:val="-2"/>
              </w:rPr>
              <w:t>10.11.2022</w:t>
            </w:r>
          </w:p>
          <w:p w14:paraId="2514A5BB" w14:textId="77777777" w:rsidR="00231F95" w:rsidRDefault="00231F95">
            <w:pPr>
              <w:pStyle w:val="TableParagraph"/>
              <w:rPr>
                <w:b/>
                <w:sz w:val="24"/>
              </w:rPr>
            </w:pPr>
          </w:p>
          <w:p w14:paraId="2514A5BC" w14:textId="77777777" w:rsidR="00231F95" w:rsidRDefault="00231F95">
            <w:pPr>
              <w:pStyle w:val="TableParagraph"/>
              <w:rPr>
                <w:b/>
                <w:sz w:val="24"/>
              </w:rPr>
            </w:pPr>
          </w:p>
          <w:p w14:paraId="2514A5BD" w14:textId="77777777" w:rsidR="00231F95" w:rsidRDefault="00231F95">
            <w:pPr>
              <w:pStyle w:val="TableParagraph"/>
              <w:rPr>
                <w:b/>
                <w:sz w:val="24"/>
              </w:rPr>
            </w:pPr>
          </w:p>
          <w:p w14:paraId="2514A5BE" w14:textId="77777777" w:rsidR="00231F95" w:rsidRDefault="003D3AE0">
            <w:pPr>
              <w:pStyle w:val="TableParagraph"/>
              <w:spacing w:before="184"/>
              <w:ind w:left="106"/>
              <w:rPr>
                <w:b/>
              </w:rPr>
            </w:pPr>
            <w:r>
              <w:rPr>
                <w:b/>
                <w:spacing w:val="-2"/>
              </w:rPr>
              <w:t>08.12.2022</w:t>
            </w:r>
          </w:p>
        </w:tc>
      </w:tr>
      <w:tr w:rsidR="00231F95" w14:paraId="2514A5C1" w14:textId="77777777">
        <w:trPr>
          <w:trHeight w:val="254"/>
        </w:trPr>
        <w:tc>
          <w:tcPr>
            <w:tcW w:w="9497" w:type="dxa"/>
            <w:gridSpan w:val="5"/>
          </w:tcPr>
          <w:p w14:paraId="2514A5C0" w14:textId="77777777" w:rsidR="00231F95" w:rsidRDefault="003D3AE0">
            <w:pPr>
              <w:pStyle w:val="TableParagraph"/>
              <w:spacing w:line="234" w:lineRule="exact"/>
              <w:ind w:left="107"/>
              <w:rPr>
                <w:b/>
              </w:rPr>
            </w:pPr>
            <w:r>
              <w:rPr>
                <w:b/>
              </w:rPr>
              <w:t>ACTION</w:t>
            </w:r>
            <w:r>
              <w:rPr>
                <w:b/>
                <w:spacing w:val="-6"/>
              </w:rPr>
              <w:t xml:space="preserve"> </w:t>
            </w:r>
            <w:r>
              <w:rPr>
                <w:b/>
              </w:rPr>
              <w:t>SHEET</w:t>
            </w:r>
            <w:r>
              <w:rPr>
                <w:b/>
                <w:spacing w:val="-3"/>
              </w:rPr>
              <w:t xml:space="preserve"> </w:t>
            </w:r>
            <w:r>
              <w:rPr>
                <w:b/>
              </w:rPr>
              <w:t>FROM</w:t>
            </w:r>
            <w:r>
              <w:rPr>
                <w:b/>
                <w:spacing w:val="-8"/>
              </w:rPr>
              <w:t xml:space="preserve"> </w:t>
            </w:r>
            <w:r>
              <w:rPr>
                <w:b/>
              </w:rPr>
              <w:t>THE</w:t>
            </w:r>
            <w:r>
              <w:rPr>
                <w:b/>
                <w:spacing w:val="-8"/>
              </w:rPr>
              <w:t xml:space="preserve"> </w:t>
            </w:r>
            <w:r>
              <w:rPr>
                <w:b/>
              </w:rPr>
              <w:t>MEETING</w:t>
            </w:r>
            <w:r>
              <w:rPr>
                <w:b/>
                <w:spacing w:val="-1"/>
              </w:rPr>
              <w:t xml:space="preserve"> </w:t>
            </w:r>
            <w:r>
              <w:rPr>
                <w:b/>
              </w:rPr>
              <w:t>8</w:t>
            </w:r>
            <w:r>
              <w:rPr>
                <w:b/>
                <w:vertAlign w:val="superscript"/>
              </w:rPr>
              <w:t>th</w:t>
            </w:r>
            <w:r>
              <w:rPr>
                <w:b/>
                <w:spacing w:val="-6"/>
              </w:rPr>
              <w:t xml:space="preserve"> </w:t>
            </w:r>
            <w:r>
              <w:rPr>
                <w:b/>
              </w:rPr>
              <w:t>December</w:t>
            </w:r>
            <w:r>
              <w:rPr>
                <w:b/>
                <w:spacing w:val="-3"/>
              </w:rPr>
              <w:t xml:space="preserve"> </w:t>
            </w:r>
            <w:r>
              <w:rPr>
                <w:b/>
                <w:spacing w:val="-4"/>
              </w:rPr>
              <w:t>2022</w:t>
            </w:r>
          </w:p>
        </w:tc>
      </w:tr>
      <w:tr w:rsidR="00231F95" w14:paraId="2514A5D7" w14:textId="77777777">
        <w:trPr>
          <w:trHeight w:val="1996"/>
        </w:trPr>
        <w:tc>
          <w:tcPr>
            <w:tcW w:w="1409" w:type="dxa"/>
          </w:tcPr>
          <w:p w14:paraId="2514A5C2" w14:textId="77777777" w:rsidR="00231F95" w:rsidRDefault="00231F95">
            <w:pPr>
              <w:pStyle w:val="TableParagraph"/>
              <w:rPr>
                <w:b/>
                <w:sz w:val="24"/>
              </w:rPr>
            </w:pPr>
          </w:p>
          <w:p w14:paraId="2514A5C3" w14:textId="77777777" w:rsidR="00231F95" w:rsidRDefault="00231F95">
            <w:pPr>
              <w:pStyle w:val="TableParagraph"/>
              <w:rPr>
                <w:b/>
                <w:sz w:val="24"/>
              </w:rPr>
            </w:pPr>
          </w:p>
          <w:p w14:paraId="2514A5C4" w14:textId="77777777" w:rsidR="00231F95" w:rsidRDefault="003D3AE0">
            <w:pPr>
              <w:pStyle w:val="TableParagraph"/>
              <w:spacing w:before="206"/>
              <w:ind w:left="233" w:right="224"/>
              <w:jc w:val="center"/>
              <w:rPr>
                <w:b/>
              </w:rPr>
            </w:pPr>
            <w:r>
              <w:rPr>
                <w:b/>
                <w:spacing w:val="-2"/>
              </w:rPr>
              <w:t>2022/198</w:t>
            </w:r>
          </w:p>
        </w:tc>
        <w:tc>
          <w:tcPr>
            <w:tcW w:w="3551" w:type="dxa"/>
          </w:tcPr>
          <w:p w14:paraId="2514A5C5" w14:textId="77777777" w:rsidR="00231F95" w:rsidRDefault="003D3AE0">
            <w:pPr>
              <w:pStyle w:val="TableParagraph"/>
              <w:spacing w:before="112"/>
              <w:ind w:left="107" w:right="213"/>
              <w:rPr>
                <w:b/>
              </w:rPr>
            </w:pPr>
            <w:r>
              <w:rPr>
                <w:b/>
                <w:spacing w:val="-2"/>
              </w:rPr>
              <w:t xml:space="preserve">Delta-9-Tetrahydrocannabinol </w:t>
            </w:r>
            <w:r>
              <w:rPr>
                <w:b/>
              </w:rPr>
              <w:t>(THC) and Cannabidiol (CBD) (Sativex®) for Refractory Neuropathic Pain</w:t>
            </w:r>
          </w:p>
          <w:p w14:paraId="2514A5C6" w14:textId="77777777" w:rsidR="00231F95" w:rsidRDefault="003D3AE0">
            <w:pPr>
              <w:pStyle w:val="TableParagraph"/>
              <w:spacing w:before="112"/>
              <w:ind w:left="107"/>
            </w:pPr>
            <w:r>
              <w:t>The</w:t>
            </w:r>
            <w:r>
              <w:rPr>
                <w:spacing w:val="-5"/>
              </w:rPr>
              <w:t xml:space="preserve"> </w:t>
            </w:r>
            <w:r>
              <w:t>recommended</w:t>
            </w:r>
            <w:r>
              <w:rPr>
                <w:spacing w:val="-5"/>
              </w:rPr>
              <w:t xml:space="preserve"> </w:t>
            </w:r>
            <w:r>
              <w:t>RAG</w:t>
            </w:r>
            <w:r>
              <w:rPr>
                <w:spacing w:val="-7"/>
              </w:rPr>
              <w:t xml:space="preserve"> </w:t>
            </w:r>
            <w:r>
              <w:rPr>
                <w:spacing w:val="-2"/>
              </w:rPr>
              <w:t>position</w:t>
            </w:r>
          </w:p>
          <w:p w14:paraId="2514A5C7" w14:textId="77777777" w:rsidR="00231F95" w:rsidRDefault="003D3AE0">
            <w:pPr>
              <w:pStyle w:val="TableParagraph"/>
              <w:spacing w:line="252" w:lineRule="exact"/>
              <w:ind w:left="107" w:right="66"/>
            </w:pPr>
            <w:r>
              <w:t>of BLACK (Do not prescribe) for this</w:t>
            </w:r>
            <w:r>
              <w:rPr>
                <w:spacing w:val="-4"/>
              </w:rPr>
              <w:t xml:space="preserve"> </w:t>
            </w:r>
            <w:r>
              <w:t>indication</w:t>
            </w:r>
            <w:r>
              <w:rPr>
                <w:spacing w:val="-7"/>
              </w:rPr>
              <w:t xml:space="preserve"> </w:t>
            </w:r>
            <w:r>
              <w:t>to</w:t>
            </w:r>
            <w:r>
              <w:rPr>
                <w:spacing w:val="-5"/>
              </w:rPr>
              <w:t xml:space="preserve"> </w:t>
            </w:r>
            <w:r>
              <w:t>be</w:t>
            </w:r>
            <w:r>
              <w:rPr>
                <w:spacing w:val="-7"/>
              </w:rPr>
              <w:t xml:space="preserve"> </w:t>
            </w:r>
            <w:r>
              <w:t>referred</w:t>
            </w:r>
            <w:r>
              <w:rPr>
                <w:spacing w:val="-7"/>
              </w:rPr>
              <w:t xml:space="preserve"> </w:t>
            </w:r>
            <w:r>
              <w:t>to</w:t>
            </w:r>
            <w:r>
              <w:rPr>
                <w:spacing w:val="-7"/>
              </w:rPr>
              <w:t xml:space="preserve"> </w:t>
            </w:r>
            <w:r>
              <w:t>the</w:t>
            </w:r>
          </w:p>
        </w:tc>
        <w:tc>
          <w:tcPr>
            <w:tcW w:w="1668" w:type="dxa"/>
          </w:tcPr>
          <w:p w14:paraId="2514A5C8" w14:textId="77777777" w:rsidR="00231F95" w:rsidRDefault="00231F95">
            <w:pPr>
              <w:pStyle w:val="TableParagraph"/>
              <w:rPr>
                <w:b/>
                <w:sz w:val="24"/>
              </w:rPr>
            </w:pPr>
          </w:p>
          <w:p w14:paraId="2514A5C9" w14:textId="77777777" w:rsidR="00231F95" w:rsidRDefault="00231F95">
            <w:pPr>
              <w:pStyle w:val="TableParagraph"/>
              <w:rPr>
                <w:b/>
                <w:sz w:val="24"/>
              </w:rPr>
            </w:pPr>
          </w:p>
          <w:p w14:paraId="2514A5CA" w14:textId="77777777" w:rsidR="00231F95" w:rsidRDefault="00231F95">
            <w:pPr>
              <w:pStyle w:val="TableParagraph"/>
              <w:rPr>
                <w:b/>
                <w:sz w:val="24"/>
              </w:rPr>
            </w:pPr>
          </w:p>
          <w:p w14:paraId="2514A5CB" w14:textId="77777777" w:rsidR="00231F95" w:rsidRDefault="00231F95">
            <w:pPr>
              <w:pStyle w:val="TableParagraph"/>
              <w:rPr>
                <w:b/>
                <w:sz w:val="24"/>
              </w:rPr>
            </w:pPr>
          </w:p>
          <w:p w14:paraId="2514A5CC" w14:textId="77777777" w:rsidR="00231F95" w:rsidRDefault="003D3AE0">
            <w:pPr>
              <w:pStyle w:val="TableParagraph"/>
              <w:spacing w:before="160"/>
              <w:ind w:left="221" w:right="213"/>
              <w:jc w:val="center"/>
              <w:rPr>
                <w:b/>
              </w:rPr>
            </w:pPr>
            <w:r>
              <w:rPr>
                <w:b/>
                <w:spacing w:val="-5"/>
              </w:rPr>
              <w:t>DP</w:t>
            </w:r>
          </w:p>
        </w:tc>
        <w:tc>
          <w:tcPr>
            <w:tcW w:w="1549" w:type="dxa"/>
          </w:tcPr>
          <w:p w14:paraId="2514A5CD" w14:textId="77777777" w:rsidR="00231F95" w:rsidRDefault="00231F95">
            <w:pPr>
              <w:pStyle w:val="TableParagraph"/>
              <w:rPr>
                <w:b/>
                <w:sz w:val="24"/>
              </w:rPr>
            </w:pPr>
          </w:p>
          <w:p w14:paraId="2514A5CE" w14:textId="77777777" w:rsidR="00231F95" w:rsidRDefault="00231F95">
            <w:pPr>
              <w:pStyle w:val="TableParagraph"/>
              <w:rPr>
                <w:b/>
                <w:sz w:val="24"/>
              </w:rPr>
            </w:pPr>
          </w:p>
          <w:p w14:paraId="2514A5CF" w14:textId="77777777" w:rsidR="00231F95" w:rsidRDefault="00231F95">
            <w:pPr>
              <w:pStyle w:val="TableParagraph"/>
              <w:rPr>
                <w:b/>
                <w:sz w:val="24"/>
              </w:rPr>
            </w:pPr>
          </w:p>
          <w:p w14:paraId="2514A5D0" w14:textId="77777777" w:rsidR="00231F95" w:rsidRDefault="00231F95">
            <w:pPr>
              <w:pStyle w:val="TableParagraph"/>
              <w:rPr>
                <w:b/>
                <w:sz w:val="24"/>
              </w:rPr>
            </w:pPr>
          </w:p>
          <w:p w14:paraId="2514A5D1" w14:textId="77777777" w:rsidR="00231F95" w:rsidRDefault="003D3AE0">
            <w:pPr>
              <w:pStyle w:val="TableParagraph"/>
              <w:spacing w:before="160"/>
              <w:ind w:left="391" w:right="384"/>
              <w:jc w:val="center"/>
              <w:rPr>
                <w:b/>
              </w:rPr>
            </w:pPr>
            <w:r>
              <w:rPr>
                <w:b/>
                <w:spacing w:val="-4"/>
              </w:rPr>
              <w:t>Open</w:t>
            </w:r>
          </w:p>
        </w:tc>
        <w:tc>
          <w:tcPr>
            <w:tcW w:w="1320" w:type="dxa"/>
          </w:tcPr>
          <w:p w14:paraId="2514A5D2" w14:textId="77777777" w:rsidR="00231F95" w:rsidRDefault="00231F95">
            <w:pPr>
              <w:pStyle w:val="TableParagraph"/>
              <w:rPr>
                <w:b/>
                <w:sz w:val="24"/>
              </w:rPr>
            </w:pPr>
          </w:p>
          <w:p w14:paraId="2514A5D3" w14:textId="77777777" w:rsidR="00231F95" w:rsidRDefault="00231F95">
            <w:pPr>
              <w:pStyle w:val="TableParagraph"/>
              <w:rPr>
                <w:b/>
                <w:sz w:val="24"/>
              </w:rPr>
            </w:pPr>
          </w:p>
          <w:p w14:paraId="2514A5D4" w14:textId="77777777" w:rsidR="00231F95" w:rsidRDefault="00231F95">
            <w:pPr>
              <w:pStyle w:val="TableParagraph"/>
              <w:rPr>
                <w:b/>
                <w:sz w:val="24"/>
              </w:rPr>
            </w:pPr>
          </w:p>
          <w:p w14:paraId="2514A5D5" w14:textId="77777777" w:rsidR="00231F95" w:rsidRDefault="00231F95">
            <w:pPr>
              <w:pStyle w:val="TableParagraph"/>
              <w:rPr>
                <w:b/>
                <w:sz w:val="24"/>
              </w:rPr>
            </w:pPr>
          </w:p>
          <w:p w14:paraId="2514A5D6" w14:textId="77777777" w:rsidR="00231F95" w:rsidRDefault="003D3AE0">
            <w:pPr>
              <w:pStyle w:val="TableParagraph"/>
              <w:spacing w:before="160"/>
              <w:ind w:left="97" w:right="89"/>
              <w:jc w:val="center"/>
              <w:rPr>
                <w:b/>
              </w:rPr>
            </w:pPr>
            <w:r>
              <w:rPr>
                <w:b/>
                <w:spacing w:val="-2"/>
              </w:rPr>
              <w:t>08.12.2022</w:t>
            </w:r>
          </w:p>
        </w:tc>
      </w:tr>
    </w:tbl>
    <w:p w14:paraId="2514A5D8" w14:textId="77777777" w:rsidR="00231F95" w:rsidRDefault="00231F95">
      <w:pPr>
        <w:jc w:val="center"/>
        <w:sectPr w:rsidR="00231F95">
          <w:footerReference w:type="default" r:id="rId13"/>
          <w:pgSz w:w="11910" w:h="16840"/>
          <w:pgMar w:top="140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5DF" w14:textId="77777777">
        <w:trPr>
          <w:trHeight w:val="1012"/>
        </w:trPr>
        <w:tc>
          <w:tcPr>
            <w:tcW w:w="1409" w:type="dxa"/>
          </w:tcPr>
          <w:p w14:paraId="2514A5D9" w14:textId="77777777" w:rsidR="00231F95" w:rsidRDefault="00231F95">
            <w:pPr>
              <w:pStyle w:val="TableParagraph"/>
              <w:rPr>
                <w:rFonts w:ascii="Times New Roman"/>
              </w:rPr>
            </w:pPr>
          </w:p>
        </w:tc>
        <w:tc>
          <w:tcPr>
            <w:tcW w:w="3551" w:type="dxa"/>
          </w:tcPr>
          <w:p w14:paraId="2514A5DA" w14:textId="77777777" w:rsidR="00231F95" w:rsidRDefault="003D3AE0">
            <w:pPr>
              <w:pStyle w:val="TableParagraph"/>
              <w:ind w:left="107"/>
            </w:pPr>
            <w:r>
              <w:t>Pharmacy</w:t>
            </w:r>
            <w:r>
              <w:rPr>
                <w:spacing w:val="-14"/>
              </w:rPr>
              <w:t xml:space="preserve"> </w:t>
            </w:r>
            <w:r>
              <w:t>and</w:t>
            </w:r>
            <w:r>
              <w:rPr>
                <w:spacing w:val="-14"/>
              </w:rPr>
              <w:t xml:space="preserve"> </w:t>
            </w:r>
            <w:r>
              <w:t>Medicines</w:t>
            </w:r>
            <w:r>
              <w:rPr>
                <w:spacing w:val="-12"/>
              </w:rPr>
              <w:t xml:space="preserve"> </w:t>
            </w:r>
            <w:r>
              <w:t>Policies Task and Finish group for</w:t>
            </w:r>
          </w:p>
          <w:p w14:paraId="2514A5DB" w14:textId="77777777" w:rsidR="00231F95" w:rsidRDefault="003D3AE0">
            <w:pPr>
              <w:pStyle w:val="TableParagraph"/>
              <w:spacing w:line="252" w:lineRule="exact"/>
              <w:ind w:left="107"/>
            </w:pPr>
            <w:r>
              <w:t>ratification.</w:t>
            </w:r>
            <w:r>
              <w:rPr>
                <w:spacing w:val="36"/>
              </w:rPr>
              <w:t xml:space="preserve"> </w:t>
            </w:r>
            <w:r>
              <w:t>Following</w:t>
            </w:r>
            <w:r>
              <w:rPr>
                <w:spacing w:val="-13"/>
              </w:rPr>
              <w:t xml:space="preserve"> </w:t>
            </w:r>
            <w:r>
              <w:t>ratification, the website will be updated.</w:t>
            </w:r>
          </w:p>
        </w:tc>
        <w:tc>
          <w:tcPr>
            <w:tcW w:w="1668" w:type="dxa"/>
          </w:tcPr>
          <w:p w14:paraId="2514A5DC" w14:textId="77777777" w:rsidR="00231F95" w:rsidRDefault="00231F95">
            <w:pPr>
              <w:pStyle w:val="TableParagraph"/>
              <w:rPr>
                <w:rFonts w:ascii="Times New Roman"/>
              </w:rPr>
            </w:pPr>
          </w:p>
        </w:tc>
        <w:tc>
          <w:tcPr>
            <w:tcW w:w="1549" w:type="dxa"/>
          </w:tcPr>
          <w:p w14:paraId="2514A5DD" w14:textId="77777777" w:rsidR="00231F95" w:rsidRDefault="00231F95">
            <w:pPr>
              <w:pStyle w:val="TableParagraph"/>
              <w:rPr>
                <w:rFonts w:ascii="Times New Roman"/>
              </w:rPr>
            </w:pPr>
          </w:p>
        </w:tc>
        <w:tc>
          <w:tcPr>
            <w:tcW w:w="1320" w:type="dxa"/>
          </w:tcPr>
          <w:p w14:paraId="2514A5DE" w14:textId="77777777" w:rsidR="00231F95" w:rsidRDefault="00231F95">
            <w:pPr>
              <w:pStyle w:val="TableParagraph"/>
              <w:rPr>
                <w:rFonts w:ascii="Times New Roman"/>
              </w:rPr>
            </w:pPr>
          </w:p>
        </w:tc>
      </w:tr>
      <w:tr w:rsidR="00231F95" w14:paraId="2514A5EF" w14:textId="77777777">
        <w:trPr>
          <w:trHeight w:val="2390"/>
        </w:trPr>
        <w:tc>
          <w:tcPr>
            <w:tcW w:w="1409" w:type="dxa"/>
          </w:tcPr>
          <w:p w14:paraId="2514A5E0" w14:textId="77777777" w:rsidR="00231F95" w:rsidRDefault="00231F95">
            <w:pPr>
              <w:pStyle w:val="TableParagraph"/>
              <w:spacing w:before="10"/>
              <w:rPr>
                <w:b/>
                <w:sz w:val="21"/>
              </w:rPr>
            </w:pPr>
          </w:p>
          <w:p w14:paraId="2514A5E1" w14:textId="77777777" w:rsidR="00231F95" w:rsidRDefault="003D3AE0">
            <w:pPr>
              <w:pStyle w:val="TableParagraph"/>
              <w:ind w:left="233" w:right="224"/>
              <w:jc w:val="center"/>
              <w:rPr>
                <w:b/>
              </w:rPr>
            </w:pPr>
            <w:r>
              <w:rPr>
                <w:b/>
                <w:spacing w:val="-2"/>
              </w:rPr>
              <w:t>2022/199</w:t>
            </w:r>
          </w:p>
        </w:tc>
        <w:tc>
          <w:tcPr>
            <w:tcW w:w="3551" w:type="dxa"/>
          </w:tcPr>
          <w:p w14:paraId="2514A5E2" w14:textId="77777777" w:rsidR="00231F95" w:rsidRDefault="003D3AE0">
            <w:pPr>
              <w:pStyle w:val="TableParagraph"/>
              <w:spacing w:before="112"/>
              <w:ind w:left="107"/>
              <w:rPr>
                <w:b/>
              </w:rPr>
            </w:pPr>
            <w:r>
              <w:rPr>
                <w:b/>
              </w:rPr>
              <w:t>Ryaltris</w:t>
            </w:r>
            <w:r>
              <w:rPr>
                <w:b/>
                <w:spacing w:val="-9"/>
              </w:rPr>
              <w:t xml:space="preserve"> </w:t>
            </w:r>
            <w:r>
              <w:rPr>
                <w:b/>
              </w:rPr>
              <w:t>financial</w:t>
            </w:r>
            <w:r>
              <w:rPr>
                <w:b/>
                <w:spacing w:val="-7"/>
              </w:rPr>
              <w:t xml:space="preserve"> </w:t>
            </w:r>
            <w:r>
              <w:rPr>
                <w:b/>
                <w:spacing w:val="-2"/>
              </w:rPr>
              <w:t>impact</w:t>
            </w:r>
          </w:p>
          <w:p w14:paraId="2514A5E3" w14:textId="77777777" w:rsidR="00231F95" w:rsidRDefault="00231F95">
            <w:pPr>
              <w:pStyle w:val="TableParagraph"/>
              <w:spacing w:before="1"/>
              <w:rPr>
                <w:b/>
              </w:rPr>
            </w:pPr>
          </w:p>
          <w:p w14:paraId="2514A5E4" w14:textId="77777777" w:rsidR="00231F95" w:rsidRDefault="003D3AE0">
            <w:pPr>
              <w:pStyle w:val="TableParagraph"/>
              <w:ind w:left="107" w:right="66"/>
            </w:pPr>
            <w:r>
              <w:t>The recommended RAG position of BLACK (Do not prescribe) for this</w:t>
            </w:r>
            <w:r>
              <w:rPr>
                <w:spacing w:val="-4"/>
              </w:rPr>
              <w:t xml:space="preserve"> </w:t>
            </w:r>
            <w:r>
              <w:t>indication</w:t>
            </w:r>
            <w:r>
              <w:rPr>
                <w:spacing w:val="-6"/>
              </w:rPr>
              <w:t xml:space="preserve"> </w:t>
            </w:r>
            <w:r>
              <w:t>to</w:t>
            </w:r>
            <w:r>
              <w:rPr>
                <w:spacing w:val="-5"/>
              </w:rPr>
              <w:t xml:space="preserve"> </w:t>
            </w:r>
            <w:r>
              <w:t>be</w:t>
            </w:r>
            <w:r>
              <w:rPr>
                <w:spacing w:val="-7"/>
              </w:rPr>
              <w:t xml:space="preserve"> </w:t>
            </w:r>
            <w:r>
              <w:t>referred</w:t>
            </w:r>
            <w:r>
              <w:rPr>
                <w:spacing w:val="-7"/>
              </w:rPr>
              <w:t xml:space="preserve"> </w:t>
            </w:r>
            <w:r>
              <w:t>to</w:t>
            </w:r>
            <w:r>
              <w:rPr>
                <w:spacing w:val="-7"/>
              </w:rPr>
              <w:t xml:space="preserve"> </w:t>
            </w:r>
            <w:r>
              <w:t>the Pharmacy</w:t>
            </w:r>
            <w:r>
              <w:rPr>
                <w:spacing w:val="-1"/>
              </w:rPr>
              <w:t xml:space="preserve"> </w:t>
            </w:r>
            <w:r>
              <w:t>and</w:t>
            </w:r>
            <w:r>
              <w:rPr>
                <w:spacing w:val="-1"/>
              </w:rPr>
              <w:t xml:space="preserve"> </w:t>
            </w:r>
            <w:r>
              <w:t>Medicines Policies Task and Finish group for ratification.</w:t>
            </w:r>
            <w:r>
              <w:rPr>
                <w:spacing w:val="40"/>
              </w:rPr>
              <w:t xml:space="preserve"> </w:t>
            </w:r>
            <w:r>
              <w:t>Following ratification,</w:t>
            </w:r>
          </w:p>
          <w:p w14:paraId="2514A5E5" w14:textId="77777777" w:rsidR="00231F95" w:rsidRDefault="003D3AE0">
            <w:pPr>
              <w:pStyle w:val="TableParagraph"/>
              <w:spacing w:line="233" w:lineRule="exact"/>
              <w:ind w:left="107"/>
            </w:pPr>
            <w:r>
              <w:t>the</w:t>
            </w:r>
            <w:r>
              <w:rPr>
                <w:spacing w:val="-4"/>
              </w:rPr>
              <w:t xml:space="preserve"> </w:t>
            </w:r>
            <w:r>
              <w:t>website</w:t>
            </w:r>
            <w:r>
              <w:rPr>
                <w:spacing w:val="-5"/>
              </w:rPr>
              <w:t xml:space="preserve"> </w:t>
            </w:r>
            <w:r>
              <w:t>will</w:t>
            </w:r>
            <w:r>
              <w:rPr>
                <w:spacing w:val="-4"/>
              </w:rPr>
              <w:t xml:space="preserve"> </w:t>
            </w:r>
            <w:r>
              <w:t>be</w:t>
            </w:r>
            <w:r>
              <w:rPr>
                <w:spacing w:val="-3"/>
              </w:rPr>
              <w:t xml:space="preserve"> </w:t>
            </w:r>
            <w:r>
              <w:rPr>
                <w:spacing w:val="-2"/>
              </w:rPr>
              <w:t>updated.</w:t>
            </w:r>
          </w:p>
        </w:tc>
        <w:tc>
          <w:tcPr>
            <w:tcW w:w="1668" w:type="dxa"/>
          </w:tcPr>
          <w:p w14:paraId="2514A5E6" w14:textId="77777777" w:rsidR="00231F95" w:rsidRDefault="00231F95">
            <w:pPr>
              <w:pStyle w:val="TableParagraph"/>
              <w:rPr>
                <w:b/>
                <w:sz w:val="24"/>
              </w:rPr>
            </w:pPr>
          </w:p>
          <w:p w14:paraId="2514A5E7" w14:textId="77777777" w:rsidR="00231F95" w:rsidRDefault="00231F95">
            <w:pPr>
              <w:pStyle w:val="TableParagraph"/>
              <w:rPr>
                <w:b/>
                <w:sz w:val="20"/>
              </w:rPr>
            </w:pPr>
          </w:p>
          <w:p w14:paraId="2514A5E8" w14:textId="77777777" w:rsidR="00231F95" w:rsidRDefault="003D3AE0">
            <w:pPr>
              <w:pStyle w:val="TableParagraph"/>
              <w:ind w:left="221" w:right="213"/>
              <w:jc w:val="center"/>
              <w:rPr>
                <w:b/>
              </w:rPr>
            </w:pPr>
            <w:r>
              <w:rPr>
                <w:b/>
                <w:spacing w:val="-5"/>
              </w:rPr>
              <w:t>DP</w:t>
            </w:r>
          </w:p>
        </w:tc>
        <w:tc>
          <w:tcPr>
            <w:tcW w:w="1549" w:type="dxa"/>
          </w:tcPr>
          <w:p w14:paraId="2514A5E9" w14:textId="77777777" w:rsidR="00231F95" w:rsidRDefault="00231F95">
            <w:pPr>
              <w:pStyle w:val="TableParagraph"/>
              <w:rPr>
                <w:b/>
                <w:sz w:val="24"/>
              </w:rPr>
            </w:pPr>
          </w:p>
          <w:p w14:paraId="2514A5EA" w14:textId="77777777" w:rsidR="00231F95" w:rsidRDefault="00231F95">
            <w:pPr>
              <w:pStyle w:val="TableParagraph"/>
              <w:rPr>
                <w:b/>
                <w:sz w:val="20"/>
              </w:rPr>
            </w:pPr>
          </w:p>
          <w:p w14:paraId="2514A5EB" w14:textId="77777777" w:rsidR="00231F95" w:rsidRDefault="003D3AE0">
            <w:pPr>
              <w:pStyle w:val="TableParagraph"/>
              <w:ind w:left="391" w:right="384"/>
              <w:jc w:val="center"/>
              <w:rPr>
                <w:b/>
              </w:rPr>
            </w:pPr>
            <w:r>
              <w:rPr>
                <w:b/>
                <w:spacing w:val="-4"/>
              </w:rPr>
              <w:t>Open</w:t>
            </w:r>
          </w:p>
        </w:tc>
        <w:tc>
          <w:tcPr>
            <w:tcW w:w="1320" w:type="dxa"/>
          </w:tcPr>
          <w:p w14:paraId="2514A5EC" w14:textId="77777777" w:rsidR="00231F95" w:rsidRDefault="00231F95">
            <w:pPr>
              <w:pStyle w:val="TableParagraph"/>
              <w:rPr>
                <w:b/>
                <w:sz w:val="24"/>
              </w:rPr>
            </w:pPr>
          </w:p>
          <w:p w14:paraId="2514A5ED" w14:textId="77777777" w:rsidR="00231F95" w:rsidRDefault="00231F95">
            <w:pPr>
              <w:pStyle w:val="TableParagraph"/>
              <w:rPr>
                <w:b/>
                <w:sz w:val="20"/>
              </w:rPr>
            </w:pPr>
          </w:p>
          <w:p w14:paraId="2514A5EE" w14:textId="77777777" w:rsidR="00231F95" w:rsidRDefault="003D3AE0">
            <w:pPr>
              <w:pStyle w:val="TableParagraph"/>
              <w:ind w:left="97" w:right="89"/>
              <w:jc w:val="center"/>
              <w:rPr>
                <w:b/>
              </w:rPr>
            </w:pPr>
            <w:r>
              <w:rPr>
                <w:b/>
                <w:spacing w:val="-2"/>
              </w:rPr>
              <w:t>08.12.2022</w:t>
            </w:r>
          </w:p>
        </w:tc>
      </w:tr>
      <w:tr w:rsidR="00231F95" w14:paraId="2514A605" w14:textId="77777777">
        <w:trPr>
          <w:trHeight w:val="2875"/>
        </w:trPr>
        <w:tc>
          <w:tcPr>
            <w:tcW w:w="1409" w:type="dxa"/>
            <w:vMerge w:val="restart"/>
          </w:tcPr>
          <w:p w14:paraId="2514A5F0" w14:textId="77777777" w:rsidR="00231F95" w:rsidRDefault="00231F95">
            <w:pPr>
              <w:pStyle w:val="TableParagraph"/>
              <w:rPr>
                <w:b/>
                <w:sz w:val="24"/>
              </w:rPr>
            </w:pPr>
          </w:p>
          <w:p w14:paraId="2514A5F1" w14:textId="77777777" w:rsidR="00231F95" w:rsidRDefault="00231F95">
            <w:pPr>
              <w:pStyle w:val="TableParagraph"/>
              <w:rPr>
                <w:b/>
                <w:sz w:val="24"/>
              </w:rPr>
            </w:pPr>
          </w:p>
          <w:p w14:paraId="2514A5F2" w14:textId="77777777" w:rsidR="00231F95" w:rsidRDefault="00231F95">
            <w:pPr>
              <w:pStyle w:val="TableParagraph"/>
              <w:rPr>
                <w:b/>
                <w:sz w:val="24"/>
              </w:rPr>
            </w:pPr>
          </w:p>
          <w:p w14:paraId="2514A5F3" w14:textId="77777777" w:rsidR="00231F95" w:rsidRDefault="00231F95">
            <w:pPr>
              <w:pStyle w:val="TableParagraph"/>
              <w:rPr>
                <w:b/>
                <w:sz w:val="24"/>
              </w:rPr>
            </w:pPr>
          </w:p>
          <w:p w14:paraId="2514A5F4" w14:textId="77777777" w:rsidR="00231F95" w:rsidRDefault="00231F95">
            <w:pPr>
              <w:pStyle w:val="TableParagraph"/>
              <w:spacing w:before="10"/>
              <w:rPr>
                <w:b/>
                <w:sz w:val="35"/>
              </w:rPr>
            </w:pPr>
          </w:p>
          <w:p w14:paraId="2514A5F5" w14:textId="77777777" w:rsidR="00231F95" w:rsidRDefault="003D3AE0">
            <w:pPr>
              <w:pStyle w:val="TableParagraph"/>
              <w:spacing w:before="1"/>
              <w:ind w:left="244"/>
              <w:rPr>
                <w:b/>
              </w:rPr>
            </w:pPr>
            <w:r>
              <w:rPr>
                <w:b/>
                <w:spacing w:val="-2"/>
              </w:rPr>
              <w:t>2022/200</w:t>
            </w:r>
          </w:p>
        </w:tc>
        <w:tc>
          <w:tcPr>
            <w:tcW w:w="3551" w:type="dxa"/>
          </w:tcPr>
          <w:p w14:paraId="2514A5F6" w14:textId="77777777" w:rsidR="00231F95" w:rsidRDefault="003D3AE0">
            <w:pPr>
              <w:pStyle w:val="TableParagraph"/>
              <w:spacing w:before="112"/>
              <w:ind w:left="107" w:right="213"/>
              <w:rPr>
                <w:b/>
              </w:rPr>
            </w:pPr>
            <w:r>
              <w:rPr>
                <w:b/>
              </w:rPr>
              <w:t>RAG rating updates Agomelatine</w:t>
            </w:r>
            <w:r>
              <w:rPr>
                <w:b/>
                <w:spacing w:val="-16"/>
              </w:rPr>
              <w:t xml:space="preserve"> </w:t>
            </w:r>
            <w:r>
              <w:rPr>
                <w:b/>
              </w:rPr>
              <w:t>and</w:t>
            </w:r>
            <w:r>
              <w:rPr>
                <w:b/>
                <w:spacing w:val="-15"/>
              </w:rPr>
              <w:t xml:space="preserve"> </w:t>
            </w:r>
            <w:r>
              <w:rPr>
                <w:b/>
              </w:rPr>
              <w:t>Duloxetine</w:t>
            </w:r>
          </w:p>
          <w:p w14:paraId="2514A5F7" w14:textId="77777777" w:rsidR="00231F95" w:rsidRDefault="00231F95">
            <w:pPr>
              <w:pStyle w:val="TableParagraph"/>
              <w:spacing w:before="10"/>
              <w:rPr>
                <w:b/>
                <w:sz w:val="31"/>
              </w:rPr>
            </w:pPr>
          </w:p>
          <w:p w14:paraId="2514A5F8" w14:textId="77777777" w:rsidR="00231F95" w:rsidRDefault="003D3AE0">
            <w:pPr>
              <w:pStyle w:val="TableParagraph"/>
              <w:ind w:left="107" w:right="213"/>
            </w:pPr>
            <w:r>
              <w:t>A GREEN RAG position for Duloxetine in the treatment of depression to be consulted on. SR to look over the documents before</w:t>
            </w:r>
            <w:r>
              <w:rPr>
                <w:spacing w:val="-1"/>
              </w:rPr>
              <w:t xml:space="preserve"> </w:t>
            </w:r>
            <w:r>
              <w:t>they</w:t>
            </w:r>
            <w:r>
              <w:rPr>
                <w:spacing w:val="-1"/>
              </w:rPr>
              <w:t xml:space="preserve"> </w:t>
            </w:r>
            <w:r>
              <w:t>go</w:t>
            </w:r>
            <w:r>
              <w:rPr>
                <w:spacing w:val="-1"/>
              </w:rPr>
              <w:t xml:space="preserve"> </w:t>
            </w:r>
            <w:r>
              <w:t>to</w:t>
            </w:r>
            <w:r>
              <w:rPr>
                <w:spacing w:val="-1"/>
              </w:rPr>
              <w:t xml:space="preserve"> </w:t>
            </w:r>
            <w:r>
              <w:t>consultation to ensure</w:t>
            </w:r>
            <w:r>
              <w:rPr>
                <w:spacing w:val="-8"/>
              </w:rPr>
              <w:t xml:space="preserve"> </w:t>
            </w:r>
            <w:r>
              <w:t>all</w:t>
            </w:r>
            <w:r>
              <w:rPr>
                <w:spacing w:val="-11"/>
              </w:rPr>
              <w:t xml:space="preserve"> </w:t>
            </w:r>
            <w:r>
              <w:t>relevant</w:t>
            </w:r>
            <w:r>
              <w:rPr>
                <w:spacing w:val="-8"/>
              </w:rPr>
              <w:t xml:space="preserve"> </w:t>
            </w:r>
            <w:r>
              <w:t>information</w:t>
            </w:r>
            <w:r>
              <w:rPr>
                <w:spacing w:val="-9"/>
              </w:rPr>
              <w:t xml:space="preserve"> </w:t>
            </w:r>
            <w:r>
              <w:t xml:space="preserve">is </w:t>
            </w:r>
            <w:r>
              <w:rPr>
                <w:spacing w:val="-2"/>
              </w:rPr>
              <w:t>included.</w:t>
            </w:r>
          </w:p>
        </w:tc>
        <w:tc>
          <w:tcPr>
            <w:tcW w:w="1668" w:type="dxa"/>
          </w:tcPr>
          <w:p w14:paraId="2514A5F9" w14:textId="77777777" w:rsidR="00231F95" w:rsidRDefault="00231F95">
            <w:pPr>
              <w:pStyle w:val="TableParagraph"/>
              <w:rPr>
                <w:b/>
                <w:sz w:val="24"/>
              </w:rPr>
            </w:pPr>
          </w:p>
          <w:p w14:paraId="2514A5FA" w14:textId="77777777" w:rsidR="00231F95" w:rsidRDefault="00231F95">
            <w:pPr>
              <w:pStyle w:val="TableParagraph"/>
              <w:rPr>
                <w:b/>
                <w:sz w:val="24"/>
              </w:rPr>
            </w:pPr>
          </w:p>
          <w:p w14:paraId="2514A5FB" w14:textId="77777777" w:rsidR="00231F95" w:rsidRDefault="00231F95">
            <w:pPr>
              <w:pStyle w:val="TableParagraph"/>
              <w:rPr>
                <w:b/>
                <w:sz w:val="24"/>
              </w:rPr>
            </w:pPr>
          </w:p>
          <w:p w14:paraId="2514A5FC" w14:textId="77777777" w:rsidR="00231F95" w:rsidRDefault="003D3AE0">
            <w:pPr>
              <w:pStyle w:val="TableParagraph"/>
              <w:spacing w:before="185"/>
              <w:ind w:left="221" w:right="213"/>
              <w:jc w:val="center"/>
              <w:rPr>
                <w:b/>
              </w:rPr>
            </w:pPr>
            <w:r>
              <w:rPr>
                <w:b/>
                <w:spacing w:val="-5"/>
              </w:rPr>
              <w:t>SR</w:t>
            </w:r>
          </w:p>
        </w:tc>
        <w:tc>
          <w:tcPr>
            <w:tcW w:w="1549" w:type="dxa"/>
          </w:tcPr>
          <w:p w14:paraId="2514A5FD" w14:textId="77777777" w:rsidR="00231F95" w:rsidRDefault="00231F95">
            <w:pPr>
              <w:pStyle w:val="TableParagraph"/>
              <w:rPr>
                <w:b/>
                <w:sz w:val="24"/>
              </w:rPr>
            </w:pPr>
          </w:p>
          <w:p w14:paraId="2514A5FE" w14:textId="77777777" w:rsidR="00231F95" w:rsidRDefault="00231F95">
            <w:pPr>
              <w:pStyle w:val="TableParagraph"/>
              <w:rPr>
                <w:b/>
                <w:sz w:val="24"/>
              </w:rPr>
            </w:pPr>
          </w:p>
          <w:p w14:paraId="2514A5FF" w14:textId="77777777" w:rsidR="00231F95" w:rsidRDefault="00231F95">
            <w:pPr>
              <w:pStyle w:val="TableParagraph"/>
              <w:rPr>
                <w:b/>
                <w:sz w:val="24"/>
              </w:rPr>
            </w:pPr>
          </w:p>
          <w:p w14:paraId="2514A600" w14:textId="77777777" w:rsidR="00231F95" w:rsidRDefault="003D3AE0">
            <w:pPr>
              <w:pStyle w:val="TableParagraph"/>
              <w:spacing w:before="185"/>
              <w:ind w:left="391" w:right="384"/>
              <w:jc w:val="center"/>
              <w:rPr>
                <w:b/>
              </w:rPr>
            </w:pPr>
            <w:r>
              <w:rPr>
                <w:b/>
                <w:spacing w:val="-4"/>
              </w:rPr>
              <w:t>Open</w:t>
            </w:r>
          </w:p>
        </w:tc>
        <w:tc>
          <w:tcPr>
            <w:tcW w:w="1320" w:type="dxa"/>
          </w:tcPr>
          <w:p w14:paraId="2514A601" w14:textId="77777777" w:rsidR="00231F95" w:rsidRDefault="00231F95">
            <w:pPr>
              <w:pStyle w:val="TableParagraph"/>
              <w:rPr>
                <w:b/>
                <w:sz w:val="24"/>
              </w:rPr>
            </w:pPr>
          </w:p>
          <w:p w14:paraId="2514A602" w14:textId="77777777" w:rsidR="00231F95" w:rsidRDefault="00231F95">
            <w:pPr>
              <w:pStyle w:val="TableParagraph"/>
              <w:rPr>
                <w:b/>
                <w:sz w:val="24"/>
              </w:rPr>
            </w:pPr>
          </w:p>
          <w:p w14:paraId="2514A603" w14:textId="77777777" w:rsidR="00231F95" w:rsidRDefault="00231F95">
            <w:pPr>
              <w:pStyle w:val="TableParagraph"/>
              <w:rPr>
                <w:b/>
                <w:sz w:val="24"/>
              </w:rPr>
            </w:pPr>
          </w:p>
          <w:p w14:paraId="2514A604" w14:textId="77777777" w:rsidR="00231F95" w:rsidRDefault="003D3AE0">
            <w:pPr>
              <w:pStyle w:val="TableParagraph"/>
              <w:spacing w:before="185"/>
              <w:ind w:left="97" w:right="89"/>
              <w:jc w:val="center"/>
              <w:rPr>
                <w:b/>
              </w:rPr>
            </w:pPr>
            <w:r>
              <w:rPr>
                <w:b/>
                <w:spacing w:val="-2"/>
              </w:rPr>
              <w:t>08.12.2022</w:t>
            </w:r>
          </w:p>
        </w:tc>
      </w:tr>
      <w:tr w:rsidR="00231F95" w14:paraId="2514A612" w14:textId="77777777">
        <w:trPr>
          <w:trHeight w:val="1377"/>
        </w:trPr>
        <w:tc>
          <w:tcPr>
            <w:tcW w:w="1409" w:type="dxa"/>
            <w:vMerge/>
            <w:tcBorders>
              <w:top w:val="nil"/>
            </w:tcBorders>
          </w:tcPr>
          <w:p w14:paraId="2514A606" w14:textId="77777777" w:rsidR="00231F95" w:rsidRDefault="00231F95">
            <w:pPr>
              <w:rPr>
                <w:sz w:val="2"/>
                <w:szCs w:val="2"/>
              </w:rPr>
            </w:pPr>
          </w:p>
        </w:tc>
        <w:tc>
          <w:tcPr>
            <w:tcW w:w="3551" w:type="dxa"/>
          </w:tcPr>
          <w:p w14:paraId="2514A607" w14:textId="77777777" w:rsidR="00231F95" w:rsidRDefault="003D3AE0">
            <w:pPr>
              <w:pStyle w:val="TableParagraph"/>
              <w:spacing w:before="112"/>
              <w:ind w:left="107" w:right="213"/>
            </w:pPr>
            <w:r>
              <w:t>DP to contact Greater Manchester and Cheshire and Mersey</w:t>
            </w:r>
            <w:r>
              <w:rPr>
                <w:spacing w:val="-6"/>
              </w:rPr>
              <w:t xml:space="preserve"> </w:t>
            </w:r>
            <w:r>
              <w:t>to</w:t>
            </w:r>
            <w:r>
              <w:rPr>
                <w:spacing w:val="-2"/>
              </w:rPr>
              <w:t xml:space="preserve"> </w:t>
            </w:r>
            <w:r>
              <w:t>discuss</w:t>
            </w:r>
            <w:r>
              <w:rPr>
                <w:spacing w:val="-4"/>
              </w:rPr>
              <w:t xml:space="preserve"> </w:t>
            </w:r>
            <w:r>
              <w:t>any</w:t>
            </w:r>
            <w:r>
              <w:rPr>
                <w:spacing w:val="-4"/>
              </w:rPr>
              <w:t xml:space="preserve"> </w:t>
            </w:r>
            <w:r>
              <w:rPr>
                <w:spacing w:val="-2"/>
              </w:rPr>
              <w:t>reviews</w:t>
            </w:r>
          </w:p>
          <w:p w14:paraId="2514A608" w14:textId="77777777" w:rsidR="00231F95" w:rsidRDefault="003D3AE0">
            <w:pPr>
              <w:pStyle w:val="TableParagraph"/>
              <w:spacing w:line="252" w:lineRule="exact"/>
              <w:ind w:left="107" w:right="213"/>
            </w:pPr>
            <w:r>
              <w:t>they</w:t>
            </w:r>
            <w:r>
              <w:rPr>
                <w:spacing w:val="-7"/>
              </w:rPr>
              <w:t xml:space="preserve"> </w:t>
            </w:r>
            <w:r>
              <w:t>have</w:t>
            </w:r>
            <w:r>
              <w:rPr>
                <w:spacing w:val="-10"/>
              </w:rPr>
              <w:t xml:space="preserve"> </w:t>
            </w:r>
            <w:r>
              <w:t>already</w:t>
            </w:r>
            <w:r>
              <w:rPr>
                <w:spacing w:val="-10"/>
              </w:rPr>
              <w:t xml:space="preserve"> </w:t>
            </w:r>
            <w:r>
              <w:t>completed</w:t>
            </w:r>
            <w:r>
              <w:rPr>
                <w:spacing w:val="-10"/>
              </w:rPr>
              <w:t xml:space="preserve"> </w:t>
            </w:r>
            <w:r>
              <w:t xml:space="preserve">for </w:t>
            </w:r>
            <w:r>
              <w:rPr>
                <w:spacing w:val="-2"/>
              </w:rPr>
              <w:t>Duloxetine.</w:t>
            </w:r>
          </w:p>
        </w:tc>
        <w:tc>
          <w:tcPr>
            <w:tcW w:w="1668" w:type="dxa"/>
          </w:tcPr>
          <w:p w14:paraId="2514A609" w14:textId="77777777" w:rsidR="00231F95" w:rsidRDefault="00231F95">
            <w:pPr>
              <w:pStyle w:val="TableParagraph"/>
              <w:rPr>
                <w:b/>
                <w:sz w:val="24"/>
              </w:rPr>
            </w:pPr>
          </w:p>
          <w:p w14:paraId="2514A60A" w14:textId="77777777" w:rsidR="00231F95" w:rsidRDefault="00231F95">
            <w:pPr>
              <w:pStyle w:val="TableParagraph"/>
              <w:rPr>
                <w:b/>
                <w:sz w:val="20"/>
              </w:rPr>
            </w:pPr>
          </w:p>
          <w:p w14:paraId="2514A60B" w14:textId="77777777" w:rsidR="00231F95" w:rsidRDefault="003D3AE0">
            <w:pPr>
              <w:pStyle w:val="TableParagraph"/>
              <w:ind w:left="221" w:right="213"/>
              <w:jc w:val="center"/>
              <w:rPr>
                <w:b/>
              </w:rPr>
            </w:pPr>
            <w:r>
              <w:rPr>
                <w:b/>
                <w:spacing w:val="-5"/>
              </w:rPr>
              <w:t>DP</w:t>
            </w:r>
          </w:p>
        </w:tc>
        <w:tc>
          <w:tcPr>
            <w:tcW w:w="1549" w:type="dxa"/>
          </w:tcPr>
          <w:p w14:paraId="2514A60C" w14:textId="77777777" w:rsidR="00231F95" w:rsidRDefault="00231F95">
            <w:pPr>
              <w:pStyle w:val="TableParagraph"/>
              <w:rPr>
                <w:b/>
                <w:sz w:val="24"/>
              </w:rPr>
            </w:pPr>
          </w:p>
          <w:p w14:paraId="2514A60D" w14:textId="77777777" w:rsidR="00231F95" w:rsidRDefault="00231F95">
            <w:pPr>
              <w:pStyle w:val="TableParagraph"/>
              <w:rPr>
                <w:b/>
                <w:sz w:val="20"/>
              </w:rPr>
            </w:pPr>
          </w:p>
          <w:p w14:paraId="2514A60E" w14:textId="77777777" w:rsidR="00231F95" w:rsidRDefault="003D3AE0">
            <w:pPr>
              <w:pStyle w:val="TableParagraph"/>
              <w:ind w:left="391" w:right="384"/>
              <w:jc w:val="center"/>
              <w:rPr>
                <w:b/>
              </w:rPr>
            </w:pPr>
            <w:r>
              <w:rPr>
                <w:b/>
                <w:spacing w:val="-4"/>
              </w:rPr>
              <w:t>Open</w:t>
            </w:r>
          </w:p>
        </w:tc>
        <w:tc>
          <w:tcPr>
            <w:tcW w:w="1320" w:type="dxa"/>
          </w:tcPr>
          <w:p w14:paraId="2514A60F" w14:textId="77777777" w:rsidR="00231F95" w:rsidRDefault="00231F95">
            <w:pPr>
              <w:pStyle w:val="TableParagraph"/>
              <w:rPr>
                <w:b/>
                <w:sz w:val="24"/>
              </w:rPr>
            </w:pPr>
          </w:p>
          <w:p w14:paraId="2514A610" w14:textId="77777777" w:rsidR="00231F95" w:rsidRDefault="00231F95">
            <w:pPr>
              <w:pStyle w:val="TableParagraph"/>
              <w:rPr>
                <w:b/>
                <w:sz w:val="20"/>
              </w:rPr>
            </w:pPr>
          </w:p>
          <w:p w14:paraId="2514A611" w14:textId="77777777" w:rsidR="00231F95" w:rsidRDefault="003D3AE0">
            <w:pPr>
              <w:pStyle w:val="TableParagraph"/>
              <w:ind w:left="97" w:right="89"/>
              <w:jc w:val="center"/>
              <w:rPr>
                <w:b/>
              </w:rPr>
            </w:pPr>
            <w:r>
              <w:rPr>
                <w:b/>
                <w:spacing w:val="-2"/>
              </w:rPr>
              <w:t>08.12.2022</w:t>
            </w:r>
          </w:p>
        </w:tc>
      </w:tr>
      <w:tr w:rsidR="00231F95" w14:paraId="2514A622" w14:textId="77777777">
        <w:trPr>
          <w:trHeight w:val="1379"/>
        </w:trPr>
        <w:tc>
          <w:tcPr>
            <w:tcW w:w="1409" w:type="dxa"/>
          </w:tcPr>
          <w:p w14:paraId="2514A613" w14:textId="77777777" w:rsidR="00231F95" w:rsidRDefault="00231F95">
            <w:pPr>
              <w:pStyle w:val="TableParagraph"/>
              <w:rPr>
                <w:b/>
                <w:sz w:val="24"/>
              </w:rPr>
            </w:pPr>
          </w:p>
          <w:p w14:paraId="2514A614" w14:textId="77777777" w:rsidR="00231F95" w:rsidRDefault="00231F95">
            <w:pPr>
              <w:pStyle w:val="TableParagraph"/>
              <w:rPr>
                <w:b/>
                <w:sz w:val="20"/>
              </w:rPr>
            </w:pPr>
          </w:p>
          <w:p w14:paraId="2514A615" w14:textId="77777777" w:rsidR="00231F95" w:rsidRDefault="003D3AE0">
            <w:pPr>
              <w:pStyle w:val="TableParagraph"/>
              <w:ind w:left="233" w:right="224"/>
              <w:jc w:val="center"/>
              <w:rPr>
                <w:b/>
              </w:rPr>
            </w:pPr>
            <w:r>
              <w:rPr>
                <w:b/>
                <w:spacing w:val="-2"/>
              </w:rPr>
              <w:t>2022/202</w:t>
            </w:r>
          </w:p>
        </w:tc>
        <w:tc>
          <w:tcPr>
            <w:tcW w:w="3551" w:type="dxa"/>
          </w:tcPr>
          <w:p w14:paraId="2514A616" w14:textId="77777777" w:rsidR="00231F95" w:rsidRDefault="003D3AE0">
            <w:pPr>
              <w:pStyle w:val="TableParagraph"/>
              <w:spacing w:before="2"/>
              <w:ind w:left="107" w:right="213"/>
              <w:rPr>
                <w:b/>
              </w:rPr>
            </w:pPr>
            <w:r>
              <w:rPr>
                <w:b/>
              </w:rPr>
              <w:t>Psoriatic</w:t>
            </w:r>
            <w:r>
              <w:rPr>
                <w:b/>
                <w:spacing w:val="-12"/>
              </w:rPr>
              <w:t xml:space="preserve"> </w:t>
            </w:r>
            <w:r>
              <w:rPr>
                <w:b/>
              </w:rPr>
              <w:t>arthritis</w:t>
            </w:r>
            <w:r>
              <w:rPr>
                <w:b/>
                <w:spacing w:val="-13"/>
              </w:rPr>
              <w:t xml:space="preserve"> </w:t>
            </w:r>
            <w:r>
              <w:rPr>
                <w:b/>
              </w:rPr>
              <w:t>guidance</w:t>
            </w:r>
            <w:r>
              <w:rPr>
                <w:b/>
                <w:spacing w:val="-10"/>
              </w:rPr>
              <w:t xml:space="preserve"> </w:t>
            </w:r>
            <w:r>
              <w:rPr>
                <w:b/>
              </w:rPr>
              <w:t xml:space="preserve">– </w:t>
            </w:r>
            <w:r>
              <w:rPr>
                <w:b/>
                <w:spacing w:val="-2"/>
              </w:rPr>
              <w:t>update</w:t>
            </w:r>
          </w:p>
          <w:p w14:paraId="2514A617" w14:textId="77777777" w:rsidR="00231F95" w:rsidRDefault="003D3AE0">
            <w:pPr>
              <w:pStyle w:val="TableParagraph"/>
              <w:spacing w:before="111"/>
              <w:ind w:left="107"/>
            </w:pPr>
            <w:r>
              <w:t>The</w:t>
            </w:r>
            <w:r>
              <w:rPr>
                <w:spacing w:val="-4"/>
              </w:rPr>
              <w:t xml:space="preserve"> </w:t>
            </w:r>
            <w:r>
              <w:t>updated</w:t>
            </w:r>
            <w:r>
              <w:rPr>
                <w:spacing w:val="-6"/>
              </w:rPr>
              <w:t xml:space="preserve"> </w:t>
            </w:r>
            <w:r>
              <w:t>guidance</w:t>
            </w:r>
            <w:r>
              <w:rPr>
                <w:spacing w:val="-5"/>
              </w:rPr>
              <w:t xml:space="preserve"> </w:t>
            </w:r>
            <w:r>
              <w:t>to</w:t>
            </w:r>
            <w:r>
              <w:rPr>
                <w:spacing w:val="-5"/>
              </w:rPr>
              <w:t xml:space="preserve"> be</w:t>
            </w:r>
          </w:p>
          <w:p w14:paraId="2514A618" w14:textId="77777777" w:rsidR="00231F95" w:rsidRDefault="003D3AE0">
            <w:pPr>
              <w:pStyle w:val="TableParagraph"/>
              <w:spacing w:line="252" w:lineRule="exact"/>
              <w:ind w:left="107" w:right="213"/>
            </w:pPr>
            <w:r>
              <w:t>uploaded</w:t>
            </w:r>
            <w:r>
              <w:rPr>
                <w:spacing w:val="-11"/>
              </w:rPr>
              <w:t xml:space="preserve"> </w:t>
            </w:r>
            <w:r>
              <w:t>to</w:t>
            </w:r>
            <w:r>
              <w:rPr>
                <w:spacing w:val="-14"/>
              </w:rPr>
              <w:t xml:space="preserve"> </w:t>
            </w:r>
            <w:r>
              <w:t>the</w:t>
            </w:r>
            <w:r>
              <w:rPr>
                <w:spacing w:val="-12"/>
              </w:rPr>
              <w:t xml:space="preserve"> </w:t>
            </w:r>
            <w:r>
              <w:t xml:space="preserve">LSCMMG </w:t>
            </w:r>
            <w:r>
              <w:rPr>
                <w:spacing w:val="-2"/>
              </w:rPr>
              <w:t>website.</w:t>
            </w:r>
          </w:p>
        </w:tc>
        <w:tc>
          <w:tcPr>
            <w:tcW w:w="1668" w:type="dxa"/>
          </w:tcPr>
          <w:p w14:paraId="2514A619" w14:textId="77777777" w:rsidR="00231F95" w:rsidRDefault="00231F95">
            <w:pPr>
              <w:pStyle w:val="TableParagraph"/>
              <w:rPr>
                <w:b/>
                <w:sz w:val="24"/>
              </w:rPr>
            </w:pPr>
          </w:p>
          <w:p w14:paraId="2514A61A" w14:textId="77777777" w:rsidR="00231F95" w:rsidRDefault="00231F95">
            <w:pPr>
              <w:pStyle w:val="TableParagraph"/>
              <w:rPr>
                <w:b/>
                <w:sz w:val="20"/>
              </w:rPr>
            </w:pPr>
          </w:p>
          <w:p w14:paraId="2514A61B" w14:textId="77777777" w:rsidR="00231F95" w:rsidRDefault="003D3AE0">
            <w:pPr>
              <w:pStyle w:val="TableParagraph"/>
              <w:ind w:left="221" w:right="213"/>
              <w:jc w:val="center"/>
              <w:rPr>
                <w:b/>
              </w:rPr>
            </w:pPr>
            <w:r>
              <w:rPr>
                <w:b/>
                <w:spacing w:val="-5"/>
              </w:rPr>
              <w:t>DP</w:t>
            </w:r>
          </w:p>
        </w:tc>
        <w:tc>
          <w:tcPr>
            <w:tcW w:w="1549" w:type="dxa"/>
          </w:tcPr>
          <w:p w14:paraId="2514A61C" w14:textId="77777777" w:rsidR="00231F95" w:rsidRDefault="00231F95">
            <w:pPr>
              <w:pStyle w:val="TableParagraph"/>
              <w:rPr>
                <w:b/>
                <w:sz w:val="24"/>
              </w:rPr>
            </w:pPr>
          </w:p>
          <w:p w14:paraId="2514A61D" w14:textId="77777777" w:rsidR="00231F95" w:rsidRDefault="00231F95">
            <w:pPr>
              <w:pStyle w:val="TableParagraph"/>
              <w:rPr>
                <w:b/>
                <w:sz w:val="20"/>
              </w:rPr>
            </w:pPr>
          </w:p>
          <w:p w14:paraId="2514A61E" w14:textId="77777777" w:rsidR="00231F95" w:rsidRDefault="003D3AE0">
            <w:pPr>
              <w:pStyle w:val="TableParagraph"/>
              <w:ind w:left="391" w:right="384"/>
              <w:jc w:val="center"/>
              <w:rPr>
                <w:b/>
              </w:rPr>
            </w:pPr>
            <w:r>
              <w:rPr>
                <w:b/>
                <w:spacing w:val="-4"/>
              </w:rPr>
              <w:t>Open</w:t>
            </w:r>
          </w:p>
        </w:tc>
        <w:tc>
          <w:tcPr>
            <w:tcW w:w="1320" w:type="dxa"/>
          </w:tcPr>
          <w:p w14:paraId="2514A61F" w14:textId="77777777" w:rsidR="00231F95" w:rsidRDefault="00231F95">
            <w:pPr>
              <w:pStyle w:val="TableParagraph"/>
              <w:rPr>
                <w:b/>
                <w:sz w:val="24"/>
              </w:rPr>
            </w:pPr>
          </w:p>
          <w:p w14:paraId="2514A620" w14:textId="77777777" w:rsidR="00231F95" w:rsidRDefault="00231F95">
            <w:pPr>
              <w:pStyle w:val="TableParagraph"/>
              <w:rPr>
                <w:b/>
                <w:sz w:val="20"/>
              </w:rPr>
            </w:pPr>
          </w:p>
          <w:p w14:paraId="2514A621" w14:textId="77777777" w:rsidR="00231F95" w:rsidRDefault="003D3AE0">
            <w:pPr>
              <w:pStyle w:val="TableParagraph"/>
              <w:ind w:left="97" w:right="89"/>
              <w:jc w:val="center"/>
              <w:rPr>
                <w:b/>
              </w:rPr>
            </w:pPr>
            <w:r>
              <w:rPr>
                <w:b/>
                <w:spacing w:val="-2"/>
              </w:rPr>
              <w:t>08.12.2022</w:t>
            </w:r>
          </w:p>
        </w:tc>
      </w:tr>
      <w:tr w:rsidR="00231F95" w14:paraId="2514A637" w14:textId="77777777">
        <w:trPr>
          <w:trHeight w:val="1629"/>
        </w:trPr>
        <w:tc>
          <w:tcPr>
            <w:tcW w:w="1409" w:type="dxa"/>
            <w:vMerge w:val="restart"/>
          </w:tcPr>
          <w:p w14:paraId="2514A623" w14:textId="77777777" w:rsidR="00231F95" w:rsidRDefault="00231F95">
            <w:pPr>
              <w:pStyle w:val="TableParagraph"/>
              <w:rPr>
                <w:b/>
                <w:sz w:val="24"/>
              </w:rPr>
            </w:pPr>
          </w:p>
          <w:p w14:paraId="2514A624" w14:textId="77777777" w:rsidR="00231F95" w:rsidRDefault="00231F95">
            <w:pPr>
              <w:pStyle w:val="TableParagraph"/>
              <w:rPr>
                <w:b/>
                <w:sz w:val="24"/>
              </w:rPr>
            </w:pPr>
          </w:p>
          <w:p w14:paraId="2514A625" w14:textId="77777777" w:rsidR="00231F95" w:rsidRDefault="00231F95">
            <w:pPr>
              <w:pStyle w:val="TableParagraph"/>
              <w:rPr>
                <w:b/>
                <w:sz w:val="24"/>
              </w:rPr>
            </w:pPr>
          </w:p>
          <w:p w14:paraId="2514A626" w14:textId="77777777" w:rsidR="00231F95" w:rsidRDefault="00231F95">
            <w:pPr>
              <w:pStyle w:val="TableParagraph"/>
              <w:rPr>
                <w:b/>
                <w:sz w:val="24"/>
              </w:rPr>
            </w:pPr>
          </w:p>
          <w:p w14:paraId="2514A627" w14:textId="77777777" w:rsidR="00231F95" w:rsidRDefault="003D3AE0">
            <w:pPr>
              <w:pStyle w:val="TableParagraph"/>
              <w:spacing w:before="160"/>
              <w:ind w:left="244"/>
              <w:rPr>
                <w:b/>
              </w:rPr>
            </w:pPr>
            <w:r>
              <w:rPr>
                <w:b/>
                <w:spacing w:val="-2"/>
              </w:rPr>
              <w:t>2022/203</w:t>
            </w:r>
          </w:p>
        </w:tc>
        <w:tc>
          <w:tcPr>
            <w:tcW w:w="3551" w:type="dxa"/>
          </w:tcPr>
          <w:p w14:paraId="2514A628" w14:textId="77777777" w:rsidR="00231F95" w:rsidRDefault="003D3AE0">
            <w:pPr>
              <w:pStyle w:val="TableParagraph"/>
              <w:spacing w:before="112"/>
              <w:ind w:left="107"/>
              <w:rPr>
                <w:b/>
              </w:rPr>
            </w:pPr>
            <w:r>
              <w:rPr>
                <w:b/>
              </w:rPr>
              <w:t>Dementia</w:t>
            </w:r>
            <w:r>
              <w:rPr>
                <w:b/>
                <w:spacing w:val="-16"/>
              </w:rPr>
              <w:t xml:space="preserve"> </w:t>
            </w:r>
            <w:r>
              <w:rPr>
                <w:b/>
              </w:rPr>
              <w:t>Medicine</w:t>
            </w:r>
            <w:r>
              <w:rPr>
                <w:b/>
                <w:spacing w:val="-15"/>
              </w:rPr>
              <w:t xml:space="preserve"> </w:t>
            </w:r>
            <w:r>
              <w:rPr>
                <w:b/>
              </w:rPr>
              <w:t>Prescribing Information Sheet – update</w:t>
            </w:r>
          </w:p>
          <w:p w14:paraId="2514A629" w14:textId="77777777" w:rsidR="00231F95" w:rsidRDefault="00231F95">
            <w:pPr>
              <w:pStyle w:val="TableParagraph"/>
              <w:rPr>
                <w:b/>
              </w:rPr>
            </w:pPr>
          </w:p>
          <w:p w14:paraId="2514A62A" w14:textId="77777777" w:rsidR="00231F95" w:rsidRDefault="003D3AE0">
            <w:pPr>
              <w:pStyle w:val="TableParagraph"/>
              <w:ind w:left="107" w:right="213"/>
            </w:pPr>
            <w:r>
              <w:t>AGR</w:t>
            </w:r>
            <w:r>
              <w:rPr>
                <w:spacing w:val="-9"/>
              </w:rPr>
              <w:t xml:space="preserve"> </w:t>
            </w:r>
            <w:r>
              <w:t>to</w:t>
            </w:r>
            <w:r>
              <w:rPr>
                <w:spacing w:val="-11"/>
              </w:rPr>
              <w:t xml:space="preserve"> </w:t>
            </w:r>
            <w:r>
              <w:t>amend</w:t>
            </w:r>
            <w:r>
              <w:rPr>
                <w:spacing w:val="-11"/>
              </w:rPr>
              <w:t xml:space="preserve"> </w:t>
            </w:r>
            <w:r>
              <w:t>the</w:t>
            </w:r>
            <w:r>
              <w:rPr>
                <w:spacing w:val="-9"/>
              </w:rPr>
              <w:t xml:space="preserve"> </w:t>
            </w:r>
            <w:r>
              <w:t>wording around local formularies.</w:t>
            </w:r>
          </w:p>
        </w:tc>
        <w:tc>
          <w:tcPr>
            <w:tcW w:w="1668" w:type="dxa"/>
          </w:tcPr>
          <w:p w14:paraId="2514A62B" w14:textId="77777777" w:rsidR="00231F95" w:rsidRDefault="00231F95">
            <w:pPr>
              <w:pStyle w:val="TableParagraph"/>
              <w:rPr>
                <w:b/>
                <w:sz w:val="24"/>
              </w:rPr>
            </w:pPr>
          </w:p>
          <w:p w14:paraId="2514A62C" w14:textId="77777777" w:rsidR="00231F95" w:rsidRDefault="00231F95">
            <w:pPr>
              <w:pStyle w:val="TableParagraph"/>
              <w:rPr>
                <w:b/>
                <w:sz w:val="24"/>
              </w:rPr>
            </w:pPr>
          </w:p>
          <w:p w14:paraId="2514A62D" w14:textId="77777777" w:rsidR="00231F95" w:rsidRDefault="00231F95">
            <w:pPr>
              <w:pStyle w:val="TableParagraph"/>
              <w:rPr>
                <w:b/>
                <w:sz w:val="24"/>
              </w:rPr>
            </w:pPr>
          </w:p>
          <w:p w14:paraId="2514A62E" w14:textId="77777777" w:rsidR="00231F95" w:rsidRDefault="003D3AE0">
            <w:pPr>
              <w:pStyle w:val="TableParagraph"/>
              <w:spacing w:before="182"/>
              <w:ind w:left="221" w:right="213"/>
              <w:jc w:val="center"/>
              <w:rPr>
                <w:b/>
              </w:rPr>
            </w:pPr>
            <w:r>
              <w:rPr>
                <w:b/>
                <w:spacing w:val="-5"/>
              </w:rPr>
              <w:t>AGR</w:t>
            </w:r>
          </w:p>
        </w:tc>
        <w:tc>
          <w:tcPr>
            <w:tcW w:w="1549" w:type="dxa"/>
          </w:tcPr>
          <w:p w14:paraId="2514A62F" w14:textId="77777777" w:rsidR="00231F95" w:rsidRDefault="00231F95">
            <w:pPr>
              <w:pStyle w:val="TableParagraph"/>
              <w:rPr>
                <w:b/>
                <w:sz w:val="24"/>
              </w:rPr>
            </w:pPr>
          </w:p>
          <w:p w14:paraId="2514A630" w14:textId="77777777" w:rsidR="00231F95" w:rsidRDefault="00231F95">
            <w:pPr>
              <w:pStyle w:val="TableParagraph"/>
              <w:rPr>
                <w:b/>
                <w:sz w:val="24"/>
              </w:rPr>
            </w:pPr>
          </w:p>
          <w:p w14:paraId="2514A631" w14:textId="77777777" w:rsidR="00231F95" w:rsidRDefault="00231F95">
            <w:pPr>
              <w:pStyle w:val="TableParagraph"/>
              <w:rPr>
                <w:b/>
                <w:sz w:val="24"/>
              </w:rPr>
            </w:pPr>
          </w:p>
          <w:p w14:paraId="2514A632" w14:textId="77777777" w:rsidR="00231F95" w:rsidRDefault="003D3AE0">
            <w:pPr>
              <w:pStyle w:val="TableParagraph"/>
              <w:spacing w:before="182"/>
              <w:ind w:left="391" w:right="384"/>
              <w:jc w:val="center"/>
              <w:rPr>
                <w:b/>
              </w:rPr>
            </w:pPr>
            <w:r>
              <w:rPr>
                <w:b/>
                <w:spacing w:val="-4"/>
              </w:rPr>
              <w:t>Open</w:t>
            </w:r>
          </w:p>
        </w:tc>
        <w:tc>
          <w:tcPr>
            <w:tcW w:w="1320" w:type="dxa"/>
          </w:tcPr>
          <w:p w14:paraId="2514A633" w14:textId="77777777" w:rsidR="00231F95" w:rsidRDefault="00231F95">
            <w:pPr>
              <w:pStyle w:val="TableParagraph"/>
              <w:rPr>
                <w:b/>
                <w:sz w:val="24"/>
              </w:rPr>
            </w:pPr>
          </w:p>
          <w:p w14:paraId="2514A634" w14:textId="77777777" w:rsidR="00231F95" w:rsidRDefault="00231F95">
            <w:pPr>
              <w:pStyle w:val="TableParagraph"/>
              <w:rPr>
                <w:b/>
                <w:sz w:val="24"/>
              </w:rPr>
            </w:pPr>
          </w:p>
          <w:p w14:paraId="2514A635" w14:textId="77777777" w:rsidR="00231F95" w:rsidRDefault="00231F95">
            <w:pPr>
              <w:pStyle w:val="TableParagraph"/>
              <w:rPr>
                <w:b/>
                <w:sz w:val="24"/>
              </w:rPr>
            </w:pPr>
          </w:p>
          <w:p w14:paraId="2514A636" w14:textId="77777777" w:rsidR="00231F95" w:rsidRDefault="003D3AE0">
            <w:pPr>
              <w:pStyle w:val="TableParagraph"/>
              <w:spacing w:before="182"/>
              <w:ind w:left="97" w:right="89"/>
              <w:jc w:val="center"/>
              <w:rPr>
                <w:b/>
              </w:rPr>
            </w:pPr>
            <w:r>
              <w:rPr>
                <w:b/>
                <w:spacing w:val="-2"/>
              </w:rPr>
              <w:t>08.12.2022</w:t>
            </w:r>
          </w:p>
        </w:tc>
      </w:tr>
      <w:tr w:rsidR="00231F95" w14:paraId="2514A641" w14:textId="77777777">
        <w:trPr>
          <w:trHeight w:val="1632"/>
        </w:trPr>
        <w:tc>
          <w:tcPr>
            <w:tcW w:w="1409" w:type="dxa"/>
            <w:vMerge/>
            <w:tcBorders>
              <w:top w:val="nil"/>
            </w:tcBorders>
          </w:tcPr>
          <w:p w14:paraId="2514A638" w14:textId="77777777" w:rsidR="00231F95" w:rsidRDefault="00231F95">
            <w:pPr>
              <w:rPr>
                <w:sz w:val="2"/>
                <w:szCs w:val="2"/>
              </w:rPr>
            </w:pPr>
          </w:p>
        </w:tc>
        <w:tc>
          <w:tcPr>
            <w:tcW w:w="3551" w:type="dxa"/>
          </w:tcPr>
          <w:p w14:paraId="2514A639" w14:textId="77777777" w:rsidR="00231F95" w:rsidRDefault="003D3AE0">
            <w:pPr>
              <w:pStyle w:val="TableParagraph"/>
              <w:spacing w:before="115"/>
              <w:ind w:left="107"/>
            </w:pPr>
            <w:r>
              <w:t>SR to follow up about the ‘Management of behavior and psychological</w:t>
            </w:r>
            <w:r>
              <w:rPr>
                <w:spacing w:val="-12"/>
              </w:rPr>
              <w:t xml:space="preserve"> </w:t>
            </w:r>
            <w:r>
              <w:t>effects</w:t>
            </w:r>
            <w:r>
              <w:rPr>
                <w:spacing w:val="-12"/>
              </w:rPr>
              <w:t xml:space="preserve"> </w:t>
            </w:r>
            <w:r>
              <w:t>of</w:t>
            </w:r>
            <w:r>
              <w:rPr>
                <w:spacing w:val="-13"/>
              </w:rPr>
              <w:t xml:space="preserve"> </w:t>
            </w:r>
            <w:r>
              <w:t>dementia summary document for primary care’ document outside of this</w:t>
            </w:r>
          </w:p>
          <w:p w14:paraId="2514A63A" w14:textId="77777777" w:rsidR="00231F95" w:rsidRDefault="003D3AE0">
            <w:pPr>
              <w:pStyle w:val="TableParagraph"/>
              <w:spacing w:line="232" w:lineRule="exact"/>
              <w:ind w:left="107"/>
            </w:pPr>
            <w:r>
              <w:rPr>
                <w:spacing w:val="-2"/>
              </w:rPr>
              <w:t>group.</w:t>
            </w:r>
          </w:p>
        </w:tc>
        <w:tc>
          <w:tcPr>
            <w:tcW w:w="1668" w:type="dxa"/>
          </w:tcPr>
          <w:p w14:paraId="2514A63B" w14:textId="77777777" w:rsidR="00231F95" w:rsidRDefault="00231F95">
            <w:pPr>
              <w:pStyle w:val="TableParagraph"/>
              <w:spacing w:before="1"/>
              <w:rPr>
                <w:b/>
              </w:rPr>
            </w:pPr>
          </w:p>
          <w:p w14:paraId="2514A63C" w14:textId="77777777" w:rsidR="00231F95" w:rsidRDefault="003D3AE0">
            <w:pPr>
              <w:pStyle w:val="TableParagraph"/>
              <w:spacing w:before="1"/>
              <w:ind w:left="221" w:right="213"/>
              <w:jc w:val="center"/>
              <w:rPr>
                <w:b/>
              </w:rPr>
            </w:pPr>
            <w:r>
              <w:rPr>
                <w:b/>
                <w:spacing w:val="-5"/>
              </w:rPr>
              <w:t>SR</w:t>
            </w:r>
          </w:p>
        </w:tc>
        <w:tc>
          <w:tcPr>
            <w:tcW w:w="1549" w:type="dxa"/>
          </w:tcPr>
          <w:p w14:paraId="2514A63D" w14:textId="77777777" w:rsidR="00231F95" w:rsidRDefault="00231F95">
            <w:pPr>
              <w:pStyle w:val="TableParagraph"/>
              <w:spacing w:before="1"/>
              <w:rPr>
                <w:b/>
              </w:rPr>
            </w:pPr>
          </w:p>
          <w:p w14:paraId="2514A63E" w14:textId="77777777" w:rsidR="00231F95" w:rsidRDefault="003D3AE0">
            <w:pPr>
              <w:pStyle w:val="TableParagraph"/>
              <w:spacing w:before="1"/>
              <w:ind w:left="391" w:right="384"/>
              <w:jc w:val="center"/>
              <w:rPr>
                <w:b/>
              </w:rPr>
            </w:pPr>
            <w:r>
              <w:rPr>
                <w:b/>
                <w:spacing w:val="-4"/>
              </w:rPr>
              <w:t>Open</w:t>
            </w:r>
          </w:p>
        </w:tc>
        <w:tc>
          <w:tcPr>
            <w:tcW w:w="1320" w:type="dxa"/>
          </w:tcPr>
          <w:p w14:paraId="2514A63F" w14:textId="77777777" w:rsidR="00231F95" w:rsidRDefault="00231F95">
            <w:pPr>
              <w:pStyle w:val="TableParagraph"/>
              <w:spacing w:before="1"/>
              <w:rPr>
                <w:b/>
              </w:rPr>
            </w:pPr>
          </w:p>
          <w:p w14:paraId="2514A640" w14:textId="77777777" w:rsidR="00231F95" w:rsidRDefault="003D3AE0">
            <w:pPr>
              <w:pStyle w:val="TableParagraph"/>
              <w:spacing w:before="1"/>
              <w:ind w:left="97" w:right="89"/>
              <w:jc w:val="center"/>
              <w:rPr>
                <w:b/>
              </w:rPr>
            </w:pPr>
            <w:r>
              <w:rPr>
                <w:b/>
                <w:spacing w:val="-2"/>
              </w:rPr>
              <w:t>08.12.2022</w:t>
            </w:r>
          </w:p>
        </w:tc>
      </w:tr>
      <w:tr w:rsidR="00231F95" w14:paraId="2514A651" w14:textId="77777777">
        <w:trPr>
          <w:trHeight w:val="1518"/>
        </w:trPr>
        <w:tc>
          <w:tcPr>
            <w:tcW w:w="1409" w:type="dxa"/>
          </w:tcPr>
          <w:p w14:paraId="2514A642" w14:textId="77777777" w:rsidR="00231F95" w:rsidRDefault="00231F95">
            <w:pPr>
              <w:pStyle w:val="TableParagraph"/>
              <w:spacing w:before="1"/>
              <w:rPr>
                <w:b/>
              </w:rPr>
            </w:pPr>
          </w:p>
          <w:p w14:paraId="2514A643" w14:textId="77777777" w:rsidR="00231F95" w:rsidRDefault="003D3AE0">
            <w:pPr>
              <w:pStyle w:val="TableParagraph"/>
              <w:ind w:left="233" w:right="224"/>
              <w:jc w:val="center"/>
              <w:rPr>
                <w:b/>
              </w:rPr>
            </w:pPr>
            <w:r>
              <w:rPr>
                <w:b/>
                <w:spacing w:val="-2"/>
              </w:rPr>
              <w:t>2022/204</w:t>
            </w:r>
          </w:p>
        </w:tc>
        <w:tc>
          <w:tcPr>
            <w:tcW w:w="3551" w:type="dxa"/>
          </w:tcPr>
          <w:p w14:paraId="2514A644" w14:textId="77777777" w:rsidR="00231F95" w:rsidRDefault="003D3AE0">
            <w:pPr>
              <w:pStyle w:val="TableParagraph"/>
              <w:ind w:left="107"/>
              <w:rPr>
                <w:b/>
              </w:rPr>
            </w:pPr>
            <w:r>
              <w:rPr>
                <w:b/>
              </w:rPr>
              <w:t>Riluzole</w:t>
            </w:r>
            <w:r>
              <w:rPr>
                <w:b/>
                <w:spacing w:val="-3"/>
              </w:rPr>
              <w:t xml:space="preserve"> </w:t>
            </w:r>
            <w:r>
              <w:rPr>
                <w:b/>
              </w:rPr>
              <w:t>SCG</w:t>
            </w:r>
            <w:r>
              <w:rPr>
                <w:b/>
                <w:spacing w:val="-3"/>
              </w:rPr>
              <w:t xml:space="preserve"> </w:t>
            </w:r>
            <w:r>
              <w:rPr>
                <w:b/>
              </w:rPr>
              <w:t>and</w:t>
            </w:r>
            <w:r>
              <w:rPr>
                <w:b/>
                <w:spacing w:val="-4"/>
              </w:rPr>
              <w:t xml:space="preserve"> </w:t>
            </w:r>
            <w:r>
              <w:rPr>
                <w:b/>
              </w:rPr>
              <w:t>PIL –</w:t>
            </w:r>
            <w:r>
              <w:rPr>
                <w:b/>
                <w:spacing w:val="-4"/>
              </w:rPr>
              <w:t xml:space="preserve"> </w:t>
            </w:r>
            <w:r>
              <w:rPr>
                <w:b/>
                <w:spacing w:val="-2"/>
              </w:rPr>
              <w:t>update</w:t>
            </w:r>
          </w:p>
          <w:p w14:paraId="2514A645" w14:textId="77777777" w:rsidR="00231F95" w:rsidRDefault="00231F95">
            <w:pPr>
              <w:pStyle w:val="TableParagraph"/>
              <w:rPr>
                <w:b/>
              </w:rPr>
            </w:pPr>
          </w:p>
          <w:p w14:paraId="2514A646" w14:textId="77777777" w:rsidR="00231F95" w:rsidRDefault="003D3AE0">
            <w:pPr>
              <w:pStyle w:val="TableParagraph"/>
              <w:ind w:left="107" w:right="115"/>
            </w:pPr>
            <w:r>
              <w:t>Shared care document and Patient</w:t>
            </w:r>
            <w:r>
              <w:rPr>
                <w:spacing w:val="-10"/>
              </w:rPr>
              <w:t xml:space="preserve"> </w:t>
            </w:r>
            <w:r>
              <w:t>Information</w:t>
            </w:r>
            <w:r>
              <w:rPr>
                <w:spacing w:val="-9"/>
              </w:rPr>
              <w:t xml:space="preserve"> </w:t>
            </w:r>
            <w:r>
              <w:t>Leaflets</w:t>
            </w:r>
            <w:r>
              <w:rPr>
                <w:spacing w:val="-10"/>
              </w:rPr>
              <w:t xml:space="preserve"> </w:t>
            </w:r>
            <w:r>
              <w:t>to</w:t>
            </w:r>
            <w:r>
              <w:rPr>
                <w:spacing w:val="-9"/>
              </w:rPr>
              <w:t xml:space="preserve"> </w:t>
            </w:r>
            <w:r>
              <w:t>be updated on the LSCMMG</w:t>
            </w:r>
          </w:p>
          <w:p w14:paraId="2514A647" w14:textId="77777777" w:rsidR="00231F95" w:rsidRDefault="003D3AE0">
            <w:pPr>
              <w:pStyle w:val="TableParagraph"/>
              <w:spacing w:line="234" w:lineRule="exact"/>
              <w:ind w:left="107"/>
            </w:pPr>
            <w:r>
              <w:rPr>
                <w:spacing w:val="-2"/>
              </w:rPr>
              <w:t>website.</w:t>
            </w:r>
          </w:p>
        </w:tc>
        <w:tc>
          <w:tcPr>
            <w:tcW w:w="1668" w:type="dxa"/>
          </w:tcPr>
          <w:p w14:paraId="2514A648" w14:textId="77777777" w:rsidR="00231F95" w:rsidRDefault="00231F95">
            <w:pPr>
              <w:pStyle w:val="TableParagraph"/>
              <w:rPr>
                <w:b/>
                <w:sz w:val="24"/>
              </w:rPr>
            </w:pPr>
          </w:p>
          <w:p w14:paraId="2514A649" w14:textId="77777777" w:rsidR="00231F95" w:rsidRDefault="00231F95">
            <w:pPr>
              <w:pStyle w:val="TableParagraph"/>
              <w:rPr>
                <w:b/>
                <w:sz w:val="24"/>
              </w:rPr>
            </w:pPr>
          </w:p>
          <w:p w14:paraId="2514A64A" w14:textId="77777777" w:rsidR="00231F95" w:rsidRDefault="003D3AE0">
            <w:pPr>
              <w:pStyle w:val="TableParagraph"/>
              <w:spacing w:before="206"/>
              <w:ind w:left="221" w:right="213"/>
              <w:jc w:val="center"/>
              <w:rPr>
                <w:b/>
              </w:rPr>
            </w:pPr>
            <w:r>
              <w:rPr>
                <w:b/>
                <w:spacing w:val="-5"/>
              </w:rPr>
              <w:t>AGR</w:t>
            </w:r>
          </w:p>
        </w:tc>
        <w:tc>
          <w:tcPr>
            <w:tcW w:w="1549" w:type="dxa"/>
          </w:tcPr>
          <w:p w14:paraId="2514A64B" w14:textId="77777777" w:rsidR="00231F95" w:rsidRDefault="00231F95">
            <w:pPr>
              <w:pStyle w:val="TableParagraph"/>
              <w:rPr>
                <w:b/>
                <w:sz w:val="24"/>
              </w:rPr>
            </w:pPr>
          </w:p>
          <w:p w14:paraId="2514A64C" w14:textId="77777777" w:rsidR="00231F95" w:rsidRDefault="00231F95">
            <w:pPr>
              <w:pStyle w:val="TableParagraph"/>
              <w:rPr>
                <w:b/>
                <w:sz w:val="24"/>
              </w:rPr>
            </w:pPr>
          </w:p>
          <w:p w14:paraId="2514A64D" w14:textId="77777777" w:rsidR="00231F95" w:rsidRDefault="003D3AE0">
            <w:pPr>
              <w:pStyle w:val="TableParagraph"/>
              <w:spacing w:before="206"/>
              <w:ind w:left="391" w:right="384"/>
              <w:jc w:val="center"/>
              <w:rPr>
                <w:b/>
              </w:rPr>
            </w:pPr>
            <w:r>
              <w:rPr>
                <w:b/>
                <w:spacing w:val="-4"/>
              </w:rPr>
              <w:t>Open</w:t>
            </w:r>
          </w:p>
        </w:tc>
        <w:tc>
          <w:tcPr>
            <w:tcW w:w="1320" w:type="dxa"/>
          </w:tcPr>
          <w:p w14:paraId="2514A64E" w14:textId="77777777" w:rsidR="00231F95" w:rsidRDefault="00231F95">
            <w:pPr>
              <w:pStyle w:val="TableParagraph"/>
              <w:rPr>
                <w:b/>
                <w:sz w:val="24"/>
              </w:rPr>
            </w:pPr>
          </w:p>
          <w:p w14:paraId="2514A64F" w14:textId="77777777" w:rsidR="00231F95" w:rsidRDefault="00231F95">
            <w:pPr>
              <w:pStyle w:val="TableParagraph"/>
              <w:rPr>
                <w:b/>
                <w:sz w:val="24"/>
              </w:rPr>
            </w:pPr>
          </w:p>
          <w:p w14:paraId="2514A650" w14:textId="77777777" w:rsidR="00231F95" w:rsidRDefault="003D3AE0">
            <w:pPr>
              <w:pStyle w:val="TableParagraph"/>
              <w:spacing w:before="206"/>
              <w:ind w:left="97" w:right="89"/>
              <w:jc w:val="center"/>
              <w:rPr>
                <w:b/>
              </w:rPr>
            </w:pPr>
            <w:r>
              <w:rPr>
                <w:b/>
                <w:spacing w:val="-2"/>
              </w:rPr>
              <w:t>08.12.2022</w:t>
            </w:r>
          </w:p>
        </w:tc>
      </w:tr>
    </w:tbl>
    <w:p w14:paraId="2514A652" w14:textId="77777777" w:rsidR="00231F95" w:rsidRDefault="00231F95">
      <w:pPr>
        <w:jc w:val="center"/>
        <w:sectPr w:rsidR="00231F95">
          <w:footerReference w:type="default" r:id="rId14"/>
          <w:pgSz w:w="11910" w:h="16840"/>
          <w:pgMar w:top="1400" w:right="860" w:bottom="280" w:left="134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3551"/>
        <w:gridCol w:w="1668"/>
        <w:gridCol w:w="1549"/>
        <w:gridCol w:w="1320"/>
      </w:tblGrid>
      <w:tr w:rsidR="00231F95" w14:paraId="2514A677" w14:textId="77777777">
        <w:trPr>
          <w:trHeight w:val="3036"/>
        </w:trPr>
        <w:tc>
          <w:tcPr>
            <w:tcW w:w="1409" w:type="dxa"/>
          </w:tcPr>
          <w:p w14:paraId="2514A653" w14:textId="77777777" w:rsidR="00231F95" w:rsidRDefault="00231F95">
            <w:pPr>
              <w:pStyle w:val="TableParagraph"/>
              <w:rPr>
                <w:b/>
                <w:sz w:val="24"/>
              </w:rPr>
            </w:pPr>
          </w:p>
          <w:p w14:paraId="2514A654" w14:textId="77777777" w:rsidR="00231F95" w:rsidRDefault="00231F95">
            <w:pPr>
              <w:pStyle w:val="TableParagraph"/>
              <w:rPr>
                <w:b/>
                <w:sz w:val="24"/>
              </w:rPr>
            </w:pPr>
          </w:p>
          <w:p w14:paraId="2514A655" w14:textId="77777777" w:rsidR="00231F95" w:rsidRDefault="00231F95">
            <w:pPr>
              <w:pStyle w:val="TableParagraph"/>
              <w:rPr>
                <w:b/>
                <w:sz w:val="24"/>
              </w:rPr>
            </w:pPr>
          </w:p>
          <w:p w14:paraId="2514A656" w14:textId="77777777" w:rsidR="00231F95" w:rsidRDefault="003D3AE0">
            <w:pPr>
              <w:pStyle w:val="TableParagraph"/>
              <w:spacing w:before="185"/>
              <w:ind w:left="233" w:right="224"/>
              <w:jc w:val="center"/>
              <w:rPr>
                <w:b/>
              </w:rPr>
            </w:pPr>
            <w:r>
              <w:rPr>
                <w:b/>
                <w:spacing w:val="-2"/>
              </w:rPr>
              <w:t>2022/206</w:t>
            </w:r>
          </w:p>
        </w:tc>
        <w:tc>
          <w:tcPr>
            <w:tcW w:w="3551" w:type="dxa"/>
          </w:tcPr>
          <w:p w14:paraId="2514A657" w14:textId="77777777" w:rsidR="00231F95" w:rsidRDefault="003D3AE0">
            <w:pPr>
              <w:pStyle w:val="TableParagraph"/>
              <w:ind w:left="107"/>
              <w:rPr>
                <w:b/>
              </w:rPr>
            </w:pPr>
            <w:r>
              <w:rPr>
                <w:b/>
              </w:rPr>
              <w:t>Zuclopenthixol</w:t>
            </w:r>
            <w:r>
              <w:rPr>
                <w:b/>
                <w:spacing w:val="-16"/>
              </w:rPr>
              <w:t xml:space="preserve"> </w:t>
            </w:r>
            <w:r>
              <w:rPr>
                <w:b/>
              </w:rPr>
              <w:t>decanoate</w:t>
            </w:r>
            <w:r>
              <w:rPr>
                <w:b/>
                <w:spacing w:val="-15"/>
              </w:rPr>
              <w:t xml:space="preserve"> </w:t>
            </w:r>
            <w:r>
              <w:rPr>
                <w:b/>
              </w:rPr>
              <w:t xml:space="preserve">RAG </w:t>
            </w:r>
            <w:r>
              <w:rPr>
                <w:b/>
                <w:spacing w:val="-2"/>
              </w:rPr>
              <w:t>position</w:t>
            </w:r>
          </w:p>
          <w:p w14:paraId="2514A658" w14:textId="77777777" w:rsidR="00231F95" w:rsidRDefault="00231F95">
            <w:pPr>
              <w:pStyle w:val="TableParagraph"/>
              <w:spacing w:before="11"/>
              <w:rPr>
                <w:b/>
                <w:sz w:val="21"/>
              </w:rPr>
            </w:pPr>
          </w:p>
          <w:p w14:paraId="2514A659" w14:textId="77777777" w:rsidR="00231F95" w:rsidRDefault="003D3AE0">
            <w:pPr>
              <w:pStyle w:val="TableParagraph"/>
              <w:ind w:left="107" w:right="163"/>
            </w:pPr>
            <w:r>
              <w:t>AGR to send the document out for consultation with an Amber 0 recommended</w:t>
            </w:r>
            <w:r>
              <w:rPr>
                <w:spacing w:val="-14"/>
              </w:rPr>
              <w:t xml:space="preserve"> </w:t>
            </w:r>
            <w:r>
              <w:t>RAG</w:t>
            </w:r>
            <w:r>
              <w:rPr>
                <w:spacing w:val="-11"/>
              </w:rPr>
              <w:t xml:space="preserve"> </w:t>
            </w:r>
            <w:r>
              <w:t>position.</w:t>
            </w:r>
            <w:r>
              <w:rPr>
                <w:spacing w:val="-11"/>
              </w:rPr>
              <w:t xml:space="preserve"> </w:t>
            </w:r>
            <w:r>
              <w:t xml:space="preserve">The content to be agreed with SR before going out for wider </w:t>
            </w:r>
            <w:r>
              <w:rPr>
                <w:spacing w:val="-2"/>
              </w:rPr>
              <w:t>consultation.</w:t>
            </w:r>
          </w:p>
          <w:p w14:paraId="2514A65A" w14:textId="77777777" w:rsidR="00231F95" w:rsidRDefault="00231F95">
            <w:pPr>
              <w:pStyle w:val="TableParagraph"/>
              <w:spacing w:before="3"/>
              <w:rPr>
                <w:b/>
                <w:sz w:val="20"/>
              </w:rPr>
            </w:pPr>
          </w:p>
          <w:p w14:paraId="2514A65B" w14:textId="77777777" w:rsidR="00231F95" w:rsidRDefault="003D3AE0">
            <w:pPr>
              <w:pStyle w:val="TableParagraph"/>
              <w:spacing w:line="250" w:lineRule="atLeast"/>
              <w:ind w:left="107" w:right="213"/>
            </w:pPr>
            <w:r>
              <w:t>AG</w:t>
            </w:r>
            <w:r>
              <w:rPr>
                <w:spacing w:val="-8"/>
              </w:rPr>
              <w:t xml:space="preserve"> </w:t>
            </w:r>
            <w:r>
              <w:t>to</w:t>
            </w:r>
            <w:r>
              <w:rPr>
                <w:spacing w:val="-9"/>
              </w:rPr>
              <w:t xml:space="preserve"> </w:t>
            </w:r>
            <w:r>
              <w:t>run</w:t>
            </w:r>
            <w:r>
              <w:rPr>
                <w:spacing w:val="-7"/>
              </w:rPr>
              <w:t xml:space="preserve"> </w:t>
            </w:r>
            <w:r>
              <w:t>prescribing</w:t>
            </w:r>
            <w:r>
              <w:rPr>
                <w:spacing w:val="-7"/>
              </w:rPr>
              <w:t xml:space="preserve"> </w:t>
            </w:r>
            <w:r>
              <w:t>data</w:t>
            </w:r>
            <w:r>
              <w:rPr>
                <w:spacing w:val="-7"/>
              </w:rPr>
              <w:t xml:space="preserve"> </w:t>
            </w:r>
            <w:r>
              <w:t>at place level.</w:t>
            </w:r>
          </w:p>
        </w:tc>
        <w:tc>
          <w:tcPr>
            <w:tcW w:w="1668" w:type="dxa"/>
          </w:tcPr>
          <w:p w14:paraId="2514A65C" w14:textId="77777777" w:rsidR="00231F95" w:rsidRDefault="00231F95">
            <w:pPr>
              <w:pStyle w:val="TableParagraph"/>
              <w:rPr>
                <w:b/>
                <w:sz w:val="24"/>
              </w:rPr>
            </w:pPr>
          </w:p>
          <w:p w14:paraId="2514A65D" w14:textId="77777777" w:rsidR="00231F95" w:rsidRDefault="00231F95">
            <w:pPr>
              <w:pStyle w:val="TableParagraph"/>
              <w:rPr>
                <w:b/>
                <w:sz w:val="24"/>
              </w:rPr>
            </w:pPr>
          </w:p>
          <w:p w14:paraId="2514A65E" w14:textId="77777777" w:rsidR="00231F95" w:rsidRDefault="00231F95">
            <w:pPr>
              <w:pStyle w:val="TableParagraph"/>
              <w:rPr>
                <w:b/>
                <w:sz w:val="24"/>
              </w:rPr>
            </w:pPr>
          </w:p>
          <w:p w14:paraId="2514A65F" w14:textId="77777777" w:rsidR="00231F95" w:rsidRDefault="003D3AE0">
            <w:pPr>
              <w:pStyle w:val="TableParagraph"/>
              <w:spacing w:before="185"/>
              <w:ind w:left="221" w:right="213"/>
              <w:jc w:val="center"/>
              <w:rPr>
                <w:b/>
              </w:rPr>
            </w:pPr>
            <w:r>
              <w:rPr>
                <w:b/>
                <w:spacing w:val="-2"/>
              </w:rPr>
              <w:t>AGR/SR</w:t>
            </w:r>
          </w:p>
          <w:p w14:paraId="2514A660" w14:textId="77777777" w:rsidR="00231F95" w:rsidRDefault="00231F95">
            <w:pPr>
              <w:pStyle w:val="TableParagraph"/>
              <w:rPr>
                <w:b/>
                <w:sz w:val="24"/>
              </w:rPr>
            </w:pPr>
          </w:p>
          <w:p w14:paraId="2514A661" w14:textId="77777777" w:rsidR="00231F95" w:rsidRDefault="00231F95">
            <w:pPr>
              <w:pStyle w:val="TableParagraph"/>
              <w:rPr>
                <w:b/>
                <w:sz w:val="24"/>
              </w:rPr>
            </w:pPr>
          </w:p>
          <w:p w14:paraId="2514A662" w14:textId="77777777" w:rsidR="00231F95" w:rsidRDefault="00231F95">
            <w:pPr>
              <w:pStyle w:val="TableParagraph"/>
              <w:rPr>
                <w:b/>
                <w:sz w:val="24"/>
              </w:rPr>
            </w:pPr>
          </w:p>
          <w:p w14:paraId="2514A663" w14:textId="77777777" w:rsidR="00231F95" w:rsidRDefault="00231F95">
            <w:pPr>
              <w:pStyle w:val="TableParagraph"/>
              <w:rPr>
                <w:b/>
                <w:sz w:val="24"/>
              </w:rPr>
            </w:pPr>
          </w:p>
          <w:p w14:paraId="2514A664" w14:textId="77777777" w:rsidR="00231F95" w:rsidRDefault="003D3AE0">
            <w:pPr>
              <w:pStyle w:val="TableParagraph"/>
              <w:spacing w:before="160"/>
              <w:ind w:left="221" w:right="213"/>
              <w:jc w:val="center"/>
              <w:rPr>
                <w:b/>
              </w:rPr>
            </w:pPr>
            <w:r>
              <w:rPr>
                <w:b/>
                <w:spacing w:val="-5"/>
              </w:rPr>
              <w:t>AGR</w:t>
            </w:r>
          </w:p>
        </w:tc>
        <w:tc>
          <w:tcPr>
            <w:tcW w:w="1549" w:type="dxa"/>
          </w:tcPr>
          <w:p w14:paraId="2514A665" w14:textId="77777777" w:rsidR="00231F95" w:rsidRDefault="00231F95">
            <w:pPr>
              <w:pStyle w:val="TableParagraph"/>
              <w:rPr>
                <w:b/>
                <w:sz w:val="24"/>
              </w:rPr>
            </w:pPr>
          </w:p>
          <w:p w14:paraId="2514A666" w14:textId="77777777" w:rsidR="00231F95" w:rsidRDefault="00231F95">
            <w:pPr>
              <w:pStyle w:val="TableParagraph"/>
              <w:rPr>
                <w:b/>
                <w:sz w:val="24"/>
              </w:rPr>
            </w:pPr>
          </w:p>
          <w:p w14:paraId="2514A667" w14:textId="77777777" w:rsidR="00231F95" w:rsidRDefault="00231F95">
            <w:pPr>
              <w:pStyle w:val="TableParagraph"/>
              <w:rPr>
                <w:b/>
                <w:sz w:val="24"/>
              </w:rPr>
            </w:pPr>
          </w:p>
          <w:p w14:paraId="2514A668" w14:textId="77777777" w:rsidR="00231F95" w:rsidRDefault="003D3AE0">
            <w:pPr>
              <w:pStyle w:val="TableParagraph"/>
              <w:spacing w:before="185"/>
              <w:ind w:left="491"/>
              <w:rPr>
                <w:b/>
              </w:rPr>
            </w:pPr>
            <w:r>
              <w:rPr>
                <w:b/>
                <w:spacing w:val="-4"/>
              </w:rPr>
              <w:t>Open</w:t>
            </w:r>
          </w:p>
          <w:p w14:paraId="2514A669" w14:textId="77777777" w:rsidR="00231F95" w:rsidRDefault="00231F95">
            <w:pPr>
              <w:pStyle w:val="TableParagraph"/>
              <w:rPr>
                <w:b/>
                <w:sz w:val="24"/>
              </w:rPr>
            </w:pPr>
          </w:p>
          <w:p w14:paraId="2514A66A" w14:textId="77777777" w:rsidR="00231F95" w:rsidRDefault="00231F95">
            <w:pPr>
              <w:pStyle w:val="TableParagraph"/>
              <w:rPr>
                <w:b/>
                <w:sz w:val="24"/>
              </w:rPr>
            </w:pPr>
          </w:p>
          <w:p w14:paraId="2514A66B" w14:textId="77777777" w:rsidR="00231F95" w:rsidRDefault="00231F95">
            <w:pPr>
              <w:pStyle w:val="TableParagraph"/>
              <w:rPr>
                <w:b/>
                <w:sz w:val="24"/>
              </w:rPr>
            </w:pPr>
          </w:p>
          <w:p w14:paraId="2514A66C" w14:textId="77777777" w:rsidR="00231F95" w:rsidRDefault="00231F95">
            <w:pPr>
              <w:pStyle w:val="TableParagraph"/>
              <w:rPr>
                <w:b/>
                <w:sz w:val="24"/>
              </w:rPr>
            </w:pPr>
          </w:p>
          <w:p w14:paraId="2514A66D" w14:textId="77777777" w:rsidR="00231F95" w:rsidRDefault="003D3AE0">
            <w:pPr>
              <w:pStyle w:val="TableParagraph"/>
              <w:spacing w:before="160"/>
              <w:ind w:left="491"/>
              <w:rPr>
                <w:b/>
              </w:rPr>
            </w:pPr>
            <w:r>
              <w:rPr>
                <w:b/>
                <w:spacing w:val="-4"/>
              </w:rPr>
              <w:t>Open</w:t>
            </w:r>
          </w:p>
        </w:tc>
        <w:tc>
          <w:tcPr>
            <w:tcW w:w="1320" w:type="dxa"/>
          </w:tcPr>
          <w:p w14:paraId="2514A66E" w14:textId="77777777" w:rsidR="00231F95" w:rsidRDefault="00231F95">
            <w:pPr>
              <w:pStyle w:val="TableParagraph"/>
              <w:rPr>
                <w:b/>
                <w:sz w:val="24"/>
              </w:rPr>
            </w:pPr>
          </w:p>
          <w:p w14:paraId="2514A66F" w14:textId="77777777" w:rsidR="00231F95" w:rsidRDefault="00231F95">
            <w:pPr>
              <w:pStyle w:val="TableParagraph"/>
              <w:rPr>
                <w:b/>
                <w:sz w:val="24"/>
              </w:rPr>
            </w:pPr>
          </w:p>
          <w:p w14:paraId="2514A670" w14:textId="77777777" w:rsidR="00231F95" w:rsidRDefault="00231F95">
            <w:pPr>
              <w:pStyle w:val="TableParagraph"/>
              <w:rPr>
                <w:b/>
                <w:sz w:val="24"/>
              </w:rPr>
            </w:pPr>
          </w:p>
          <w:p w14:paraId="2514A671" w14:textId="77777777" w:rsidR="00231F95" w:rsidRDefault="003D3AE0">
            <w:pPr>
              <w:pStyle w:val="TableParagraph"/>
              <w:spacing w:before="185"/>
              <w:ind w:left="106"/>
              <w:rPr>
                <w:b/>
              </w:rPr>
            </w:pPr>
            <w:r>
              <w:rPr>
                <w:b/>
                <w:spacing w:val="-2"/>
              </w:rPr>
              <w:t>08.12.2022</w:t>
            </w:r>
          </w:p>
          <w:p w14:paraId="2514A672" w14:textId="77777777" w:rsidR="00231F95" w:rsidRDefault="00231F95">
            <w:pPr>
              <w:pStyle w:val="TableParagraph"/>
              <w:rPr>
                <w:b/>
                <w:sz w:val="24"/>
              </w:rPr>
            </w:pPr>
          </w:p>
          <w:p w14:paraId="2514A673" w14:textId="77777777" w:rsidR="00231F95" w:rsidRDefault="00231F95">
            <w:pPr>
              <w:pStyle w:val="TableParagraph"/>
              <w:rPr>
                <w:b/>
                <w:sz w:val="24"/>
              </w:rPr>
            </w:pPr>
          </w:p>
          <w:p w14:paraId="2514A674" w14:textId="77777777" w:rsidR="00231F95" w:rsidRDefault="00231F95">
            <w:pPr>
              <w:pStyle w:val="TableParagraph"/>
              <w:rPr>
                <w:b/>
                <w:sz w:val="24"/>
              </w:rPr>
            </w:pPr>
          </w:p>
          <w:p w14:paraId="2514A675" w14:textId="77777777" w:rsidR="00231F95" w:rsidRDefault="00231F95">
            <w:pPr>
              <w:pStyle w:val="TableParagraph"/>
              <w:rPr>
                <w:b/>
                <w:sz w:val="24"/>
              </w:rPr>
            </w:pPr>
          </w:p>
          <w:p w14:paraId="2514A676" w14:textId="77777777" w:rsidR="00231F95" w:rsidRDefault="003D3AE0">
            <w:pPr>
              <w:pStyle w:val="TableParagraph"/>
              <w:spacing w:before="160"/>
              <w:ind w:left="106"/>
              <w:rPr>
                <w:b/>
              </w:rPr>
            </w:pPr>
            <w:r>
              <w:rPr>
                <w:b/>
                <w:spacing w:val="-2"/>
              </w:rPr>
              <w:t>08.12.2022</w:t>
            </w:r>
          </w:p>
        </w:tc>
      </w:tr>
      <w:tr w:rsidR="00231F95" w14:paraId="2514A687" w14:textId="77777777">
        <w:trPr>
          <w:trHeight w:val="1265"/>
        </w:trPr>
        <w:tc>
          <w:tcPr>
            <w:tcW w:w="1409" w:type="dxa"/>
          </w:tcPr>
          <w:p w14:paraId="2514A678" w14:textId="77777777" w:rsidR="00231F95" w:rsidRDefault="00231F95">
            <w:pPr>
              <w:pStyle w:val="TableParagraph"/>
              <w:rPr>
                <w:b/>
                <w:sz w:val="24"/>
              </w:rPr>
            </w:pPr>
          </w:p>
          <w:p w14:paraId="2514A679" w14:textId="77777777" w:rsidR="00231F95" w:rsidRDefault="00231F95">
            <w:pPr>
              <w:pStyle w:val="TableParagraph"/>
              <w:rPr>
                <w:b/>
                <w:sz w:val="20"/>
              </w:rPr>
            </w:pPr>
          </w:p>
          <w:p w14:paraId="2514A67A" w14:textId="77777777" w:rsidR="00231F95" w:rsidRDefault="003D3AE0">
            <w:pPr>
              <w:pStyle w:val="TableParagraph"/>
              <w:ind w:left="233" w:right="224"/>
              <w:jc w:val="center"/>
              <w:rPr>
                <w:b/>
              </w:rPr>
            </w:pPr>
            <w:r>
              <w:rPr>
                <w:b/>
                <w:spacing w:val="-2"/>
              </w:rPr>
              <w:t>2022/207</w:t>
            </w:r>
          </w:p>
        </w:tc>
        <w:tc>
          <w:tcPr>
            <w:tcW w:w="3551" w:type="dxa"/>
          </w:tcPr>
          <w:p w14:paraId="2514A67B" w14:textId="77777777" w:rsidR="00231F95" w:rsidRDefault="003D3AE0">
            <w:pPr>
              <w:pStyle w:val="TableParagraph"/>
              <w:ind w:left="107" w:right="115"/>
              <w:rPr>
                <w:b/>
              </w:rPr>
            </w:pPr>
            <w:r>
              <w:rPr>
                <w:b/>
              </w:rPr>
              <w:t>Sodium</w:t>
            </w:r>
            <w:r>
              <w:rPr>
                <w:b/>
                <w:spacing w:val="-16"/>
              </w:rPr>
              <w:t xml:space="preserve"> </w:t>
            </w:r>
            <w:r>
              <w:rPr>
                <w:b/>
              </w:rPr>
              <w:t>zirconium</w:t>
            </w:r>
            <w:r>
              <w:rPr>
                <w:b/>
                <w:spacing w:val="-15"/>
              </w:rPr>
              <w:t xml:space="preserve"> </w:t>
            </w:r>
            <w:r>
              <w:rPr>
                <w:b/>
              </w:rPr>
              <w:t>cyclosilicate – update</w:t>
            </w:r>
          </w:p>
          <w:p w14:paraId="2514A67C" w14:textId="77777777" w:rsidR="00231F95" w:rsidRDefault="00231F95">
            <w:pPr>
              <w:pStyle w:val="TableParagraph"/>
              <w:spacing w:before="3"/>
              <w:rPr>
                <w:b/>
                <w:sz w:val="20"/>
              </w:rPr>
            </w:pPr>
          </w:p>
          <w:p w14:paraId="2514A67D" w14:textId="77777777" w:rsidR="00231F95" w:rsidRDefault="003D3AE0">
            <w:pPr>
              <w:pStyle w:val="TableParagraph"/>
              <w:spacing w:line="250" w:lineRule="atLeast"/>
              <w:ind w:left="107" w:right="213"/>
            </w:pPr>
            <w:r>
              <w:t>AGR and LR to link in and discuss</w:t>
            </w:r>
            <w:r>
              <w:rPr>
                <w:spacing w:val="-16"/>
              </w:rPr>
              <w:t xml:space="preserve"> </w:t>
            </w:r>
            <w:r>
              <w:t>clinician</w:t>
            </w:r>
            <w:r>
              <w:rPr>
                <w:spacing w:val="-15"/>
              </w:rPr>
              <w:t xml:space="preserve"> </w:t>
            </w:r>
            <w:r>
              <w:t>concerns.</w:t>
            </w:r>
          </w:p>
        </w:tc>
        <w:tc>
          <w:tcPr>
            <w:tcW w:w="1668" w:type="dxa"/>
          </w:tcPr>
          <w:p w14:paraId="2514A67E" w14:textId="77777777" w:rsidR="00231F95" w:rsidRDefault="00231F95">
            <w:pPr>
              <w:pStyle w:val="TableParagraph"/>
              <w:rPr>
                <w:b/>
                <w:sz w:val="24"/>
              </w:rPr>
            </w:pPr>
          </w:p>
          <w:p w14:paraId="2514A67F" w14:textId="77777777" w:rsidR="00231F95" w:rsidRDefault="00231F95">
            <w:pPr>
              <w:pStyle w:val="TableParagraph"/>
              <w:rPr>
                <w:b/>
                <w:sz w:val="24"/>
              </w:rPr>
            </w:pPr>
          </w:p>
          <w:p w14:paraId="2514A680" w14:textId="77777777" w:rsidR="00231F95" w:rsidRDefault="003D3AE0">
            <w:pPr>
              <w:pStyle w:val="TableParagraph"/>
              <w:spacing w:before="207"/>
              <w:ind w:left="224" w:right="213"/>
              <w:jc w:val="center"/>
              <w:rPr>
                <w:b/>
              </w:rPr>
            </w:pPr>
            <w:r>
              <w:rPr>
                <w:b/>
                <w:spacing w:val="-2"/>
              </w:rPr>
              <w:t>AGR/LR</w:t>
            </w:r>
          </w:p>
        </w:tc>
        <w:tc>
          <w:tcPr>
            <w:tcW w:w="1549" w:type="dxa"/>
          </w:tcPr>
          <w:p w14:paraId="2514A681" w14:textId="77777777" w:rsidR="00231F95" w:rsidRDefault="00231F95">
            <w:pPr>
              <w:pStyle w:val="TableParagraph"/>
              <w:rPr>
                <w:b/>
                <w:sz w:val="24"/>
              </w:rPr>
            </w:pPr>
          </w:p>
          <w:p w14:paraId="2514A682" w14:textId="77777777" w:rsidR="00231F95" w:rsidRDefault="00231F95">
            <w:pPr>
              <w:pStyle w:val="TableParagraph"/>
              <w:rPr>
                <w:b/>
                <w:sz w:val="24"/>
              </w:rPr>
            </w:pPr>
          </w:p>
          <w:p w14:paraId="2514A683" w14:textId="77777777" w:rsidR="00231F95" w:rsidRDefault="003D3AE0">
            <w:pPr>
              <w:pStyle w:val="TableParagraph"/>
              <w:spacing w:before="207"/>
              <w:ind w:left="391" w:right="384"/>
              <w:jc w:val="center"/>
              <w:rPr>
                <w:b/>
              </w:rPr>
            </w:pPr>
            <w:r>
              <w:rPr>
                <w:b/>
                <w:spacing w:val="-4"/>
              </w:rPr>
              <w:t>Open</w:t>
            </w:r>
          </w:p>
        </w:tc>
        <w:tc>
          <w:tcPr>
            <w:tcW w:w="1320" w:type="dxa"/>
          </w:tcPr>
          <w:p w14:paraId="2514A684" w14:textId="77777777" w:rsidR="00231F95" w:rsidRDefault="00231F95">
            <w:pPr>
              <w:pStyle w:val="TableParagraph"/>
              <w:rPr>
                <w:b/>
                <w:sz w:val="24"/>
              </w:rPr>
            </w:pPr>
          </w:p>
          <w:p w14:paraId="2514A685" w14:textId="77777777" w:rsidR="00231F95" w:rsidRDefault="00231F95">
            <w:pPr>
              <w:pStyle w:val="TableParagraph"/>
              <w:rPr>
                <w:b/>
                <w:sz w:val="24"/>
              </w:rPr>
            </w:pPr>
          </w:p>
          <w:p w14:paraId="2514A686" w14:textId="77777777" w:rsidR="00231F95" w:rsidRDefault="003D3AE0">
            <w:pPr>
              <w:pStyle w:val="TableParagraph"/>
              <w:spacing w:before="207"/>
              <w:ind w:left="97" w:right="89"/>
              <w:jc w:val="center"/>
              <w:rPr>
                <w:b/>
              </w:rPr>
            </w:pPr>
            <w:r>
              <w:rPr>
                <w:b/>
                <w:spacing w:val="-2"/>
              </w:rPr>
              <w:t>08.12.2022</w:t>
            </w:r>
          </w:p>
        </w:tc>
      </w:tr>
      <w:tr w:rsidR="00231F95" w14:paraId="2514A698" w14:textId="77777777">
        <w:trPr>
          <w:trHeight w:val="1758"/>
        </w:trPr>
        <w:tc>
          <w:tcPr>
            <w:tcW w:w="1409" w:type="dxa"/>
          </w:tcPr>
          <w:p w14:paraId="2514A688" w14:textId="77777777" w:rsidR="00231F95" w:rsidRDefault="00231F95">
            <w:pPr>
              <w:pStyle w:val="TableParagraph"/>
              <w:rPr>
                <w:b/>
                <w:sz w:val="24"/>
              </w:rPr>
            </w:pPr>
          </w:p>
          <w:p w14:paraId="2514A689" w14:textId="77777777" w:rsidR="00231F95" w:rsidRDefault="00231F95">
            <w:pPr>
              <w:pStyle w:val="TableParagraph"/>
              <w:rPr>
                <w:b/>
                <w:sz w:val="20"/>
              </w:rPr>
            </w:pPr>
          </w:p>
          <w:p w14:paraId="2514A68A" w14:textId="77777777" w:rsidR="00231F95" w:rsidRDefault="003D3AE0">
            <w:pPr>
              <w:pStyle w:val="TableParagraph"/>
              <w:ind w:left="233" w:right="224"/>
              <w:jc w:val="center"/>
              <w:rPr>
                <w:b/>
              </w:rPr>
            </w:pPr>
            <w:r>
              <w:rPr>
                <w:b/>
                <w:spacing w:val="-2"/>
              </w:rPr>
              <w:t>2022/208</w:t>
            </w:r>
          </w:p>
        </w:tc>
        <w:tc>
          <w:tcPr>
            <w:tcW w:w="3551" w:type="dxa"/>
          </w:tcPr>
          <w:p w14:paraId="2514A68B" w14:textId="77777777" w:rsidR="00231F95" w:rsidRDefault="00231F95">
            <w:pPr>
              <w:pStyle w:val="TableParagraph"/>
              <w:spacing w:before="9"/>
              <w:rPr>
                <w:b/>
                <w:sz w:val="20"/>
              </w:rPr>
            </w:pPr>
          </w:p>
          <w:p w14:paraId="2514A68C" w14:textId="77777777" w:rsidR="00231F95" w:rsidRDefault="003D3AE0">
            <w:pPr>
              <w:pStyle w:val="TableParagraph"/>
              <w:spacing w:before="1"/>
              <w:ind w:left="107" w:right="213"/>
              <w:rPr>
                <w:b/>
              </w:rPr>
            </w:pPr>
            <w:r>
              <w:rPr>
                <w:b/>
              </w:rPr>
              <w:t>Palliative</w:t>
            </w:r>
            <w:r>
              <w:rPr>
                <w:b/>
                <w:spacing w:val="-16"/>
              </w:rPr>
              <w:t xml:space="preserve"> </w:t>
            </w:r>
            <w:r>
              <w:rPr>
                <w:b/>
              </w:rPr>
              <w:t>care</w:t>
            </w:r>
            <w:r>
              <w:rPr>
                <w:b/>
                <w:spacing w:val="-15"/>
              </w:rPr>
              <w:t xml:space="preserve"> </w:t>
            </w:r>
            <w:r>
              <w:rPr>
                <w:b/>
              </w:rPr>
              <w:t>medicines formulary – adopting consistent RAG status</w:t>
            </w:r>
          </w:p>
          <w:p w14:paraId="2514A68D" w14:textId="77777777" w:rsidR="00231F95" w:rsidRDefault="00231F95">
            <w:pPr>
              <w:pStyle w:val="TableParagraph"/>
              <w:spacing w:before="5"/>
              <w:rPr>
                <w:b/>
                <w:sz w:val="20"/>
              </w:rPr>
            </w:pPr>
          </w:p>
          <w:p w14:paraId="2514A68E" w14:textId="77777777" w:rsidR="00231F95" w:rsidRDefault="003D3AE0">
            <w:pPr>
              <w:pStyle w:val="TableParagraph"/>
              <w:spacing w:before="1" w:line="252" w:lineRule="exact"/>
              <w:ind w:left="107"/>
            </w:pPr>
            <w:r>
              <w:t>GREEN</w:t>
            </w:r>
            <w:r>
              <w:rPr>
                <w:spacing w:val="-7"/>
              </w:rPr>
              <w:t xml:space="preserve"> </w:t>
            </w:r>
            <w:r>
              <w:t>restricted</w:t>
            </w:r>
            <w:r>
              <w:rPr>
                <w:spacing w:val="-9"/>
              </w:rPr>
              <w:t xml:space="preserve"> </w:t>
            </w:r>
            <w:r>
              <w:t>to</w:t>
            </w:r>
            <w:r>
              <w:rPr>
                <w:spacing w:val="-7"/>
              </w:rPr>
              <w:t xml:space="preserve"> </w:t>
            </w:r>
            <w:r>
              <w:t>be</w:t>
            </w:r>
            <w:r>
              <w:rPr>
                <w:spacing w:val="-11"/>
              </w:rPr>
              <w:t xml:space="preserve"> </w:t>
            </w:r>
            <w:r>
              <w:t>applied</w:t>
            </w:r>
            <w:r>
              <w:rPr>
                <w:spacing w:val="-5"/>
              </w:rPr>
              <w:t xml:space="preserve"> </w:t>
            </w:r>
            <w:r>
              <w:t>to all localities.</w:t>
            </w:r>
          </w:p>
        </w:tc>
        <w:tc>
          <w:tcPr>
            <w:tcW w:w="1668" w:type="dxa"/>
          </w:tcPr>
          <w:p w14:paraId="2514A68F" w14:textId="77777777" w:rsidR="00231F95" w:rsidRDefault="00231F95">
            <w:pPr>
              <w:pStyle w:val="TableParagraph"/>
              <w:rPr>
                <w:b/>
                <w:sz w:val="24"/>
              </w:rPr>
            </w:pPr>
          </w:p>
          <w:p w14:paraId="2514A690" w14:textId="77777777" w:rsidR="00231F95" w:rsidRDefault="00231F95">
            <w:pPr>
              <w:pStyle w:val="TableParagraph"/>
              <w:rPr>
                <w:b/>
                <w:sz w:val="24"/>
              </w:rPr>
            </w:pPr>
          </w:p>
          <w:p w14:paraId="2514A691" w14:textId="77777777" w:rsidR="00231F95" w:rsidRDefault="003D3AE0">
            <w:pPr>
              <w:pStyle w:val="TableParagraph"/>
              <w:spacing w:before="208"/>
              <w:ind w:left="221" w:right="213"/>
              <w:jc w:val="center"/>
              <w:rPr>
                <w:b/>
              </w:rPr>
            </w:pPr>
            <w:r>
              <w:rPr>
                <w:b/>
                <w:spacing w:val="-5"/>
              </w:rPr>
              <w:t>AGR</w:t>
            </w:r>
          </w:p>
        </w:tc>
        <w:tc>
          <w:tcPr>
            <w:tcW w:w="1549" w:type="dxa"/>
          </w:tcPr>
          <w:p w14:paraId="2514A692" w14:textId="77777777" w:rsidR="00231F95" w:rsidRDefault="00231F95">
            <w:pPr>
              <w:pStyle w:val="TableParagraph"/>
              <w:rPr>
                <w:b/>
                <w:sz w:val="24"/>
              </w:rPr>
            </w:pPr>
          </w:p>
          <w:p w14:paraId="2514A693" w14:textId="77777777" w:rsidR="00231F95" w:rsidRDefault="00231F95">
            <w:pPr>
              <w:pStyle w:val="TableParagraph"/>
              <w:rPr>
                <w:b/>
                <w:sz w:val="24"/>
              </w:rPr>
            </w:pPr>
          </w:p>
          <w:p w14:paraId="2514A694" w14:textId="77777777" w:rsidR="00231F95" w:rsidRDefault="003D3AE0">
            <w:pPr>
              <w:pStyle w:val="TableParagraph"/>
              <w:spacing w:before="208"/>
              <w:ind w:left="391" w:right="384"/>
              <w:jc w:val="center"/>
              <w:rPr>
                <w:b/>
              </w:rPr>
            </w:pPr>
            <w:r>
              <w:rPr>
                <w:b/>
                <w:spacing w:val="-4"/>
              </w:rPr>
              <w:t>Open</w:t>
            </w:r>
          </w:p>
        </w:tc>
        <w:tc>
          <w:tcPr>
            <w:tcW w:w="1320" w:type="dxa"/>
          </w:tcPr>
          <w:p w14:paraId="2514A695" w14:textId="77777777" w:rsidR="00231F95" w:rsidRDefault="00231F95">
            <w:pPr>
              <w:pStyle w:val="TableParagraph"/>
              <w:rPr>
                <w:b/>
                <w:sz w:val="24"/>
              </w:rPr>
            </w:pPr>
          </w:p>
          <w:p w14:paraId="2514A696" w14:textId="77777777" w:rsidR="00231F95" w:rsidRDefault="00231F95">
            <w:pPr>
              <w:pStyle w:val="TableParagraph"/>
              <w:rPr>
                <w:b/>
                <w:sz w:val="24"/>
              </w:rPr>
            </w:pPr>
          </w:p>
          <w:p w14:paraId="2514A697" w14:textId="77777777" w:rsidR="00231F95" w:rsidRDefault="003D3AE0">
            <w:pPr>
              <w:pStyle w:val="TableParagraph"/>
              <w:spacing w:before="208"/>
              <w:ind w:left="97" w:right="89"/>
              <w:jc w:val="center"/>
              <w:rPr>
                <w:b/>
              </w:rPr>
            </w:pPr>
            <w:r>
              <w:rPr>
                <w:b/>
                <w:spacing w:val="-2"/>
              </w:rPr>
              <w:t>08.12.2022</w:t>
            </w:r>
          </w:p>
        </w:tc>
      </w:tr>
      <w:tr w:rsidR="00231F95" w14:paraId="2514A6B3" w14:textId="77777777">
        <w:trPr>
          <w:trHeight w:val="3009"/>
        </w:trPr>
        <w:tc>
          <w:tcPr>
            <w:tcW w:w="1409" w:type="dxa"/>
          </w:tcPr>
          <w:p w14:paraId="2514A699" w14:textId="77777777" w:rsidR="00231F95" w:rsidRDefault="00231F95">
            <w:pPr>
              <w:pStyle w:val="TableParagraph"/>
              <w:rPr>
                <w:b/>
                <w:sz w:val="24"/>
              </w:rPr>
            </w:pPr>
          </w:p>
          <w:p w14:paraId="2514A69A" w14:textId="77777777" w:rsidR="00231F95" w:rsidRDefault="00231F95">
            <w:pPr>
              <w:pStyle w:val="TableParagraph"/>
              <w:rPr>
                <w:b/>
                <w:sz w:val="20"/>
              </w:rPr>
            </w:pPr>
          </w:p>
          <w:p w14:paraId="2514A69B" w14:textId="77777777" w:rsidR="00231F95" w:rsidRDefault="003D3AE0">
            <w:pPr>
              <w:pStyle w:val="TableParagraph"/>
              <w:ind w:left="233" w:right="224"/>
              <w:jc w:val="center"/>
              <w:rPr>
                <w:b/>
              </w:rPr>
            </w:pPr>
            <w:r>
              <w:rPr>
                <w:b/>
                <w:spacing w:val="-2"/>
              </w:rPr>
              <w:t>2022/209</w:t>
            </w:r>
          </w:p>
        </w:tc>
        <w:tc>
          <w:tcPr>
            <w:tcW w:w="3551" w:type="dxa"/>
          </w:tcPr>
          <w:p w14:paraId="2514A69C" w14:textId="77777777" w:rsidR="00231F95" w:rsidRDefault="00231F95">
            <w:pPr>
              <w:pStyle w:val="TableParagraph"/>
              <w:spacing w:before="9"/>
              <w:rPr>
                <w:b/>
                <w:sz w:val="20"/>
              </w:rPr>
            </w:pPr>
          </w:p>
          <w:p w14:paraId="2514A69D" w14:textId="77777777" w:rsidR="00231F95" w:rsidRDefault="003D3AE0">
            <w:pPr>
              <w:pStyle w:val="TableParagraph"/>
              <w:spacing w:before="1"/>
              <w:ind w:left="107" w:right="824"/>
              <w:jc w:val="both"/>
              <w:rPr>
                <w:b/>
              </w:rPr>
            </w:pPr>
            <w:r>
              <w:rPr>
                <w:b/>
              </w:rPr>
              <w:t>Dapagliflozin</w:t>
            </w:r>
            <w:r>
              <w:rPr>
                <w:b/>
                <w:spacing w:val="-12"/>
              </w:rPr>
              <w:t xml:space="preserve"> </w:t>
            </w:r>
            <w:r>
              <w:rPr>
                <w:b/>
              </w:rPr>
              <w:t>for</w:t>
            </w:r>
            <w:r>
              <w:rPr>
                <w:b/>
                <w:spacing w:val="-11"/>
              </w:rPr>
              <w:t xml:space="preserve"> </w:t>
            </w:r>
            <w:r>
              <w:rPr>
                <w:b/>
              </w:rPr>
              <w:t>treating chronic</w:t>
            </w:r>
            <w:r>
              <w:rPr>
                <w:b/>
                <w:spacing w:val="-11"/>
              </w:rPr>
              <w:t xml:space="preserve"> </w:t>
            </w:r>
            <w:r>
              <w:rPr>
                <w:b/>
              </w:rPr>
              <w:t>kidney</w:t>
            </w:r>
            <w:r>
              <w:rPr>
                <w:b/>
                <w:spacing w:val="-13"/>
              </w:rPr>
              <w:t xml:space="preserve"> </w:t>
            </w:r>
            <w:r>
              <w:rPr>
                <w:b/>
              </w:rPr>
              <w:t>disease</w:t>
            </w:r>
            <w:r>
              <w:rPr>
                <w:b/>
                <w:spacing w:val="-12"/>
              </w:rPr>
              <w:t xml:space="preserve"> </w:t>
            </w:r>
            <w:r>
              <w:rPr>
                <w:b/>
              </w:rPr>
              <w:t>– Change of RAG status</w:t>
            </w:r>
          </w:p>
          <w:p w14:paraId="2514A69E" w14:textId="77777777" w:rsidR="00231F95" w:rsidRDefault="00231F95">
            <w:pPr>
              <w:pStyle w:val="TableParagraph"/>
              <w:spacing w:before="9"/>
              <w:rPr>
                <w:b/>
                <w:sz w:val="20"/>
              </w:rPr>
            </w:pPr>
          </w:p>
          <w:p w14:paraId="2514A69F" w14:textId="77777777" w:rsidR="00231F95" w:rsidRDefault="003D3AE0">
            <w:pPr>
              <w:pStyle w:val="TableParagraph"/>
              <w:ind w:left="107" w:right="115"/>
            </w:pPr>
            <w:r>
              <w:t>The recommended RAG amendment to be referred to the Pharmacy</w:t>
            </w:r>
            <w:r>
              <w:rPr>
                <w:spacing w:val="-14"/>
              </w:rPr>
              <w:t xml:space="preserve"> </w:t>
            </w:r>
            <w:r>
              <w:t>and</w:t>
            </w:r>
            <w:r>
              <w:rPr>
                <w:spacing w:val="-14"/>
              </w:rPr>
              <w:t xml:space="preserve"> </w:t>
            </w:r>
            <w:r>
              <w:t>Medicines</w:t>
            </w:r>
            <w:r>
              <w:rPr>
                <w:spacing w:val="-12"/>
              </w:rPr>
              <w:t xml:space="preserve"> </w:t>
            </w:r>
            <w:r>
              <w:t>Policies Task and Finish group for ratification prior to being updated on the website with the inclusion</w:t>
            </w:r>
          </w:p>
          <w:p w14:paraId="2514A6A0" w14:textId="77777777" w:rsidR="00231F95" w:rsidRDefault="003D3AE0">
            <w:pPr>
              <w:pStyle w:val="TableParagraph"/>
              <w:spacing w:before="2" w:line="232" w:lineRule="exact"/>
              <w:ind w:left="107"/>
            </w:pPr>
            <w:r>
              <w:t>of</w:t>
            </w:r>
            <w:r>
              <w:rPr>
                <w:spacing w:val="-6"/>
              </w:rPr>
              <w:t xml:space="preserve"> </w:t>
            </w:r>
            <w:r>
              <w:t>renal</w:t>
            </w:r>
            <w:r>
              <w:rPr>
                <w:spacing w:val="-5"/>
              </w:rPr>
              <w:t xml:space="preserve"> </w:t>
            </w:r>
            <w:r>
              <w:t>function</w:t>
            </w:r>
            <w:r>
              <w:rPr>
                <w:spacing w:val="-5"/>
              </w:rPr>
              <w:t xml:space="preserve"> </w:t>
            </w:r>
            <w:r>
              <w:rPr>
                <w:spacing w:val="-2"/>
              </w:rPr>
              <w:t>thresholds.</w:t>
            </w:r>
          </w:p>
        </w:tc>
        <w:tc>
          <w:tcPr>
            <w:tcW w:w="1668" w:type="dxa"/>
          </w:tcPr>
          <w:p w14:paraId="2514A6A1" w14:textId="77777777" w:rsidR="00231F95" w:rsidRDefault="00231F95">
            <w:pPr>
              <w:pStyle w:val="TableParagraph"/>
              <w:rPr>
                <w:b/>
                <w:sz w:val="24"/>
              </w:rPr>
            </w:pPr>
          </w:p>
          <w:p w14:paraId="2514A6A2" w14:textId="77777777" w:rsidR="00231F95" w:rsidRDefault="00231F95">
            <w:pPr>
              <w:pStyle w:val="TableParagraph"/>
              <w:rPr>
                <w:b/>
                <w:sz w:val="24"/>
              </w:rPr>
            </w:pPr>
          </w:p>
          <w:p w14:paraId="2514A6A3" w14:textId="77777777" w:rsidR="00231F95" w:rsidRDefault="00231F95">
            <w:pPr>
              <w:pStyle w:val="TableParagraph"/>
              <w:rPr>
                <w:b/>
                <w:sz w:val="24"/>
              </w:rPr>
            </w:pPr>
          </w:p>
          <w:p w14:paraId="2514A6A4" w14:textId="77777777" w:rsidR="00231F95" w:rsidRDefault="00231F95">
            <w:pPr>
              <w:pStyle w:val="TableParagraph"/>
              <w:rPr>
                <w:b/>
                <w:sz w:val="24"/>
              </w:rPr>
            </w:pPr>
          </w:p>
          <w:p w14:paraId="2514A6A5" w14:textId="77777777" w:rsidR="00231F95" w:rsidRDefault="00231F95">
            <w:pPr>
              <w:pStyle w:val="TableParagraph"/>
              <w:spacing w:before="10"/>
              <w:rPr>
                <w:b/>
                <w:sz w:val="35"/>
              </w:rPr>
            </w:pPr>
          </w:p>
          <w:p w14:paraId="2514A6A6" w14:textId="77777777" w:rsidR="00231F95" w:rsidRDefault="003D3AE0">
            <w:pPr>
              <w:pStyle w:val="TableParagraph"/>
              <w:ind w:left="221" w:right="213"/>
              <w:jc w:val="center"/>
              <w:rPr>
                <w:b/>
              </w:rPr>
            </w:pPr>
            <w:r>
              <w:rPr>
                <w:b/>
                <w:spacing w:val="-5"/>
              </w:rPr>
              <w:t>DP</w:t>
            </w:r>
          </w:p>
        </w:tc>
        <w:tc>
          <w:tcPr>
            <w:tcW w:w="1549" w:type="dxa"/>
          </w:tcPr>
          <w:p w14:paraId="2514A6A7" w14:textId="77777777" w:rsidR="00231F95" w:rsidRDefault="00231F95">
            <w:pPr>
              <w:pStyle w:val="TableParagraph"/>
              <w:rPr>
                <w:b/>
                <w:sz w:val="24"/>
              </w:rPr>
            </w:pPr>
          </w:p>
          <w:p w14:paraId="2514A6A8" w14:textId="77777777" w:rsidR="00231F95" w:rsidRDefault="00231F95">
            <w:pPr>
              <w:pStyle w:val="TableParagraph"/>
              <w:rPr>
                <w:b/>
                <w:sz w:val="24"/>
              </w:rPr>
            </w:pPr>
          </w:p>
          <w:p w14:paraId="2514A6A9" w14:textId="77777777" w:rsidR="00231F95" w:rsidRDefault="00231F95">
            <w:pPr>
              <w:pStyle w:val="TableParagraph"/>
              <w:rPr>
                <w:b/>
                <w:sz w:val="24"/>
              </w:rPr>
            </w:pPr>
          </w:p>
          <w:p w14:paraId="2514A6AA" w14:textId="77777777" w:rsidR="00231F95" w:rsidRDefault="00231F95">
            <w:pPr>
              <w:pStyle w:val="TableParagraph"/>
              <w:rPr>
                <w:b/>
                <w:sz w:val="24"/>
              </w:rPr>
            </w:pPr>
          </w:p>
          <w:p w14:paraId="2514A6AB" w14:textId="77777777" w:rsidR="00231F95" w:rsidRDefault="00231F95">
            <w:pPr>
              <w:pStyle w:val="TableParagraph"/>
              <w:spacing w:before="10"/>
              <w:rPr>
                <w:b/>
                <w:sz w:val="35"/>
              </w:rPr>
            </w:pPr>
          </w:p>
          <w:p w14:paraId="2514A6AC" w14:textId="77777777" w:rsidR="00231F95" w:rsidRDefault="003D3AE0">
            <w:pPr>
              <w:pStyle w:val="TableParagraph"/>
              <w:ind w:left="391" w:right="384"/>
              <w:jc w:val="center"/>
              <w:rPr>
                <w:b/>
              </w:rPr>
            </w:pPr>
            <w:r>
              <w:rPr>
                <w:b/>
                <w:spacing w:val="-4"/>
              </w:rPr>
              <w:t>Open</w:t>
            </w:r>
          </w:p>
        </w:tc>
        <w:tc>
          <w:tcPr>
            <w:tcW w:w="1320" w:type="dxa"/>
          </w:tcPr>
          <w:p w14:paraId="2514A6AD" w14:textId="77777777" w:rsidR="00231F95" w:rsidRDefault="00231F95">
            <w:pPr>
              <w:pStyle w:val="TableParagraph"/>
              <w:rPr>
                <w:b/>
                <w:sz w:val="24"/>
              </w:rPr>
            </w:pPr>
          </w:p>
          <w:p w14:paraId="2514A6AE" w14:textId="77777777" w:rsidR="00231F95" w:rsidRDefault="00231F95">
            <w:pPr>
              <w:pStyle w:val="TableParagraph"/>
              <w:rPr>
                <w:b/>
                <w:sz w:val="24"/>
              </w:rPr>
            </w:pPr>
          </w:p>
          <w:p w14:paraId="2514A6AF" w14:textId="77777777" w:rsidR="00231F95" w:rsidRDefault="00231F95">
            <w:pPr>
              <w:pStyle w:val="TableParagraph"/>
              <w:rPr>
                <w:b/>
                <w:sz w:val="24"/>
              </w:rPr>
            </w:pPr>
          </w:p>
          <w:p w14:paraId="2514A6B0" w14:textId="77777777" w:rsidR="00231F95" w:rsidRDefault="00231F95">
            <w:pPr>
              <w:pStyle w:val="TableParagraph"/>
              <w:rPr>
                <w:b/>
                <w:sz w:val="24"/>
              </w:rPr>
            </w:pPr>
          </w:p>
          <w:p w14:paraId="2514A6B1" w14:textId="77777777" w:rsidR="00231F95" w:rsidRDefault="00231F95">
            <w:pPr>
              <w:pStyle w:val="TableParagraph"/>
              <w:spacing w:before="10"/>
              <w:rPr>
                <w:b/>
                <w:sz w:val="35"/>
              </w:rPr>
            </w:pPr>
          </w:p>
          <w:p w14:paraId="2514A6B2" w14:textId="77777777" w:rsidR="00231F95" w:rsidRDefault="003D3AE0">
            <w:pPr>
              <w:pStyle w:val="TableParagraph"/>
              <w:ind w:left="97" w:right="89"/>
              <w:jc w:val="center"/>
              <w:rPr>
                <w:b/>
              </w:rPr>
            </w:pPr>
            <w:r>
              <w:rPr>
                <w:b/>
                <w:spacing w:val="-2"/>
              </w:rPr>
              <w:t>08.12.2022</w:t>
            </w:r>
          </w:p>
        </w:tc>
      </w:tr>
      <w:tr w:rsidR="00231F95" w14:paraId="2514A6C9" w14:textId="77777777">
        <w:trPr>
          <w:trHeight w:val="1999"/>
        </w:trPr>
        <w:tc>
          <w:tcPr>
            <w:tcW w:w="1409" w:type="dxa"/>
          </w:tcPr>
          <w:p w14:paraId="2514A6B4" w14:textId="77777777" w:rsidR="00231F95" w:rsidRDefault="00231F95">
            <w:pPr>
              <w:pStyle w:val="TableParagraph"/>
              <w:rPr>
                <w:b/>
                <w:sz w:val="24"/>
              </w:rPr>
            </w:pPr>
          </w:p>
          <w:p w14:paraId="2514A6B5" w14:textId="77777777" w:rsidR="00231F95" w:rsidRDefault="00231F95">
            <w:pPr>
              <w:pStyle w:val="TableParagraph"/>
              <w:rPr>
                <w:b/>
                <w:sz w:val="24"/>
              </w:rPr>
            </w:pPr>
          </w:p>
          <w:p w14:paraId="2514A6B6" w14:textId="77777777" w:rsidR="00231F95" w:rsidRDefault="00231F95">
            <w:pPr>
              <w:pStyle w:val="TableParagraph"/>
              <w:rPr>
                <w:b/>
                <w:sz w:val="24"/>
              </w:rPr>
            </w:pPr>
          </w:p>
          <w:p w14:paraId="2514A6B7" w14:textId="77777777" w:rsidR="00231F95" w:rsidRDefault="003D3AE0">
            <w:pPr>
              <w:pStyle w:val="TableParagraph"/>
              <w:spacing w:before="184"/>
              <w:ind w:left="233" w:right="224"/>
              <w:jc w:val="center"/>
              <w:rPr>
                <w:b/>
              </w:rPr>
            </w:pPr>
            <w:r>
              <w:rPr>
                <w:b/>
                <w:spacing w:val="-2"/>
              </w:rPr>
              <w:t>2022/216</w:t>
            </w:r>
          </w:p>
        </w:tc>
        <w:tc>
          <w:tcPr>
            <w:tcW w:w="3551" w:type="dxa"/>
          </w:tcPr>
          <w:p w14:paraId="2514A6B8" w14:textId="77777777" w:rsidR="00231F95" w:rsidRDefault="00231F95">
            <w:pPr>
              <w:pStyle w:val="TableParagraph"/>
              <w:spacing w:before="9"/>
              <w:rPr>
                <w:b/>
                <w:sz w:val="20"/>
              </w:rPr>
            </w:pPr>
          </w:p>
          <w:p w14:paraId="2514A6B9" w14:textId="77777777" w:rsidR="00231F95" w:rsidRDefault="003D3AE0">
            <w:pPr>
              <w:pStyle w:val="TableParagraph"/>
              <w:spacing w:before="1"/>
              <w:ind w:left="107"/>
              <w:rPr>
                <w:b/>
              </w:rPr>
            </w:pPr>
            <w:r>
              <w:rPr>
                <w:b/>
              </w:rPr>
              <w:t>LSCMMG</w:t>
            </w:r>
            <w:r>
              <w:rPr>
                <w:b/>
                <w:spacing w:val="-9"/>
              </w:rPr>
              <w:t xml:space="preserve"> </w:t>
            </w:r>
            <w:r>
              <w:rPr>
                <w:b/>
              </w:rPr>
              <w:t>cost</w:t>
            </w:r>
            <w:r>
              <w:rPr>
                <w:b/>
                <w:spacing w:val="-7"/>
              </w:rPr>
              <w:t xml:space="preserve"> </w:t>
            </w:r>
            <w:r>
              <w:rPr>
                <w:b/>
              </w:rPr>
              <w:t>pressures</w:t>
            </w:r>
            <w:r>
              <w:rPr>
                <w:b/>
                <w:spacing w:val="-7"/>
              </w:rPr>
              <w:t xml:space="preserve"> </w:t>
            </w:r>
            <w:r>
              <w:rPr>
                <w:b/>
                <w:spacing w:val="-5"/>
              </w:rPr>
              <w:t>log</w:t>
            </w:r>
          </w:p>
          <w:p w14:paraId="2514A6BA" w14:textId="77777777" w:rsidR="00231F95" w:rsidRDefault="00231F95">
            <w:pPr>
              <w:pStyle w:val="TableParagraph"/>
              <w:spacing w:before="11"/>
              <w:rPr>
                <w:b/>
                <w:sz w:val="20"/>
              </w:rPr>
            </w:pPr>
          </w:p>
          <w:p w14:paraId="2514A6BB" w14:textId="77777777" w:rsidR="00231F95" w:rsidRDefault="003D3AE0">
            <w:pPr>
              <w:pStyle w:val="TableParagraph"/>
              <w:ind w:left="107" w:right="213"/>
            </w:pPr>
            <w:r>
              <w:t>Agreed that with the agreed amendments the cost pressure log</w:t>
            </w:r>
            <w:r>
              <w:rPr>
                <w:spacing w:val="-6"/>
              </w:rPr>
              <w:t xml:space="preserve"> </w:t>
            </w:r>
            <w:r>
              <w:t>will</w:t>
            </w:r>
            <w:r>
              <w:rPr>
                <w:spacing w:val="-6"/>
              </w:rPr>
              <w:t xml:space="preserve"> </w:t>
            </w:r>
            <w:r>
              <w:t>be</w:t>
            </w:r>
            <w:r>
              <w:rPr>
                <w:spacing w:val="-6"/>
              </w:rPr>
              <w:t xml:space="preserve"> </w:t>
            </w:r>
            <w:r>
              <w:t>included</w:t>
            </w:r>
            <w:r>
              <w:rPr>
                <w:spacing w:val="-6"/>
              </w:rPr>
              <w:t xml:space="preserve"> </w:t>
            </w:r>
            <w:r>
              <w:t>as</w:t>
            </w:r>
            <w:r>
              <w:rPr>
                <w:spacing w:val="-6"/>
              </w:rPr>
              <w:t xml:space="preserve"> </w:t>
            </w:r>
            <w:r>
              <w:t>a</w:t>
            </w:r>
            <w:r>
              <w:rPr>
                <w:spacing w:val="-7"/>
              </w:rPr>
              <w:t xml:space="preserve"> </w:t>
            </w:r>
            <w:r>
              <w:t>standing agenda item for all subsequent</w:t>
            </w:r>
          </w:p>
          <w:p w14:paraId="2514A6BC" w14:textId="77777777" w:rsidR="00231F95" w:rsidRDefault="003D3AE0">
            <w:pPr>
              <w:pStyle w:val="TableParagraph"/>
              <w:spacing w:line="233" w:lineRule="exact"/>
              <w:ind w:left="107"/>
            </w:pPr>
            <w:r>
              <w:rPr>
                <w:spacing w:val="-2"/>
              </w:rPr>
              <w:t>meetings.</w:t>
            </w:r>
          </w:p>
        </w:tc>
        <w:tc>
          <w:tcPr>
            <w:tcW w:w="1668" w:type="dxa"/>
          </w:tcPr>
          <w:p w14:paraId="2514A6BD" w14:textId="77777777" w:rsidR="00231F95" w:rsidRDefault="00231F95">
            <w:pPr>
              <w:pStyle w:val="TableParagraph"/>
              <w:rPr>
                <w:b/>
                <w:sz w:val="24"/>
              </w:rPr>
            </w:pPr>
          </w:p>
          <w:p w14:paraId="2514A6BE" w14:textId="77777777" w:rsidR="00231F95" w:rsidRDefault="00231F95">
            <w:pPr>
              <w:pStyle w:val="TableParagraph"/>
              <w:rPr>
                <w:b/>
                <w:sz w:val="24"/>
              </w:rPr>
            </w:pPr>
          </w:p>
          <w:p w14:paraId="2514A6BF" w14:textId="77777777" w:rsidR="00231F95" w:rsidRDefault="00231F95">
            <w:pPr>
              <w:pStyle w:val="TableParagraph"/>
              <w:rPr>
                <w:b/>
                <w:sz w:val="24"/>
              </w:rPr>
            </w:pPr>
          </w:p>
          <w:p w14:paraId="2514A6C0" w14:textId="77777777" w:rsidR="00231F95" w:rsidRDefault="003D3AE0">
            <w:pPr>
              <w:pStyle w:val="TableParagraph"/>
              <w:spacing w:before="184"/>
              <w:ind w:left="218" w:right="213"/>
              <w:jc w:val="center"/>
              <w:rPr>
                <w:b/>
              </w:rPr>
            </w:pPr>
            <w:r>
              <w:rPr>
                <w:b/>
                <w:spacing w:val="-5"/>
              </w:rPr>
              <w:t>BH</w:t>
            </w:r>
          </w:p>
        </w:tc>
        <w:tc>
          <w:tcPr>
            <w:tcW w:w="1549" w:type="dxa"/>
          </w:tcPr>
          <w:p w14:paraId="2514A6C1" w14:textId="77777777" w:rsidR="00231F95" w:rsidRDefault="00231F95">
            <w:pPr>
              <w:pStyle w:val="TableParagraph"/>
              <w:rPr>
                <w:b/>
                <w:sz w:val="24"/>
              </w:rPr>
            </w:pPr>
          </w:p>
          <w:p w14:paraId="2514A6C2" w14:textId="77777777" w:rsidR="00231F95" w:rsidRDefault="00231F95">
            <w:pPr>
              <w:pStyle w:val="TableParagraph"/>
              <w:rPr>
                <w:b/>
                <w:sz w:val="24"/>
              </w:rPr>
            </w:pPr>
          </w:p>
          <w:p w14:paraId="2514A6C3" w14:textId="77777777" w:rsidR="00231F95" w:rsidRDefault="00231F95">
            <w:pPr>
              <w:pStyle w:val="TableParagraph"/>
              <w:rPr>
                <w:b/>
                <w:sz w:val="24"/>
              </w:rPr>
            </w:pPr>
          </w:p>
          <w:p w14:paraId="2514A6C4" w14:textId="77777777" w:rsidR="00231F95" w:rsidRDefault="003D3AE0">
            <w:pPr>
              <w:pStyle w:val="TableParagraph"/>
              <w:spacing w:before="184"/>
              <w:ind w:left="391" w:right="384"/>
              <w:jc w:val="center"/>
              <w:rPr>
                <w:b/>
              </w:rPr>
            </w:pPr>
            <w:r>
              <w:rPr>
                <w:b/>
                <w:spacing w:val="-4"/>
              </w:rPr>
              <w:t>Open</w:t>
            </w:r>
          </w:p>
        </w:tc>
        <w:tc>
          <w:tcPr>
            <w:tcW w:w="1320" w:type="dxa"/>
          </w:tcPr>
          <w:p w14:paraId="2514A6C5" w14:textId="77777777" w:rsidR="00231F95" w:rsidRDefault="00231F95">
            <w:pPr>
              <w:pStyle w:val="TableParagraph"/>
              <w:rPr>
                <w:b/>
                <w:sz w:val="24"/>
              </w:rPr>
            </w:pPr>
          </w:p>
          <w:p w14:paraId="2514A6C6" w14:textId="77777777" w:rsidR="00231F95" w:rsidRDefault="00231F95">
            <w:pPr>
              <w:pStyle w:val="TableParagraph"/>
              <w:rPr>
                <w:b/>
                <w:sz w:val="24"/>
              </w:rPr>
            </w:pPr>
          </w:p>
          <w:p w14:paraId="2514A6C7" w14:textId="77777777" w:rsidR="00231F95" w:rsidRDefault="00231F95">
            <w:pPr>
              <w:pStyle w:val="TableParagraph"/>
              <w:rPr>
                <w:b/>
                <w:sz w:val="24"/>
              </w:rPr>
            </w:pPr>
          </w:p>
          <w:p w14:paraId="2514A6C8" w14:textId="77777777" w:rsidR="00231F95" w:rsidRDefault="003D3AE0">
            <w:pPr>
              <w:pStyle w:val="TableParagraph"/>
              <w:spacing w:before="184"/>
              <w:ind w:left="97" w:right="89"/>
              <w:jc w:val="center"/>
              <w:rPr>
                <w:b/>
              </w:rPr>
            </w:pPr>
            <w:r>
              <w:rPr>
                <w:b/>
                <w:spacing w:val="-2"/>
              </w:rPr>
              <w:t>08.12.2022</w:t>
            </w:r>
          </w:p>
        </w:tc>
      </w:tr>
    </w:tbl>
    <w:p w14:paraId="2514A6CA" w14:textId="77777777" w:rsidR="00000000" w:rsidRDefault="003D3AE0"/>
    <w:sectPr w:rsidR="00000000">
      <w:footerReference w:type="default" r:id="rId15"/>
      <w:pgSz w:w="11910" w:h="16840"/>
      <w:pgMar w:top="1400" w:right="8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A6DC" w14:textId="77777777" w:rsidR="00000000" w:rsidRDefault="003D3AE0">
      <w:r>
        <w:separator/>
      </w:r>
    </w:p>
  </w:endnote>
  <w:endnote w:type="continuationSeparator" w:id="0">
    <w:p w14:paraId="2514A6DE" w14:textId="77777777" w:rsidR="00000000" w:rsidRDefault="003D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CF" w14:textId="77777777" w:rsidR="00231F95" w:rsidRDefault="003D3AE0">
    <w:pPr>
      <w:pStyle w:val="BodyText"/>
      <w:spacing w:line="14" w:lineRule="auto"/>
      <w:rPr>
        <w:b w:val="0"/>
        <w:sz w:val="20"/>
      </w:rPr>
    </w:pPr>
    <w:r>
      <w:pict w14:anchorId="2514A6D8">
        <v:shapetype id="_x0000_t202" coordsize="21600,21600" o:spt="202" path="m,l,21600r21600,l21600,xe">
          <v:stroke joinstyle="miter"/>
          <v:path gradientshapeok="t" o:connecttype="rect"/>
        </v:shapetype>
        <v:shape id="docshape1" o:spid="_x0000_s1025" type="#_x0000_t202" style="position:absolute;margin-left:291.45pt;margin-top:783.55pt;width:17.85pt;height:13.05pt;z-index:-251658752;mso-position-horizontal-relative:page;mso-position-vertical-relative:page" filled="f" stroked="f">
          <v:textbox inset="0,0,0,0">
            <w:txbxContent>
              <w:p w14:paraId="2514A6DC" w14:textId="77777777" w:rsidR="00231F95" w:rsidRDefault="003D3AE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0" w14:textId="77777777" w:rsidR="00231F95" w:rsidRDefault="00231F95">
    <w:pPr>
      <w:pStyle w:val="BodyText"/>
      <w:spacing w:line="14" w:lineRule="auto"/>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1" w14:textId="77777777" w:rsidR="00231F95" w:rsidRDefault="00231F95">
    <w:pPr>
      <w:pStyle w:val="BodyText"/>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2" w14:textId="77777777" w:rsidR="00231F95" w:rsidRDefault="00231F95">
    <w:pPr>
      <w:pStyle w:val="BodyText"/>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3" w14:textId="77777777" w:rsidR="00231F95" w:rsidRDefault="00231F95">
    <w:pPr>
      <w:pStyle w:val="BodyText"/>
      <w:spacing w:line="14" w:lineRule="auto"/>
      <w:rPr>
        <w:b w:val="0"/>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4" w14:textId="77777777" w:rsidR="00231F95" w:rsidRDefault="00231F95">
    <w:pPr>
      <w:pStyle w:val="BodyText"/>
      <w:spacing w:line="14" w:lineRule="auto"/>
      <w:rPr>
        <w:b w:val="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5" w14:textId="77777777" w:rsidR="00231F95" w:rsidRDefault="00231F95">
    <w:pPr>
      <w:pStyle w:val="BodyText"/>
      <w:spacing w:line="14" w:lineRule="auto"/>
      <w:rPr>
        <w:b w:val="0"/>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6" w14:textId="77777777" w:rsidR="00231F95" w:rsidRDefault="00231F95">
    <w:pPr>
      <w:pStyle w:val="BodyText"/>
      <w:spacing w:line="14" w:lineRule="auto"/>
      <w:rPr>
        <w:b w:val="0"/>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6D7" w14:textId="77777777" w:rsidR="00231F95" w:rsidRDefault="00231F95">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A6D8" w14:textId="77777777" w:rsidR="00000000" w:rsidRDefault="003D3AE0">
      <w:r>
        <w:separator/>
      </w:r>
    </w:p>
  </w:footnote>
  <w:footnote w:type="continuationSeparator" w:id="0">
    <w:p w14:paraId="2514A6DA" w14:textId="77777777" w:rsidR="00000000" w:rsidRDefault="003D3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31F95"/>
    <w:rsid w:val="00231F95"/>
    <w:rsid w:val="003D3AE0"/>
    <w:rsid w:val="00440AA1"/>
    <w:rsid w:val="00890EE7"/>
    <w:rsid w:val="00C4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5149EF8"/>
  <w15:docId w15:val="{E4F031C3-1CC1-4437-AA90-1D782204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5526</Words>
  <Characters>31501</Characters>
  <Application>Microsoft Office Word</Application>
  <DocSecurity>0</DocSecurity>
  <Lines>262</Lines>
  <Paragraphs>73</Paragraphs>
  <ScaleCrop>false</ScaleCrop>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Broadhurst (MLCSU)</dc:creator>
  <cp:lastModifiedBy>Emily Broadhurst (MLCSU)</cp:lastModifiedBy>
  <cp:revision>5</cp:revision>
  <dcterms:created xsi:type="dcterms:W3CDTF">2023-01-18T11:31:00Z</dcterms:created>
  <dcterms:modified xsi:type="dcterms:W3CDTF">2023-01-18T11:35:00Z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for Microsoft 365</vt:lpwstr>
  </property>
  <property fmtid="{D5CDD505-2E9C-101B-9397-08002B2CF9AE}" pid="4" name="LastSaved">
    <vt:filetime>2023-01-18T00:00:00Z</vt:filetime>
  </property>
  <property fmtid="{D5CDD505-2E9C-101B-9397-08002B2CF9AE}" pid="5" name="Producer">
    <vt:lpwstr>Microsoft® Word for Microsoft 365</vt:lpwstr>
  </property>
</Properties>
</file>